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22D28" w14:textId="4AFE0679" w:rsidR="009A2A1A" w:rsidRPr="009A2A1A" w:rsidRDefault="009A2A1A" w:rsidP="009A2A1A">
      <w:pPr>
        <w:pStyle w:val="Default"/>
        <w:jc w:val="center"/>
        <w:rPr>
          <w:rFonts w:asciiTheme="majorHAnsi" w:hAnsiTheme="majorHAnsi" w:cstheme="majorHAnsi"/>
          <w:sz w:val="52"/>
          <w:szCs w:val="52"/>
        </w:rPr>
      </w:pPr>
    </w:p>
    <w:p w14:paraId="7AB6C7C7" w14:textId="0E4B2C46" w:rsidR="00445E97" w:rsidRDefault="00445E97" w:rsidP="009A2A1A">
      <w:pPr>
        <w:jc w:val="center"/>
        <w:rPr>
          <w:rFonts w:asciiTheme="majorHAnsi" w:hAnsiTheme="majorHAnsi" w:cstheme="majorHAnsi"/>
          <w:b/>
          <w:bCs/>
          <w:sz w:val="48"/>
          <w:szCs w:val="48"/>
        </w:rPr>
      </w:pPr>
      <w:r w:rsidRPr="00AD7A7E">
        <w:rPr>
          <w:rFonts w:asciiTheme="majorHAnsi" w:hAnsiTheme="majorHAnsi" w:cstheme="majorHAnsi"/>
          <w:b/>
          <w:bCs/>
          <w:noProof/>
          <w:lang w:val="sr-Cyrl-RS"/>
        </w:rPr>
        <w:drawing>
          <wp:anchor distT="0" distB="0" distL="114300" distR="114300" simplePos="0" relativeHeight="251658240" behindDoc="0" locked="0" layoutInCell="1" allowOverlap="1" wp14:anchorId="1AB5EBBC" wp14:editId="16AD196D">
            <wp:simplePos x="0" y="0"/>
            <wp:positionH relativeFrom="margin">
              <wp:posOffset>1971675</wp:posOffset>
            </wp:positionH>
            <wp:positionV relativeFrom="paragraph">
              <wp:posOffset>6350</wp:posOffset>
            </wp:positionV>
            <wp:extent cx="1733550" cy="1713624"/>
            <wp:effectExtent l="0" t="0" r="0" b="127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3550" cy="1713624"/>
                    </a:xfrm>
                    <a:prstGeom prst="rect">
                      <a:avLst/>
                    </a:prstGeom>
                  </pic:spPr>
                </pic:pic>
              </a:graphicData>
            </a:graphic>
          </wp:anchor>
        </w:drawing>
      </w:r>
    </w:p>
    <w:p w14:paraId="159861B8" w14:textId="77777777" w:rsidR="00445E97" w:rsidRDefault="00445E97" w:rsidP="009A2A1A">
      <w:pPr>
        <w:jc w:val="center"/>
        <w:rPr>
          <w:rFonts w:asciiTheme="majorHAnsi" w:hAnsiTheme="majorHAnsi" w:cstheme="majorHAnsi"/>
          <w:b/>
          <w:bCs/>
          <w:sz w:val="48"/>
          <w:szCs w:val="48"/>
        </w:rPr>
      </w:pPr>
    </w:p>
    <w:p w14:paraId="4A2E269E" w14:textId="77777777" w:rsidR="00445E97" w:rsidRDefault="00445E97" w:rsidP="009A2A1A">
      <w:pPr>
        <w:jc w:val="center"/>
        <w:rPr>
          <w:rFonts w:asciiTheme="majorHAnsi" w:hAnsiTheme="majorHAnsi" w:cstheme="majorHAnsi"/>
          <w:b/>
          <w:bCs/>
          <w:sz w:val="48"/>
          <w:szCs w:val="48"/>
        </w:rPr>
      </w:pPr>
    </w:p>
    <w:p w14:paraId="10F910F1" w14:textId="77777777" w:rsidR="00445E97" w:rsidRDefault="00445E97" w:rsidP="009A2A1A">
      <w:pPr>
        <w:jc w:val="center"/>
        <w:rPr>
          <w:rFonts w:asciiTheme="majorHAnsi" w:hAnsiTheme="majorHAnsi" w:cstheme="majorHAnsi"/>
          <w:b/>
          <w:bCs/>
          <w:sz w:val="48"/>
          <w:szCs w:val="48"/>
        </w:rPr>
      </w:pPr>
    </w:p>
    <w:p w14:paraId="62215933" w14:textId="77777777" w:rsidR="00445E97" w:rsidRDefault="00445E97" w:rsidP="009A2A1A">
      <w:pPr>
        <w:jc w:val="center"/>
        <w:rPr>
          <w:rFonts w:asciiTheme="majorHAnsi" w:hAnsiTheme="majorHAnsi" w:cstheme="majorHAnsi"/>
          <w:b/>
          <w:bCs/>
          <w:sz w:val="48"/>
          <w:szCs w:val="48"/>
        </w:rPr>
      </w:pPr>
    </w:p>
    <w:p w14:paraId="12603E11" w14:textId="77777777" w:rsidR="00445E97" w:rsidRDefault="00445E97" w:rsidP="009A2A1A">
      <w:pPr>
        <w:jc w:val="center"/>
        <w:rPr>
          <w:rFonts w:asciiTheme="majorHAnsi" w:hAnsiTheme="majorHAnsi" w:cstheme="majorHAnsi"/>
          <w:b/>
          <w:bCs/>
          <w:sz w:val="48"/>
          <w:szCs w:val="48"/>
        </w:rPr>
      </w:pPr>
    </w:p>
    <w:p w14:paraId="4278E48C" w14:textId="1299C8B9" w:rsidR="008C5B66" w:rsidRDefault="009A2A1A" w:rsidP="008B57A9">
      <w:pPr>
        <w:jc w:val="center"/>
        <w:rPr>
          <w:rFonts w:asciiTheme="majorHAnsi" w:hAnsiTheme="majorHAnsi" w:cstheme="majorHAnsi"/>
          <w:b/>
          <w:bCs/>
          <w:sz w:val="32"/>
          <w:szCs w:val="32"/>
          <w:lang w:val="sr-Cyrl-RS"/>
        </w:rPr>
      </w:pPr>
      <w:r w:rsidRPr="008B57A9">
        <w:rPr>
          <w:rFonts w:asciiTheme="majorHAnsi" w:hAnsiTheme="majorHAnsi" w:cstheme="majorHAnsi"/>
          <w:b/>
          <w:bCs/>
          <w:sz w:val="32"/>
          <w:szCs w:val="32"/>
        </w:rPr>
        <w:t>АНЕКС 2</w:t>
      </w:r>
      <w:r w:rsidR="008B57A9">
        <w:rPr>
          <w:rFonts w:asciiTheme="majorHAnsi" w:hAnsiTheme="majorHAnsi" w:cstheme="majorHAnsi"/>
          <w:b/>
          <w:bCs/>
          <w:sz w:val="32"/>
          <w:szCs w:val="32"/>
          <w:lang w:val="sr-Cyrl-RS"/>
        </w:rPr>
        <w:t>.</w:t>
      </w:r>
      <w:r w:rsidRPr="008B57A9">
        <w:rPr>
          <w:rFonts w:asciiTheme="majorHAnsi" w:hAnsiTheme="majorHAnsi" w:cstheme="majorHAnsi"/>
          <w:b/>
          <w:bCs/>
          <w:sz w:val="32"/>
          <w:szCs w:val="32"/>
        </w:rPr>
        <w:t xml:space="preserve"> ПЛАНА РАЗВОЈА ГРАДА</w:t>
      </w:r>
      <w:r w:rsidRPr="008B57A9">
        <w:rPr>
          <w:rFonts w:asciiTheme="majorHAnsi" w:hAnsiTheme="majorHAnsi" w:cstheme="majorHAnsi"/>
          <w:b/>
          <w:bCs/>
          <w:sz w:val="32"/>
          <w:szCs w:val="32"/>
          <w:lang w:val="sr-Cyrl-RS"/>
        </w:rPr>
        <w:t xml:space="preserve"> ВРШЦА</w:t>
      </w:r>
    </w:p>
    <w:p w14:paraId="562A1964" w14:textId="5EF603F2" w:rsidR="008B57A9" w:rsidRDefault="008B57A9" w:rsidP="008B57A9">
      <w:pPr>
        <w:jc w:val="center"/>
        <w:rPr>
          <w:rFonts w:asciiTheme="majorHAnsi" w:hAnsiTheme="majorHAnsi" w:cstheme="majorHAnsi"/>
          <w:b/>
          <w:bCs/>
          <w:sz w:val="24"/>
          <w:szCs w:val="24"/>
          <w:lang w:val="sr-Cyrl-RS"/>
        </w:rPr>
      </w:pPr>
    </w:p>
    <w:p w14:paraId="1F02350E" w14:textId="77777777" w:rsidR="00972454" w:rsidRPr="00A15F70" w:rsidRDefault="00972454" w:rsidP="008B57A9">
      <w:pPr>
        <w:jc w:val="center"/>
        <w:rPr>
          <w:rFonts w:asciiTheme="majorHAnsi" w:hAnsiTheme="majorHAnsi" w:cstheme="majorHAnsi"/>
          <w:b/>
          <w:bCs/>
          <w:sz w:val="24"/>
          <w:szCs w:val="24"/>
          <w:lang w:val="sr-Cyrl-RS"/>
        </w:rPr>
      </w:pPr>
    </w:p>
    <w:p w14:paraId="77824D48" w14:textId="144519F7" w:rsidR="008B57A9" w:rsidRPr="00972454" w:rsidRDefault="00180302" w:rsidP="008B57A9">
      <w:pPr>
        <w:jc w:val="center"/>
        <w:rPr>
          <w:rFonts w:asciiTheme="majorHAnsi" w:hAnsiTheme="majorHAnsi" w:cstheme="majorHAnsi"/>
          <w:b/>
          <w:bCs/>
          <w:sz w:val="28"/>
          <w:szCs w:val="28"/>
          <w:lang w:val="sr-Cyrl-RS"/>
        </w:rPr>
      </w:pPr>
      <w:r w:rsidRPr="00972454">
        <w:rPr>
          <w:rFonts w:asciiTheme="majorHAnsi" w:hAnsiTheme="majorHAnsi" w:cstheme="majorHAnsi"/>
          <w:b/>
          <w:bCs/>
          <w:sz w:val="28"/>
          <w:szCs w:val="28"/>
          <w:lang w:val="sr-Cyrl-RS"/>
        </w:rPr>
        <w:t>РЕЗУЛТАТИ ПРОЦЕСА КОНСУЛТАЦИЈА</w:t>
      </w:r>
      <w:r w:rsidR="00972454">
        <w:rPr>
          <w:rFonts w:asciiTheme="majorHAnsi" w:hAnsiTheme="majorHAnsi" w:cstheme="majorHAnsi"/>
          <w:b/>
          <w:bCs/>
          <w:sz w:val="28"/>
          <w:szCs w:val="28"/>
          <w:lang w:val="sr-Cyrl-RS"/>
        </w:rPr>
        <w:t xml:space="preserve"> У ИЗРАДИ ПЛАНА</w:t>
      </w:r>
    </w:p>
    <w:p w14:paraId="15B2E652" w14:textId="16F2697A" w:rsidR="00BC6F04" w:rsidRDefault="00BC6F04" w:rsidP="004C07DC">
      <w:pPr>
        <w:rPr>
          <w:rFonts w:asciiTheme="majorHAnsi" w:hAnsiTheme="majorHAnsi" w:cstheme="majorHAnsi"/>
          <w:b/>
          <w:bCs/>
          <w:sz w:val="24"/>
          <w:szCs w:val="24"/>
          <w:lang w:val="sr-Cyrl-RS"/>
        </w:rPr>
      </w:pPr>
    </w:p>
    <w:p w14:paraId="6CC53970" w14:textId="77777777" w:rsidR="004C07DC" w:rsidRDefault="004C07DC" w:rsidP="004C07DC">
      <w:pPr>
        <w:rPr>
          <w:rFonts w:asciiTheme="majorHAnsi" w:hAnsiTheme="majorHAnsi" w:cstheme="majorHAnsi"/>
          <w:b/>
          <w:bCs/>
          <w:sz w:val="24"/>
          <w:szCs w:val="24"/>
          <w:lang w:val="sr-Cyrl-RS"/>
        </w:rPr>
      </w:pPr>
    </w:p>
    <w:p w14:paraId="4F959CF7" w14:textId="405D8005" w:rsidR="004C07DC" w:rsidRPr="004C07DC" w:rsidRDefault="004C07DC" w:rsidP="004C07DC">
      <w:pPr>
        <w:rPr>
          <w:rFonts w:asciiTheme="majorHAnsi" w:hAnsiTheme="majorHAnsi" w:cstheme="majorHAnsi"/>
          <w:sz w:val="24"/>
          <w:szCs w:val="24"/>
          <w:lang w:val="sr-Cyrl-RS"/>
        </w:rPr>
      </w:pPr>
      <w:r w:rsidRPr="004C07DC">
        <w:rPr>
          <w:rFonts w:asciiTheme="majorHAnsi" w:hAnsiTheme="majorHAnsi" w:cstheme="majorHAnsi"/>
          <w:sz w:val="24"/>
          <w:szCs w:val="24"/>
          <w:lang w:val="sr-Cyrl-RS"/>
        </w:rPr>
        <w:t>2.1. Фокус групе по областима планирања</w:t>
      </w:r>
    </w:p>
    <w:p w14:paraId="5E050D5E" w14:textId="6CC1DE99" w:rsidR="004C07DC" w:rsidRPr="004C07DC" w:rsidRDefault="004C07DC" w:rsidP="004C07DC">
      <w:pPr>
        <w:rPr>
          <w:rFonts w:asciiTheme="majorHAnsi" w:hAnsiTheme="majorHAnsi" w:cstheme="majorHAnsi"/>
          <w:sz w:val="24"/>
          <w:szCs w:val="24"/>
          <w:lang w:val="sr-Cyrl-RS"/>
        </w:rPr>
      </w:pPr>
      <w:r w:rsidRPr="004C07DC">
        <w:rPr>
          <w:rFonts w:asciiTheme="majorHAnsi" w:hAnsiTheme="majorHAnsi" w:cstheme="majorHAnsi"/>
          <w:sz w:val="24"/>
          <w:szCs w:val="24"/>
          <w:lang w:val="sr-Cyrl-RS"/>
        </w:rPr>
        <w:t>2.2. Анкете јавности</w:t>
      </w:r>
    </w:p>
    <w:p w14:paraId="64857968" w14:textId="01899A55" w:rsidR="004C07DC" w:rsidRPr="004C07DC" w:rsidRDefault="004C07DC" w:rsidP="004C07DC">
      <w:pPr>
        <w:rPr>
          <w:rFonts w:asciiTheme="majorHAnsi" w:hAnsiTheme="majorHAnsi" w:cstheme="majorHAnsi"/>
          <w:sz w:val="24"/>
          <w:szCs w:val="24"/>
          <w:lang w:val="sr-Cyrl-RS"/>
        </w:rPr>
      </w:pPr>
      <w:r w:rsidRPr="004C07DC">
        <w:rPr>
          <w:rFonts w:asciiTheme="majorHAnsi" w:hAnsiTheme="majorHAnsi" w:cstheme="majorHAnsi"/>
          <w:sz w:val="24"/>
          <w:szCs w:val="24"/>
          <w:lang w:val="sr-Cyrl-RS"/>
        </w:rPr>
        <w:t>2.3. Јавна расправа по Нацрту плана развоја</w:t>
      </w:r>
    </w:p>
    <w:p w14:paraId="62EBBF9E" w14:textId="77777777" w:rsidR="00BC6F04" w:rsidRDefault="00BC6F04" w:rsidP="008B57A9">
      <w:pPr>
        <w:jc w:val="center"/>
        <w:rPr>
          <w:rFonts w:asciiTheme="majorHAnsi" w:hAnsiTheme="majorHAnsi" w:cstheme="majorHAnsi"/>
          <w:b/>
          <w:bCs/>
          <w:sz w:val="24"/>
          <w:szCs w:val="24"/>
          <w:lang w:val="sr-Cyrl-RS"/>
        </w:rPr>
      </w:pPr>
    </w:p>
    <w:p w14:paraId="20F8D8DA" w14:textId="77777777" w:rsidR="00BC6F04" w:rsidRDefault="00BC6F04" w:rsidP="008B57A9">
      <w:pPr>
        <w:jc w:val="center"/>
        <w:rPr>
          <w:rFonts w:asciiTheme="majorHAnsi" w:hAnsiTheme="majorHAnsi" w:cstheme="majorHAnsi"/>
          <w:b/>
          <w:bCs/>
          <w:sz w:val="24"/>
          <w:szCs w:val="24"/>
          <w:lang w:val="sr-Cyrl-RS"/>
        </w:rPr>
      </w:pPr>
    </w:p>
    <w:p w14:paraId="7D4F0989" w14:textId="77777777" w:rsidR="00BC6F04" w:rsidRDefault="00BC6F04" w:rsidP="008B57A9">
      <w:pPr>
        <w:jc w:val="center"/>
        <w:rPr>
          <w:rFonts w:asciiTheme="majorHAnsi" w:hAnsiTheme="majorHAnsi" w:cstheme="majorHAnsi"/>
          <w:b/>
          <w:bCs/>
          <w:sz w:val="24"/>
          <w:szCs w:val="24"/>
          <w:lang w:val="sr-Cyrl-RS"/>
        </w:rPr>
      </w:pPr>
    </w:p>
    <w:p w14:paraId="63B2E310" w14:textId="77777777" w:rsidR="00BC6F04" w:rsidRDefault="00BC6F04" w:rsidP="008B57A9">
      <w:pPr>
        <w:jc w:val="center"/>
        <w:rPr>
          <w:rFonts w:asciiTheme="majorHAnsi" w:hAnsiTheme="majorHAnsi" w:cstheme="majorHAnsi"/>
          <w:b/>
          <w:bCs/>
          <w:sz w:val="24"/>
          <w:szCs w:val="24"/>
          <w:lang w:val="sr-Cyrl-RS"/>
        </w:rPr>
      </w:pPr>
    </w:p>
    <w:p w14:paraId="6AF500BD" w14:textId="77777777" w:rsidR="00BC6F04" w:rsidRDefault="00BC6F04" w:rsidP="008B57A9">
      <w:pPr>
        <w:jc w:val="center"/>
        <w:rPr>
          <w:rFonts w:asciiTheme="majorHAnsi" w:hAnsiTheme="majorHAnsi" w:cstheme="majorHAnsi"/>
          <w:b/>
          <w:bCs/>
          <w:sz w:val="24"/>
          <w:szCs w:val="24"/>
          <w:lang w:val="sr-Cyrl-RS"/>
        </w:rPr>
      </w:pPr>
    </w:p>
    <w:p w14:paraId="770196B9" w14:textId="77777777" w:rsidR="00BC6F04" w:rsidRDefault="00BC6F04" w:rsidP="008B57A9">
      <w:pPr>
        <w:jc w:val="center"/>
        <w:rPr>
          <w:rFonts w:asciiTheme="majorHAnsi" w:hAnsiTheme="majorHAnsi" w:cstheme="majorHAnsi"/>
          <w:b/>
          <w:bCs/>
          <w:sz w:val="24"/>
          <w:szCs w:val="24"/>
          <w:lang w:val="sr-Cyrl-RS"/>
        </w:rPr>
      </w:pPr>
    </w:p>
    <w:p w14:paraId="06585724" w14:textId="77777777" w:rsidR="00BC6F04" w:rsidRDefault="00BC6F04" w:rsidP="008B57A9">
      <w:pPr>
        <w:jc w:val="center"/>
        <w:rPr>
          <w:rFonts w:asciiTheme="majorHAnsi" w:hAnsiTheme="majorHAnsi" w:cstheme="majorHAnsi"/>
          <w:b/>
          <w:bCs/>
          <w:sz w:val="24"/>
          <w:szCs w:val="24"/>
          <w:lang w:val="sr-Cyrl-RS"/>
        </w:rPr>
      </w:pPr>
    </w:p>
    <w:p w14:paraId="3B24540C" w14:textId="77777777" w:rsidR="00BC6F04" w:rsidRDefault="00BC6F04" w:rsidP="008B57A9">
      <w:pPr>
        <w:jc w:val="center"/>
        <w:rPr>
          <w:rFonts w:asciiTheme="majorHAnsi" w:hAnsiTheme="majorHAnsi" w:cstheme="majorHAnsi"/>
          <w:b/>
          <w:bCs/>
          <w:sz w:val="24"/>
          <w:szCs w:val="24"/>
          <w:lang w:val="sr-Cyrl-RS"/>
        </w:rPr>
      </w:pPr>
    </w:p>
    <w:p w14:paraId="0DFE3BF0" w14:textId="77777777" w:rsidR="00BC6F04" w:rsidRDefault="00BC6F04" w:rsidP="004C07DC">
      <w:pPr>
        <w:rPr>
          <w:rFonts w:asciiTheme="majorHAnsi" w:hAnsiTheme="majorHAnsi" w:cstheme="majorHAnsi"/>
          <w:b/>
          <w:bCs/>
          <w:sz w:val="24"/>
          <w:szCs w:val="24"/>
          <w:lang w:val="sr-Cyrl-RS"/>
        </w:rPr>
      </w:pPr>
    </w:p>
    <w:p w14:paraId="0A7B2E3F" w14:textId="0577FBED" w:rsidR="00A23882" w:rsidRPr="001C2C12" w:rsidRDefault="00A23882" w:rsidP="000C0DD7">
      <w:pPr>
        <w:jc w:val="both"/>
        <w:rPr>
          <w:rFonts w:asciiTheme="majorHAnsi" w:hAnsiTheme="majorHAnsi" w:cstheme="majorHAnsi"/>
          <w:b/>
          <w:bCs/>
          <w:color w:val="FF0000"/>
          <w:sz w:val="28"/>
          <w:szCs w:val="28"/>
          <w:lang w:val="sr-Cyrl-RS"/>
        </w:rPr>
      </w:pPr>
      <w:r w:rsidRPr="001C2C12">
        <w:rPr>
          <w:rFonts w:asciiTheme="majorHAnsi" w:hAnsiTheme="majorHAnsi" w:cstheme="majorHAnsi"/>
          <w:b/>
          <w:bCs/>
          <w:color w:val="FF0000"/>
          <w:sz w:val="28"/>
          <w:szCs w:val="28"/>
          <w:lang w:val="sr-Cyrl-RS"/>
        </w:rPr>
        <w:lastRenderedPageBreak/>
        <w:t>2.</w:t>
      </w:r>
      <w:r w:rsidR="003D7259" w:rsidRPr="001C2C12">
        <w:rPr>
          <w:rFonts w:asciiTheme="majorHAnsi" w:hAnsiTheme="majorHAnsi" w:cstheme="majorHAnsi"/>
          <w:b/>
          <w:bCs/>
          <w:color w:val="FF0000"/>
          <w:sz w:val="28"/>
          <w:szCs w:val="28"/>
          <w:lang w:val="sr-Latn-RS"/>
        </w:rPr>
        <w:t>1.</w:t>
      </w:r>
      <w:r w:rsidRPr="001C2C12">
        <w:rPr>
          <w:rFonts w:asciiTheme="majorHAnsi" w:hAnsiTheme="majorHAnsi" w:cstheme="majorHAnsi"/>
          <w:b/>
          <w:bCs/>
          <w:color w:val="FF0000"/>
          <w:sz w:val="28"/>
          <w:szCs w:val="28"/>
          <w:lang w:val="sr-Cyrl-RS"/>
        </w:rPr>
        <w:t xml:space="preserve"> ФОКУС ГРУПЕ ПО ОБЛАСТИМА ПЛАНИРАЊА</w:t>
      </w:r>
    </w:p>
    <w:p w14:paraId="32A9CE6A" w14:textId="77777777" w:rsidR="00A23882" w:rsidRPr="00660E29" w:rsidRDefault="00A23882" w:rsidP="00A23882">
      <w:pPr>
        <w:rPr>
          <w:rFonts w:asciiTheme="majorHAnsi" w:hAnsiTheme="majorHAnsi" w:cstheme="majorHAnsi"/>
          <w:b/>
          <w:bCs/>
          <w:sz w:val="24"/>
          <w:szCs w:val="24"/>
          <w:lang w:val="sr-Cyrl-RS"/>
        </w:rPr>
      </w:pPr>
    </w:p>
    <w:p w14:paraId="39F593D1" w14:textId="1C46BDE2" w:rsidR="00972454" w:rsidRDefault="00972454" w:rsidP="00A23882">
      <w:pPr>
        <w:jc w:val="both"/>
        <w:rPr>
          <w:rFonts w:asciiTheme="majorHAnsi" w:hAnsiTheme="majorHAnsi" w:cstheme="majorHAnsi"/>
          <w:sz w:val="24"/>
          <w:szCs w:val="24"/>
          <w:lang w:val="sr-Cyrl-RS"/>
        </w:rPr>
      </w:pPr>
      <w:r>
        <w:rPr>
          <w:rFonts w:asciiTheme="majorHAnsi" w:hAnsiTheme="majorHAnsi" w:cstheme="majorHAnsi"/>
          <w:sz w:val="24"/>
          <w:szCs w:val="24"/>
          <w:lang w:val="sr-Cyrl-RS"/>
        </w:rPr>
        <w:t>У оквиру процеса анализе – дијагностиковања актуелног стања и дефинисања баријера и потенцијала даљем развоју, у складу са методологијом израде јавних политика спроведен је консултациони поступак фокус група по утврђеним планским областима.  На основу дефинисаног Регистра заинтересованих страна, креиран је позивни текст за учешће на скупу фокус група и емаилом упућен свим релевантним субјектима за које је оцењено да својим познавањем стања у релевантним планским областима могу допринети квалитету израде Плана развоја.</w:t>
      </w:r>
    </w:p>
    <w:p w14:paraId="37607816" w14:textId="76551AE4" w:rsidR="00A23882" w:rsidRPr="00660E29" w:rsidRDefault="00A23882" w:rsidP="00A23882">
      <w:pPr>
        <w:jc w:val="both"/>
        <w:rPr>
          <w:rFonts w:asciiTheme="majorHAnsi" w:hAnsiTheme="majorHAnsi" w:cstheme="majorHAnsi"/>
          <w:sz w:val="24"/>
          <w:szCs w:val="24"/>
          <w:lang w:val="sr-Cyrl-RS"/>
        </w:rPr>
      </w:pPr>
      <w:r w:rsidRPr="00660E29">
        <w:rPr>
          <w:rFonts w:asciiTheme="majorHAnsi" w:hAnsiTheme="majorHAnsi" w:cstheme="majorHAnsi"/>
          <w:sz w:val="24"/>
          <w:szCs w:val="24"/>
          <w:lang w:val="sr-Cyrl-RS"/>
        </w:rPr>
        <w:t>Скуп је одржан 20.05.2022. године у просторијама Градске управе Вршца уз присуство 62 учесника Партнерског форума и 4 стручних модератора. После уводног упознавања о поступку консултација, организоване су посебне сесије фокус група по шест утврђених области планирања: Привреда и пољопривреда (3 учесника), Друштвене делатности (35 учесника), Инфраструктура (2 учесника), Туризам (17 учесника), Комуналне делатности (2 учесника) и Заштита и унапређење животне средине (3 учесника).</w:t>
      </w:r>
    </w:p>
    <w:p w14:paraId="4FE33404" w14:textId="4A0C24DE" w:rsidR="00C07429" w:rsidRPr="00660E29" w:rsidRDefault="00C07429" w:rsidP="00A23882">
      <w:pPr>
        <w:jc w:val="both"/>
        <w:rPr>
          <w:rFonts w:asciiTheme="majorHAnsi" w:hAnsiTheme="majorHAnsi" w:cstheme="majorHAnsi"/>
          <w:sz w:val="24"/>
          <w:szCs w:val="24"/>
          <w:lang w:val="sr-Cyrl-RS"/>
        </w:rPr>
      </w:pPr>
      <w:r w:rsidRPr="00660E29">
        <w:rPr>
          <w:rFonts w:asciiTheme="majorHAnsi" w:hAnsiTheme="majorHAnsi" w:cstheme="majorHAnsi"/>
          <w:sz w:val="24"/>
          <w:szCs w:val="24"/>
          <w:lang w:val="sr-Cyrl-RS"/>
        </w:rPr>
        <w:t>Фокус гру</w:t>
      </w:r>
      <w:r w:rsidR="00C66744" w:rsidRPr="00660E29">
        <w:rPr>
          <w:rFonts w:asciiTheme="majorHAnsi" w:hAnsiTheme="majorHAnsi" w:cstheme="majorHAnsi"/>
          <w:sz w:val="24"/>
          <w:szCs w:val="24"/>
          <w:lang w:val="sr-Cyrl-RS"/>
        </w:rPr>
        <w:t xml:space="preserve">пе су биле реализоване по моделу </w:t>
      </w:r>
      <w:r w:rsidR="00C66744" w:rsidRPr="00660E29">
        <w:rPr>
          <w:rFonts w:asciiTheme="majorHAnsi" w:hAnsiTheme="majorHAnsi" w:cstheme="majorHAnsi"/>
          <w:sz w:val="24"/>
          <w:szCs w:val="24"/>
          <w:lang w:val="sr-Latn-RS"/>
        </w:rPr>
        <w:t>„</w:t>
      </w:r>
      <w:r w:rsidR="00C66744" w:rsidRPr="00660E29">
        <w:rPr>
          <w:rFonts w:asciiTheme="majorHAnsi" w:hAnsiTheme="majorHAnsi" w:cstheme="majorHAnsi"/>
          <w:i/>
          <w:iCs/>
          <w:sz w:val="24"/>
          <w:szCs w:val="24"/>
          <w:lang w:val="sr-Latn-RS"/>
        </w:rPr>
        <w:t>world cafe</w:t>
      </w:r>
      <w:r w:rsidR="00C66744" w:rsidRPr="00660E29">
        <w:rPr>
          <w:rFonts w:asciiTheme="majorHAnsi" w:hAnsiTheme="majorHAnsi" w:cstheme="majorHAnsi"/>
          <w:sz w:val="24"/>
          <w:szCs w:val="24"/>
          <w:lang w:val="sr-Latn-RS"/>
        </w:rPr>
        <w:t xml:space="preserve">“, </w:t>
      </w:r>
      <w:r w:rsidR="00C66744" w:rsidRPr="00660E29">
        <w:rPr>
          <w:rFonts w:asciiTheme="majorHAnsi" w:hAnsiTheme="majorHAnsi" w:cstheme="majorHAnsi"/>
          <w:sz w:val="24"/>
          <w:szCs w:val="24"/>
          <w:lang w:val="sr-Cyrl-RS"/>
        </w:rPr>
        <w:t xml:space="preserve">савременом </w:t>
      </w:r>
      <w:r w:rsidR="009968DE" w:rsidRPr="00660E29">
        <w:rPr>
          <w:rFonts w:asciiTheme="majorHAnsi" w:hAnsiTheme="majorHAnsi" w:cstheme="majorHAnsi"/>
          <w:sz w:val="24"/>
          <w:szCs w:val="24"/>
          <w:lang w:val="sr-Cyrl-RS"/>
        </w:rPr>
        <w:t>методу интерактивне дискусије која је фокусирана на конкретну тематску област</w:t>
      </w:r>
      <w:r w:rsidR="00660E29" w:rsidRPr="00972454">
        <w:rPr>
          <w:rFonts w:asciiTheme="majorHAnsi" w:hAnsiTheme="majorHAnsi" w:cstheme="majorHAnsi"/>
          <w:sz w:val="24"/>
          <w:szCs w:val="24"/>
          <w:lang w:val="sr-Cyrl-RS"/>
        </w:rPr>
        <w:t xml:space="preserve"> </w:t>
      </w:r>
      <w:r w:rsidR="00660E29" w:rsidRPr="00660E29">
        <w:rPr>
          <w:rFonts w:asciiTheme="majorHAnsi" w:hAnsiTheme="majorHAnsi" w:cstheme="majorHAnsi"/>
          <w:sz w:val="24"/>
          <w:szCs w:val="24"/>
          <w:lang w:val="sr-Cyrl-RS"/>
        </w:rPr>
        <w:t xml:space="preserve">са циљем да се у оквиру </w:t>
      </w:r>
      <w:r w:rsidR="00010282">
        <w:rPr>
          <w:rFonts w:asciiTheme="majorHAnsi" w:hAnsiTheme="majorHAnsi" w:cstheme="majorHAnsi"/>
          <w:sz w:val="24"/>
          <w:szCs w:val="24"/>
          <w:lang w:val="sr-Cyrl-RS"/>
        </w:rPr>
        <w:t>расположивог</w:t>
      </w:r>
      <w:r w:rsidR="00660E29" w:rsidRPr="00660E29">
        <w:rPr>
          <w:rFonts w:asciiTheme="majorHAnsi" w:hAnsiTheme="majorHAnsi" w:cstheme="majorHAnsi"/>
          <w:sz w:val="24"/>
          <w:szCs w:val="24"/>
          <w:lang w:val="sr-Cyrl-RS"/>
        </w:rPr>
        <w:t xml:space="preserve"> времена прикупе што квалитетнији увиди из различитих аспеката, користећи сазнања и виђења људи који располажу изворним информацијама из фокусних области.  Дискусије су водили стручни модератори из ангажованог консултантског тима, уз нотирање идентификованих проблема и предлога за  њихово решавање на flip-chart-овима.</w:t>
      </w:r>
    </w:p>
    <w:p w14:paraId="0AEBAF56" w14:textId="77777777" w:rsidR="00A23882" w:rsidRDefault="00A23882" w:rsidP="00A23882">
      <w:pPr>
        <w:rPr>
          <w:rFonts w:asciiTheme="majorHAnsi" w:hAnsiTheme="majorHAnsi" w:cstheme="majorHAnsi"/>
          <w:b/>
          <w:bCs/>
          <w:lang w:val="sr-Cyrl-RS"/>
        </w:rPr>
      </w:pPr>
      <w:r>
        <w:rPr>
          <w:rFonts w:asciiTheme="majorHAnsi" w:hAnsiTheme="majorHAnsi" w:cstheme="majorHAnsi"/>
          <w:b/>
          <w:bCs/>
          <w:noProof/>
          <w:lang w:val="sr-Cyrl-RS"/>
        </w:rPr>
        <w:drawing>
          <wp:inline distT="0" distB="0" distL="0" distR="0" wp14:anchorId="64C36055" wp14:editId="0FF1D8F4">
            <wp:extent cx="5722066" cy="3362325"/>
            <wp:effectExtent l="0" t="0" r="0" b="0"/>
            <wp:docPr id="49" name="Picture 4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itting in a 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640" cy="3366188"/>
                    </a:xfrm>
                    <a:prstGeom prst="rect">
                      <a:avLst/>
                    </a:prstGeom>
                  </pic:spPr>
                </pic:pic>
              </a:graphicData>
            </a:graphic>
          </wp:inline>
        </w:drawing>
      </w:r>
    </w:p>
    <w:p w14:paraId="31FD1C87" w14:textId="0054220C" w:rsidR="0083142E" w:rsidRDefault="00660E29" w:rsidP="00BF1DBB">
      <w:p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поступка, консултантски тим је припремио табеларни приказ прикупљених информација по тематским областима, на основу којих </w:t>
      </w:r>
      <w:r w:rsidR="0019572A">
        <w:rPr>
          <w:rFonts w:asciiTheme="majorHAnsi" w:hAnsiTheme="majorHAnsi" w:cstheme="majorHAnsi"/>
          <w:sz w:val="24"/>
          <w:szCs w:val="24"/>
          <w:lang w:val="sr-Cyrl-RS"/>
        </w:rPr>
        <w:t xml:space="preserve">је 23.06.2022. године одржан </w:t>
      </w:r>
      <w:r w:rsidR="0019572A">
        <w:rPr>
          <w:rFonts w:asciiTheme="majorHAnsi" w:hAnsiTheme="majorHAnsi" w:cstheme="majorHAnsi"/>
          <w:sz w:val="24"/>
          <w:szCs w:val="24"/>
          <w:lang w:val="sr-Cyrl-RS"/>
        </w:rPr>
        <w:lastRenderedPageBreak/>
        <w:t xml:space="preserve">посебан састанак са руководиоцима Радних група по свим областима планирања у циљу </w:t>
      </w:r>
      <w:r w:rsidR="0020104B">
        <w:rPr>
          <w:rFonts w:asciiTheme="majorHAnsi" w:hAnsiTheme="majorHAnsi" w:cstheme="majorHAnsi"/>
          <w:sz w:val="24"/>
          <w:szCs w:val="24"/>
          <w:lang w:val="sr-Cyrl-RS"/>
        </w:rPr>
        <w:t>п</w:t>
      </w:r>
      <w:r w:rsidR="001B3EAA">
        <w:rPr>
          <w:rFonts w:asciiTheme="majorHAnsi" w:hAnsiTheme="majorHAnsi" w:cstheme="majorHAnsi"/>
          <w:sz w:val="24"/>
          <w:szCs w:val="24"/>
          <w:lang w:val="sr-Latn-RS"/>
        </w:rPr>
        <w:t>o</w:t>
      </w:r>
      <w:r w:rsidR="001B3EAA">
        <w:rPr>
          <w:rFonts w:asciiTheme="majorHAnsi" w:hAnsiTheme="majorHAnsi" w:cstheme="majorHAnsi"/>
          <w:sz w:val="24"/>
          <w:szCs w:val="24"/>
          <w:lang w:val="sr-Cyrl-RS"/>
        </w:rPr>
        <w:t>јашења и прецизирања одређених предлога и констатација на фокус групама.</w:t>
      </w:r>
    </w:p>
    <w:p w14:paraId="0EB22F0B" w14:textId="23A0E2B2" w:rsidR="00217076" w:rsidRDefault="0083142E" w:rsidP="00BF1DBB">
      <w:pPr>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су представљени табеларни прикази прикупљених сугестија са свих пет фокус група по принципу</w:t>
      </w:r>
      <w:r w:rsidR="00CA194C">
        <w:rPr>
          <w:rFonts w:asciiTheme="majorHAnsi" w:hAnsiTheme="majorHAnsi" w:cstheme="majorHAnsi"/>
          <w:sz w:val="24"/>
          <w:szCs w:val="24"/>
          <w:lang w:val="sr-Cyrl-RS"/>
        </w:rPr>
        <w:t xml:space="preserve"> „идентификовани проблеми – предлог решења“. У даљим консултацијама са Координационим тимом и Радним групама поднете сугестије су узете у разматрање </w:t>
      </w:r>
      <w:r w:rsidR="00011B65">
        <w:rPr>
          <w:rFonts w:asciiTheme="majorHAnsi" w:hAnsiTheme="majorHAnsi" w:cstheme="majorHAnsi"/>
          <w:sz w:val="24"/>
          <w:szCs w:val="24"/>
          <w:lang w:val="sr-Cyrl-RS"/>
        </w:rPr>
        <w:t xml:space="preserve">и </w:t>
      </w:r>
      <w:r w:rsidR="00370600">
        <w:rPr>
          <w:rFonts w:asciiTheme="majorHAnsi" w:hAnsiTheme="majorHAnsi" w:cstheme="majorHAnsi"/>
          <w:sz w:val="24"/>
          <w:szCs w:val="24"/>
          <w:lang w:val="sr-Cyrl-RS"/>
        </w:rPr>
        <w:t>инкорпориране у релевантне елементе планског документа.</w:t>
      </w:r>
    </w:p>
    <w:p w14:paraId="501E5DEF" w14:textId="274E8BA8" w:rsidR="00B17DF4" w:rsidRDefault="00B17DF4">
      <w:pPr>
        <w:rPr>
          <w:rFonts w:asciiTheme="majorHAnsi" w:hAnsiTheme="majorHAnsi" w:cstheme="majorHAnsi"/>
          <w:sz w:val="24"/>
          <w:szCs w:val="24"/>
          <w:lang w:val="sr-Cyrl-RS"/>
        </w:rPr>
        <w:sectPr w:rsidR="00B17DF4" w:rsidSect="008B57A9">
          <w:headerReference w:type="default" r:id="rId10"/>
          <w:pgSz w:w="11906" w:h="16838" w:code="9"/>
          <w:pgMar w:top="1440" w:right="1440" w:bottom="1440" w:left="1440" w:header="720" w:footer="720" w:gutter="0"/>
          <w:cols w:space="720"/>
          <w:docGrid w:linePitch="360"/>
        </w:sectPr>
      </w:pPr>
    </w:p>
    <w:p w14:paraId="65104211" w14:textId="1D8864A8" w:rsidR="00217076" w:rsidRPr="001C2C12" w:rsidRDefault="006819F8">
      <w:pPr>
        <w:rPr>
          <w:rFonts w:asciiTheme="majorHAnsi" w:hAnsiTheme="majorHAnsi" w:cstheme="majorHAnsi"/>
          <w:sz w:val="26"/>
          <w:szCs w:val="26"/>
          <w:lang w:val="sr-Cyrl-RS"/>
        </w:rPr>
      </w:pPr>
      <w:r w:rsidRPr="001C2C12">
        <w:rPr>
          <w:rFonts w:asciiTheme="majorHAnsi" w:hAnsiTheme="majorHAnsi" w:cstheme="majorHAnsi"/>
          <w:sz w:val="26"/>
          <w:szCs w:val="26"/>
          <w:lang w:val="sr-Cyrl-RS"/>
        </w:rPr>
        <w:lastRenderedPageBreak/>
        <w:t>2.1.1.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Pr="001C2C12">
        <w:rPr>
          <w:rFonts w:asciiTheme="majorHAnsi" w:hAnsiTheme="majorHAnsi" w:cstheme="majorHAnsi"/>
          <w:b/>
          <w:bCs/>
          <w:color w:val="FF0000"/>
          <w:sz w:val="26"/>
          <w:szCs w:val="26"/>
          <w:lang w:val="sr-Cyrl-RS"/>
        </w:rPr>
        <w:t>ПРИВРЕДА</w:t>
      </w:r>
      <w:r w:rsidR="000A7706">
        <w:rPr>
          <w:rFonts w:asciiTheme="majorHAnsi" w:hAnsiTheme="majorHAnsi" w:cstheme="majorHAnsi"/>
          <w:b/>
          <w:bCs/>
          <w:color w:val="FF0000"/>
          <w:sz w:val="26"/>
          <w:szCs w:val="26"/>
          <w:lang w:val="sr-Cyrl-RS"/>
        </w:rPr>
        <w:t xml:space="preserve"> И</w:t>
      </w:r>
      <w:r w:rsidRPr="001C2C12">
        <w:rPr>
          <w:rFonts w:asciiTheme="majorHAnsi" w:hAnsiTheme="majorHAnsi" w:cstheme="majorHAnsi"/>
          <w:b/>
          <w:bCs/>
          <w:color w:val="FF0000"/>
          <w:sz w:val="26"/>
          <w:szCs w:val="26"/>
          <w:lang w:val="sr-Cyrl-RS"/>
        </w:rPr>
        <w:t xml:space="preserve"> ПОЉОПРИВРЕДА</w:t>
      </w:r>
    </w:p>
    <w:p w14:paraId="201C448F" w14:textId="77777777" w:rsidR="009219D6" w:rsidRDefault="009219D6" w:rsidP="00BF1DBB">
      <w:pPr>
        <w:jc w:val="both"/>
        <w:rPr>
          <w:rFonts w:asciiTheme="majorHAnsi" w:hAnsiTheme="majorHAnsi" w:cstheme="majorHAnsi"/>
          <w:sz w:val="24"/>
          <w:szCs w:val="24"/>
          <w:lang w:val="sr-Latn-RS"/>
        </w:rPr>
      </w:pPr>
    </w:p>
    <w:tbl>
      <w:tblPr>
        <w:tblStyle w:val="TableGridLight"/>
        <w:tblW w:w="14027" w:type="dxa"/>
        <w:tblLook w:val="04A0" w:firstRow="1" w:lastRow="0" w:firstColumn="1" w:lastColumn="0" w:noHBand="0" w:noVBand="1"/>
      </w:tblPr>
      <w:tblGrid>
        <w:gridCol w:w="500"/>
        <w:gridCol w:w="5172"/>
        <w:gridCol w:w="5858"/>
        <w:gridCol w:w="2497"/>
      </w:tblGrid>
      <w:tr w:rsidR="00B13604" w:rsidRPr="00F93222" w14:paraId="38FBC473" w14:textId="77777777" w:rsidTr="00B13604">
        <w:trPr>
          <w:trHeight w:val="300"/>
        </w:trPr>
        <w:tc>
          <w:tcPr>
            <w:tcW w:w="500" w:type="dxa"/>
            <w:shd w:val="clear" w:color="auto" w:fill="DAEEF3"/>
            <w:noWrap/>
            <w:vAlign w:val="center"/>
            <w:hideMark/>
          </w:tcPr>
          <w:p w14:paraId="10F6787B"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Рб</w:t>
            </w:r>
            <w:proofErr w:type="spellEnd"/>
            <w:r w:rsidRPr="00F93222">
              <w:rPr>
                <w:rFonts w:asciiTheme="majorHAnsi" w:eastAsia="Times New Roman" w:hAnsiTheme="majorHAnsi" w:cstheme="majorHAnsi"/>
                <w:b/>
                <w:bCs/>
                <w:color w:val="000000"/>
              </w:rPr>
              <w:t>.</w:t>
            </w:r>
          </w:p>
        </w:tc>
        <w:tc>
          <w:tcPr>
            <w:tcW w:w="5172" w:type="dxa"/>
            <w:shd w:val="clear" w:color="auto" w:fill="DAEEF3"/>
            <w:noWrap/>
            <w:vAlign w:val="center"/>
            <w:hideMark/>
          </w:tcPr>
          <w:p w14:paraId="5A78D116"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Идентификација</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проблема</w:t>
            </w:r>
            <w:proofErr w:type="spellEnd"/>
          </w:p>
        </w:tc>
        <w:tc>
          <w:tcPr>
            <w:tcW w:w="5858" w:type="dxa"/>
            <w:shd w:val="clear" w:color="auto" w:fill="DAEEF3"/>
            <w:noWrap/>
            <w:vAlign w:val="center"/>
            <w:hideMark/>
          </w:tcPr>
          <w:p w14:paraId="67FA20FE"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Предлози</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решења</w:t>
            </w:r>
            <w:proofErr w:type="spellEnd"/>
          </w:p>
        </w:tc>
        <w:tc>
          <w:tcPr>
            <w:tcW w:w="2497" w:type="dxa"/>
            <w:shd w:val="clear" w:color="auto" w:fill="DAEEF3"/>
            <w:noWrap/>
            <w:vAlign w:val="center"/>
            <w:hideMark/>
          </w:tcPr>
          <w:p w14:paraId="01D08E9D"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Област</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интервенције</w:t>
            </w:r>
            <w:proofErr w:type="spellEnd"/>
          </w:p>
        </w:tc>
      </w:tr>
      <w:tr w:rsidR="00F93222" w:rsidRPr="00F93222" w14:paraId="73DA4C97" w14:textId="77777777" w:rsidTr="00B13604">
        <w:trPr>
          <w:trHeight w:val="963"/>
        </w:trPr>
        <w:tc>
          <w:tcPr>
            <w:tcW w:w="500" w:type="dxa"/>
            <w:noWrap/>
            <w:hideMark/>
          </w:tcPr>
          <w:p w14:paraId="2DAC3816"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w:t>
            </w:r>
          </w:p>
        </w:tc>
        <w:tc>
          <w:tcPr>
            <w:tcW w:w="5172" w:type="dxa"/>
            <w:hideMark/>
          </w:tcPr>
          <w:p w14:paraId="42F07956" w14:textId="4AB926B3"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Запошљавање</w:t>
            </w:r>
            <w:proofErr w:type="spellEnd"/>
            <w:r w:rsidRPr="00F93222">
              <w:rPr>
                <w:rFonts w:asciiTheme="majorHAnsi" w:eastAsia="Times New Roman" w:hAnsiTheme="majorHAnsi" w:cstheme="majorHAnsi"/>
                <w:b/>
                <w:bCs/>
              </w:rPr>
              <w:t xml:space="preserve"> </w:t>
            </w:r>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Одлив</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старење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становништва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демографски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дефицит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драстичан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недостатка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грађевинске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металске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струке</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b/>
                <w:bCs/>
              </w:rPr>
              <w:t>Званично</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незапослених</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око</w:t>
            </w:r>
            <w:proofErr w:type="spellEnd"/>
            <w:r w:rsidRPr="00F93222">
              <w:rPr>
                <w:rFonts w:asciiTheme="majorHAnsi" w:eastAsia="Times New Roman" w:hAnsiTheme="majorHAnsi" w:cstheme="majorHAnsi"/>
                <w:b/>
                <w:bCs/>
              </w:rPr>
              <w:t xml:space="preserve"> 4</w:t>
            </w:r>
            <w:r w:rsidR="00832B2E">
              <w:rPr>
                <w:rFonts w:asciiTheme="majorHAnsi" w:eastAsia="Times New Roman" w:hAnsiTheme="majorHAnsi" w:cstheme="majorHAnsi"/>
                <w:b/>
                <w:bCs/>
              </w:rPr>
              <w:t>.</w:t>
            </w:r>
            <w:r w:rsidRPr="00F93222">
              <w:rPr>
                <w:rFonts w:asciiTheme="majorHAnsi" w:eastAsia="Times New Roman" w:hAnsiTheme="majorHAnsi" w:cstheme="majorHAnsi"/>
                <w:b/>
                <w:bCs/>
              </w:rPr>
              <w:t xml:space="preserve">000, </w:t>
            </w:r>
            <w:proofErr w:type="spellStart"/>
            <w:r w:rsidRPr="00F93222">
              <w:rPr>
                <w:rFonts w:asciiTheme="majorHAnsi" w:eastAsia="Times New Roman" w:hAnsiTheme="majorHAnsi" w:cstheme="majorHAnsi"/>
                <w:b/>
                <w:bCs/>
              </w:rPr>
              <w:t>реално</w:t>
            </w:r>
            <w:proofErr w:type="spellEnd"/>
            <w:r w:rsidRPr="00F93222">
              <w:rPr>
                <w:rFonts w:asciiTheme="majorHAnsi" w:eastAsia="Times New Roman" w:hAnsiTheme="majorHAnsi" w:cstheme="majorHAnsi"/>
                <w:b/>
                <w:bCs/>
              </w:rPr>
              <w:t xml:space="preserve"> 7-8</w:t>
            </w:r>
            <w:r w:rsidR="00832B2E">
              <w:rPr>
                <w:rFonts w:asciiTheme="majorHAnsi" w:eastAsia="Times New Roman" w:hAnsiTheme="majorHAnsi" w:cstheme="majorHAnsi"/>
                <w:b/>
                <w:bCs/>
              </w:rPr>
              <w:t>.</w:t>
            </w:r>
            <w:r w:rsidRPr="00F93222">
              <w:rPr>
                <w:rFonts w:asciiTheme="majorHAnsi" w:eastAsia="Times New Roman" w:hAnsiTheme="majorHAnsi" w:cstheme="majorHAnsi"/>
                <w:b/>
                <w:bCs/>
              </w:rPr>
              <w:t>000</w:t>
            </w:r>
          </w:p>
        </w:tc>
        <w:tc>
          <w:tcPr>
            <w:tcW w:w="5858" w:type="dxa"/>
            <w:hideMark/>
          </w:tcPr>
          <w:p w14:paraId="1E6BADD0" w14:textId="77777777" w:rsidR="00F93222" w:rsidRPr="00F93222" w:rsidRDefault="00F93222" w:rsidP="001A32AA">
            <w:pPr>
              <w:rPr>
                <w:rFonts w:asciiTheme="majorHAnsi" w:eastAsia="Times New Roman" w:hAnsiTheme="majorHAnsi" w:cstheme="majorHAnsi"/>
              </w:rPr>
            </w:pPr>
            <w:proofErr w:type="spellStart"/>
            <w:r w:rsidRPr="00F93222">
              <w:rPr>
                <w:rFonts w:asciiTheme="majorHAnsi" w:eastAsia="Times New Roman" w:hAnsiTheme="majorHAnsi" w:cstheme="majorHAnsi"/>
              </w:rPr>
              <w:t>Наставак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постојећих</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програма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младих</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proofErr w:type="gramStart"/>
            <w:r w:rsidRPr="00F93222">
              <w:rPr>
                <w:rFonts w:asciiTheme="majorHAnsi" w:eastAsia="Times New Roman" w:hAnsiTheme="majorHAnsi" w:cstheme="majorHAnsi"/>
              </w:rPr>
              <w:t>Стипендирање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дефицитарних</w:t>
            </w:r>
            <w:proofErr w:type="spellEnd"/>
            <w:proofErr w:type="gram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струка</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Где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целисходно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радника</w:t>
            </w:r>
            <w:proofErr w:type="spellEnd"/>
            <w:r w:rsidRPr="00F93222">
              <w:rPr>
                <w:rFonts w:asciiTheme="majorHAnsi" w:eastAsia="Times New Roman" w:hAnsiTheme="majorHAnsi" w:cstheme="majorHAnsi"/>
              </w:rPr>
              <w:t xml:space="preserve"> </w:t>
            </w:r>
          </w:p>
        </w:tc>
        <w:tc>
          <w:tcPr>
            <w:tcW w:w="2497" w:type="dxa"/>
            <w:hideMark/>
          </w:tcPr>
          <w:p w14:paraId="23F7C8AD"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Друштвене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образовање</w:t>
            </w:r>
            <w:proofErr w:type="spellEnd"/>
          </w:p>
        </w:tc>
      </w:tr>
      <w:tr w:rsidR="00F93222" w:rsidRPr="00F93222" w14:paraId="490913B7" w14:textId="77777777" w:rsidTr="00B13604">
        <w:trPr>
          <w:trHeight w:val="2784"/>
        </w:trPr>
        <w:tc>
          <w:tcPr>
            <w:tcW w:w="500" w:type="dxa"/>
            <w:noWrap/>
            <w:hideMark/>
          </w:tcPr>
          <w:p w14:paraId="18B94275"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2</w:t>
            </w:r>
          </w:p>
        </w:tc>
        <w:tc>
          <w:tcPr>
            <w:tcW w:w="5172" w:type="dxa"/>
            <w:hideMark/>
          </w:tcPr>
          <w:p w14:paraId="163730E3"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Индустријске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зоне</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Јужна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попуњена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функционална</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Северна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зона</w:t>
            </w:r>
            <w:proofErr w:type="spellEnd"/>
            <w:r w:rsidRPr="00F93222">
              <w:rPr>
                <w:rFonts w:asciiTheme="majorHAnsi" w:eastAsia="Times New Roman" w:hAnsiTheme="majorHAnsi" w:cstheme="majorHAnsi"/>
              </w:rPr>
              <w:t xml:space="preserve"> - у </w:t>
            </w:r>
            <w:proofErr w:type="spellStart"/>
            <w:r w:rsidRPr="00F93222">
              <w:rPr>
                <w:rFonts w:asciiTheme="majorHAnsi" w:eastAsia="Times New Roman" w:hAnsiTheme="majorHAnsi" w:cstheme="majorHAnsi"/>
              </w:rPr>
              <w:t>току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комунално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опремање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поставља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цене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сврхе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удаљености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комунално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прикључивање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врло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значајне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такође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стратегије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привући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обзиром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озбиљан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недостатак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масовније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индустрији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отежано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привлачење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инвеститора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неадекватне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инфраструктуре</w:t>
            </w:r>
            <w:proofErr w:type="spellEnd"/>
          </w:p>
        </w:tc>
        <w:tc>
          <w:tcPr>
            <w:tcW w:w="5858" w:type="dxa"/>
            <w:hideMark/>
          </w:tcPr>
          <w:p w14:paraId="5E5B38A6"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Ревидирати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приступ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Северне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зоне</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већој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мери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привукле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инвеститоре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посебно</w:t>
            </w:r>
            <w:proofErr w:type="spellEnd"/>
            <w:r w:rsidRPr="00F93222">
              <w:rPr>
                <w:rFonts w:asciiTheme="majorHAnsi" w:eastAsia="Times New Roman" w:hAnsiTheme="majorHAnsi" w:cstheme="majorHAnsi"/>
              </w:rPr>
              <w:t xml:space="preserve"> МСП у </w:t>
            </w:r>
            <w:proofErr w:type="spellStart"/>
            <w:r w:rsidRPr="00F93222">
              <w:rPr>
                <w:rFonts w:asciiTheme="majorHAnsi" w:eastAsia="Times New Roman" w:hAnsiTheme="majorHAnsi" w:cstheme="majorHAnsi"/>
              </w:rPr>
              <w:t>ширење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постојећих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територији</w:t>
            </w:r>
            <w:proofErr w:type="spellEnd"/>
            <w:r w:rsidRPr="00F93222">
              <w:rPr>
                <w:rFonts w:asciiTheme="majorHAnsi" w:eastAsia="Times New Roman" w:hAnsiTheme="majorHAnsi" w:cstheme="majorHAnsi"/>
              </w:rPr>
              <w:t xml:space="preserve"> 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
        </w:tc>
        <w:tc>
          <w:tcPr>
            <w:tcW w:w="2497" w:type="dxa"/>
            <w:hideMark/>
          </w:tcPr>
          <w:p w14:paraId="6C991D61"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управа-Инвестиције</w:t>
            </w:r>
            <w:proofErr w:type="spellEnd"/>
          </w:p>
        </w:tc>
      </w:tr>
      <w:tr w:rsidR="00F93222" w:rsidRPr="00F93222" w14:paraId="097248D0" w14:textId="77777777" w:rsidTr="00B13604">
        <w:trPr>
          <w:trHeight w:val="1128"/>
        </w:trPr>
        <w:tc>
          <w:tcPr>
            <w:tcW w:w="500" w:type="dxa"/>
            <w:noWrap/>
            <w:hideMark/>
          </w:tcPr>
          <w:p w14:paraId="7C462885"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3</w:t>
            </w:r>
          </w:p>
        </w:tc>
        <w:tc>
          <w:tcPr>
            <w:tcW w:w="5172" w:type="dxa"/>
            <w:hideMark/>
          </w:tcPr>
          <w:p w14:paraId="2A8D7CBD"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Мала</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средња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предузећа</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аспекта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највећи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државе</w:t>
            </w:r>
            <w:proofErr w:type="spellEnd"/>
            <w:r w:rsidRPr="00F93222">
              <w:rPr>
                <w:rFonts w:asciiTheme="majorHAnsi" w:eastAsia="Times New Roman" w:hAnsiTheme="majorHAnsi" w:cstheme="majorHAnsi"/>
              </w:rPr>
              <w:t>.</w:t>
            </w:r>
          </w:p>
        </w:tc>
        <w:tc>
          <w:tcPr>
            <w:tcW w:w="5858" w:type="dxa"/>
            <w:hideMark/>
          </w:tcPr>
          <w:p w14:paraId="10F7336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Размотрити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повећале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МСП,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угледу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мађарски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Фонд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просперитет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значајно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подржавају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привредници</w:t>
            </w:r>
            <w:proofErr w:type="spellEnd"/>
          </w:p>
        </w:tc>
        <w:tc>
          <w:tcPr>
            <w:tcW w:w="2497" w:type="dxa"/>
            <w:noWrap/>
            <w:hideMark/>
          </w:tcPr>
          <w:p w14:paraId="767BE0F7"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p>
        </w:tc>
      </w:tr>
      <w:tr w:rsidR="00F93222" w:rsidRPr="00F93222" w14:paraId="6148FF8B" w14:textId="77777777" w:rsidTr="00B13604">
        <w:trPr>
          <w:trHeight w:val="2031"/>
        </w:trPr>
        <w:tc>
          <w:tcPr>
            <w:tcW w:w="500" w:type="dxa"/>
            <w:noWrap/>
            <w:hideMark/>
          </w:tcPr>
          <w:p w14:paraId="00600864"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4</w:t>
            </w:r>
          </w:p>
        </w:tc>
        <w:tc>
          <w:tcPr>
            <w:tcW w:w="5172" w:type="dxa"/>
            <w:hideMark/>
          </w:tcPr>
          <w:p w14:paraId="7F2E99F9"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Саобраћајна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инфраструктура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Круцијални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кашњење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инфраструктуре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Аутопут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Београд-Вршац-румунска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граница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Регионалном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индикација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могао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реализовати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Железничка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истом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потезу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електрифицирана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такође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велико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кашњење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реализацији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планова</w:t>
            </w:r>
            <w:proofErr w:type="spellEnd"/>
          </w:p>
        </w:tc>
        <w:tc>
          <w:tcPr>
            <w:tcW w:w="5858" w:type="dxa"/>
            <w:hideMark/>
          </w:tcPr>
          <w:p w14:paraId="39D5E7C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Убрзати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магистралне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мреже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уврстити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аутопут</w:t>
            </w:r>
            <w:proofErr w:type="spellEnd"/>
            <w:r w:rsidRPr="00F93222">
              <w:rPr>
                <w:rFonts w:asciiTheme="majorHAnsi" w:eastAsia="Times New Roman" w:hAnsiTheme="majorHAnsi" w:cstheme="majorHAnsi"/>
              </w:rPr>
              <w:t>/</w:t>
            </w:r>
            <w:proofErr w:type="spellStart"/>
            <w:r w:rsidRPr="00F93222">
              <w:rPr>
                <w:rFonts w:asciiTheme="majorHAnsi" w:eastAsia="Times New Roman" w:hAnsiTheme="majorHAnsi" w:cstheme="majorHAnsi"/>
              </w:rPr>
              <w:t>брзу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друмску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саобраћајницу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електрификацију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железничке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пруге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нови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развоја</w:t>
            </w:r>
            <w:proofErr w:type="spellEnd"/>
            <w:r w:rsidRPr="00F93222">
              <w:rPr>
                <w:rFonts w:asciiTheme="majorHAnsi" w:eastAsia="Times New Roman" w:hAnsiTheme="majorHAnsi" w:cstheme="majorHAnsi"/>
              </w:rPr>
              <w:t>.</w:t>
            </w:r>
          </w:p>
        </w:tc>
        <w:tc>
          <w:tcPr>
            <w:tcW w:w="2497" w:type="dxa"/>
            <w:noWrap/>
            <w:hideMark/>
          </w:tcPr>
          <w:p w14:paraId="5E28E0E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Инфраструктура</w:t>
            </w:r>
            <w:proofErr w:type="spellEnd"/>
          </w:p>
        </w:tc>
      </w:tr>
      <w:tr w:rsidR="00F93222" w:rsidRPr="00F93222" w14:paraId="0039D2CD" w14:textId="77777777" w:rsidTr="00B13604">
        <w:trPr>
          <w:trHeight w:val="1354"/>
        </w:trPr>
        <w:tc>
          <w:tcPr>
            <w:tcW w:w="500" w:type="dxa"/>
            <w:noWrap/>
            <w:hideMark/>
          </w:tcPr>
          <w:p w14:paraId="48805A7A"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5</w:t>
            </w:r>
          </w:p>
        </w:tc>
        <w:tc>
          <w:tcPr>
            <w:tcW w:w="5172" w:type="dxa"/>
            <w:hideMark/>
          </w:tcPr>
          <w:p w14:paraId="7F1BD22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Међународни</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фондови</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пројекти</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прекограничне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сарадње</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Највећи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пројеката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прекограничне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сарадње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захтева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прилагођавање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високим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стандардима</w:t>
            </w:r>
            <w:proofErr w:type="spellEnd"/>
            <w:r w:rsidRPr="00F93222">
              <w:rPr>
                <w:rFonts w:asciiTheme="majorHAnsi" w:eastAsia="Times New Roman" w:hAnsiTheme="majorHAnsi" w:cstheme="majorHAnsi"/>
              </w:rPr>
              <w:t xml:space="preserve"> ЕУ </w:t>
            </w:r>
            <w:proofErr w:type="spellStart"/>
            <w:r w:rsidRPr="00F93222">
              <w:rPr>
                <w:rFonts w:asciiTheme="majorHAnsi" w:eastAsia="Times New Roman" w:hAnsiTheme="majorHAnsi" w:cstheme="majorHAnsi"/>
              </w:rPr>
              <w:t>тржишта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шта</w:t>
            </w:r>
            <w:proofErr w:type="spellEnd"/>
            <w:r w:rsidRPr="00F93222">
              <w:rPr>
                <w:rFonts w:asciiTheme="majorHAnsi" w:eastAsia="Times New Roman" w:hAnsiTheme="majorHAnsi" w:cstheme="majorHAnsi"/>
              </w:rPr>
              <w:t xml:space="preserve"> МСП </w:t>
            </w:r>
            <w:proofErr w:type="spellStart"/>
            <w:r w:rsidRPr="00F93222">
              <w:rPr>
                <w:rFonts w:asciiTheme="majorHAnsi" w:eastAsia="Times New Roman" w:hAnsiTheme="majorHAnsi" w:cstheme="majorHAnsi"/>
              </w:rPr>
              <w:t>немају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адекватне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капацитете</w:t>
            </w:r>
            <w:proofErr w:type="spellEnd"/>
            <w:r w:rsidRPr="00F93222">
              <w:rPr>
                <w:rFonts w:asciiTheme="majorHAnsi" w:eastAsia="Times New Roman" w:hAnsiTheme="majorHAnsi" w:cstheme="majorHAnsi"/>
              </w:rPr>
              <w:t>.</w:t>
            </w:r>
          </w:p>
        </w:tc>
        <w:tc>
          <w:tcPr>
            <w:tcW w:w="5858" w:type="dxa"/>
            <w:hideMark/>
          </w:tcPr>
          <w:p w14:paraId="69595E0E"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Појачати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управе</w:t>
            </w:r>
            <w:proofErr w:type="spellEnd"/>
            <w:r w:rsidRPr="00F93222">
              <w:rPr>
                <w:rFonts w:asciiTheme="majorHAnsi" w:eastAsia="Times New Roman" w:hAnsiTheme="majorHAnsi" w:cstheme="majorHAnsi"/>
              </w:rPr>
              <w:t xml:space="preserve"> (ЛЕР) у </w:t>
            </w:r>
            <w:proofErr w:type="spellStart"/>
            <w:r w:rsidRPr="00F93222">
              <w:rPr>
                <w:rFonts w:asciiTheme="majorHAnsi" w:eastAsia="Times New Roman" w:hAnsiTheme="majorHAnsi" w:cstheme="majorHAnsi"/>
              </w:rPr>
              <w:t>домену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саветодавне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промоцији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припреми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подношењу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апликација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различите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пројекте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привредници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лимитирана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знања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расположиве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испрате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континуитету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захтеве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процеса</w:t>
            </w:r>
            <w:proofErr w:type="spellEnd"/>
          </w:p>
        </w:tc>
        <w:tc>
          <w:tcPr>
            <w:tcW w:w="2497" w:type="dxa"/>
            <w:noWrap/>
            <w:hideMark/>
          </w:tcPr>
          <w:p w14:paraId="247A3B1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управа</w:t>
            </w:r>
            <w:proofErr w:type="spellEnd"/>
            <w:r w:rsidRPr="00F93222">
              <w:rPr>
                <w:rFonts w:asciiTheme="majorHAnsi" w:eastAsia="Times New Roman" w:hAnsiTheme="majorHAnsi" w:cstheme="majorHAnsi"/>
              </w:rPr>
              <w:t>-ЛЕР</w:t>
            </w:r>
          </w:p>
        </w:tc>
      </w:tr>
      <w:tr w:rsidR="00F93222" w:rsidRPr="00F93222" w14:paraId="30E998B4" w14:textId="77777777" w:rsidTr="00B13604">
        <w:trPr>
          <w:trHeight w:val="1535"/>
        </w:trPr>
        <w:tc>
          <w:tcPr>
            <w:tcW w:w="500" w:type="dxa"/>
            <w:noWrap/>
            <w:hideMark/>
          </w:tcPr>
          <w:p w14:paraId="4558B619"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6</w:t>
            </w:r>
          </w:p>
        </w:tc>
        <w:tc>
          <w:tcPr>
            <w:tcW w:w="5172" w:type="dxa"/>
            <w:hideMark/>
          </w:tcPr>
          <w:p w14:paraId="774EBCB0"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Комуникација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привреде</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локалне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администрације</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Ниво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сарадње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задовољавајући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велики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унапређење</w:t>
            </w:r>
            <w:proofErr w:type="spellEnd"/>
          </w:p>
        </w:tc>
        <w:tc>
          <w:tcPr>
            <w:tcW w:w="5858" w:type="dxa"/>
            <w:hideMark/>
          </w:tcPr>
          <w:p w14:paraId="22A9B1D6"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xml:space="preserve">У </w:t>
            </w:r>
            <w:proofErr w:type="spellStart"/>
            <w:r w:rsidRPr="00F93222">
              <w:rPr>
                <w:rFonts w:asciiTheme="majorHAnsi" w:eastAsia="Times New Roman" w:hAnsiTheme="majorHAnsi" w:cstheme="majorHAnsi"/>
              </w:rPr>
              <w:t>новом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циклусу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предвидети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успостављање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платформе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конкретно</w:t>
            </w:r>
            <w:proofErr w:type="spellEnd"/>
            <w:r w:rsidRPr="00F93222">
              <w:rPr>
                <w:rFonts w:asciiTheme="majorHAnsi" w:eastAsia="Times New Roman" w:hAnsiTheme="majorHAnsi" w:cstheme="majorHAnsi"/>
              </w:rPr>
              <w:t xml:space="preserve"> и у </w:t>
            </w:r>
            <w:proofErr w:type="spellStart"/>
            <w:r w:rsidRPr="00F93222">
              <w:rPr>
                <w:rFonts w:asciiTheme="majorHAnsi" w:eastAsia="Times New Roman" w:hAnsiTheme="majorHAnsi" w:cstheme="majorHAnsi"/>
              </w:rPr>
              <w:t>континуитету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повезати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представнике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заснована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усвојеним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циљевима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фокусирана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њихову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реализацију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редован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мониторинг</w:t>
            </w:r>
            <w:proofErr w:type="spellEnd"/>
          </w:p>
        </w:tc>
        <w:tc>
          <w:tcPr>
            <w:tcW w:w="2497" w:type="dxa"/>
            <w:noWrap/>
            <w:hideMark/>
          </w:tcPr>
          <w:p w14:paraId="631828FF"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ЛУ -ЛЕР</w:t>
            </w:r>
          </w:p>
        </w:tc>
      </w:tr>
      <w:tr w:rsidR="00F93222" w:rsidRPr="00F93222" w14:paraId="27B67EAC" w14:textId="77777777" w:rsidTr="00B13604">
        <w:trPr>
          <w:trHeight w:val="1730"/>
        </w:trPr>
        <w:tc>
          <w:tcPr>
            <w:tcW w:w="500" w:type="dxa"/>
            <w:noWrap/>
            <w:hideMark/>
          </w:tcPr>
          <w:p w14:paraId="0C93F19C"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7</w:t>
            </w:r>
          </w:p>
        </w:tc>
        <w:tc>
          <w:tcPr>
            <w:tcW w:w="5172" w:type="dxa"/>
            <w:hideMark/>
          </w:tcPr>
          <w:p w14:paraId="22A89456"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Грађевинарство</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Поред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поменутог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спорости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имовинско-правних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односа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подлоге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p>
        </w:tc>
        <w:tc>
          <w:tcPr>
            <w:tcW w:w="5858" w:type="dxa"/>
            <w:hideMark/>
          </w:tcPr>
          <w:p w14:paraId="384F769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Сачинити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регистар</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катастарских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парцела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грађевинском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реону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ставити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функцију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објекте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девастирани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узурпирани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противправним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усељењем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неактивни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нерешене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документације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Убрзати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поступке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урбанистичко-планском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домену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подићи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ефикасност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поступака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издавања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грађевинских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дозвола</w:t>
            </w:r>
            <w:proofErr w:type="spellEnd"/>
          </w:p>
        </w:tc>
        <w:tc>
          <w:tcPr>
            <w:tcW w:w="2497" w:type="dxa"/>
            <w:noWrap/>
            <w:hideMark/>
          </w:tcPr>
          <w:p w14:paraId="5B85666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ЛУ-</w:t>
            </w:r>
            <w:proofErr w:type="spellStart"/>
            <w:r w:rsidRPr="00F93222">
              <w:rPr>
                <w:rFonts w:asciiTheme="majorHAnsi" w:eastAsia="Times New Roman" w:hAnsiTheme="majorHAnsi" w:cstheme="majorHAnsi"/>
              </w:rPr>
              <w:t>урбанизам</w:t>
            </w:r>
            <w:proofErr w:type="spellEnd"/>
          </w:p>
        </w:tc>
      </w:tr>
      <w:tr w:rsidR="00F93222" w:rsidRPr="00F93222" w14:paraId="5C38ADE5" w14:textId="77777777" w:rsidTr="00B13604">
        <w:trPr>
          <w:trHeight w:val="2557"/>
        </w:trPr>
        <w:tc>
          <w:tcPr>
            <w:tcW w:w="500" w:type="dxa"/>
            <w:noWrap/>
            <w:hideMark/>
          </w:tcPr>
          <w:p w14:paraId="1F264CA0"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8</w:t>
            </w:r>
          </w:p>
        </w:tc>
        <w:tc>
          <w:tcPr>
            <w:tcW w:w="5172" w:type="dxa"/>
            <w:hideMark/>
          </w:tcPr>
          <w:p w14:paraId="1B565C2F" w14:textId="335486F1"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Виноградарство</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винарство</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Вршачка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једна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највећих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површини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броју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бившој</w:t>
            </w:r>
            <w:proofErr w:type="spellEnd"/>
            <w:r w:rsidRPr="00F93222">
              <w:rPr>
                <w:rFonts w:asciiTheme="majorHAnsi" w:eastAsia="Times New Roman" w:hAnsiTheme="majorHAnsi" w:cstheme="majorHAnsi"/>
              </w:rPr>
              <w:t xml:space="preserve"> </w:t>
            </w:r>
            <w:proofErr w:type="spellStart"/>
            <w:proofErr w:type="gramStart"/>
            <w:r w:rsidRPr="00F93222">
              <w:rPr>
                <w:rFonts w:asciiTheme="majorHAnsi" w:eastAsia="Times New Roman" w:hAnsiTheme="majorHAnsi" w:cstheme="majorHAnsi"/>
              </w:rPr>
              <w:t>Југославији,са</w:t>
            </w:r>
            <w:proofErr w:type="spellEnd"/>
            <w:proofErr w:type="gram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вековном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традицијом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w:t>
            </w:r>
            <w:proofErr w:type="spellEnd"/>
            <w:r w:rsidRPr="00F93222">
              <w:rPr>
                <w:rFonts w:asciiTheme="majorHAnsi" w:eastAsia="Times New Roman" w:hAnsiTheme="majorHAnsi" w:cstheme="majorHAnsi"/>
              </w:rPr>
              <w:t xml:space="preserve"> 3</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500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данас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свело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око</w:t>
            </w:r>
            <w:proofErr w:type="spellEnd"/>
            <w:r w:rsidRPr="00F93222">
              <w:rPr>
                <w:rFonts w:asciiTheme="majorHAnsi" w:eastAsia="Times New Roman" w:hAnsiTheme="majorHAnsi" w:cstheme="majorHAnsi"/>
              </w:rPr>
              <w:t xml:space="preserve"> 400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ризик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даљег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опадања</w:t>
            </w:r>
            <w:proofErr w:type="spellEnd"/>
            <w:r w:rsidRPr="00F93222">
              <w:rPr>
                <w:rFonts w:asciiTheme="majorHAnsi" w:eastAsia="Times New Roman" w:hAnsiTheme="majorHAnsi" w:cstheme="majorHAnsi"/>
              </w:rPr>
              <w:t xml:space="preserve">. </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Приликом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приватизације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Вршачких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преко</w:t>
            </w:r>
            <w:proofErr w:type="spellEnd"/>
            <w:r w:rsidRPr="00F93222">
              <w:rPr>
                <w:rFonts w:asciiTheme="majorHAnsi" w:eastAsia="Times New Roman" w:hAnsiTheme="majorHAnsi" w:cstheme="majorHAnsi"/>
              </w:rPr>
              <w:t xml:space="preserve"> 800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остало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државном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власништву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данас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дато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закуп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други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начин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активирано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потпуности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запуштено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лошем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стању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има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негативан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утицај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квалитет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туристичког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садржаја</w:t>
            </w:r>
            <w:proofErr w:type="spellEnd"/>
          </w:p>
        </w:tc>
        <w:tc>
          <w:tcPr>
            <w:tcW w:w="5858" w:type="dxa"/>
            <w:hideMark/>
          </w:tcPr>
          <w:p w14:paraId="5B1B4A8B"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xml:space="preserve">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циклуса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изнаћи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преосталог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виноградарској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производњи</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уређење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Винског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побољшање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подручју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Гудурице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циљу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одржавања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производње</w:t>
            </w:r>
            <w:proofErr w:type="spellEnd"/>
            <w:r w:rsidRPr="00F93222">
              <w:rPr>
                <w:rFonts w:asciiTheme="majorHAnsi" w:eastAsia="Times New Roman" w:hAnsiTheme="majorHAnsi" w:cstheme="majorHAnsi"/>
              </w:rPr>
              <w:t xml:space="preserve"> </w:t>
            </w:r>
          </w:p>
        </w:tc>
        <w:tc>
          <w:tcPr>
            <w:tcW w:w="2497" w:type="dxa"/>
            <w:hideMark/>
          </w:tcPr>
          <w:p w14:paraId="41079DAC"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Пољопривреда-</w:t>
            </w:r>
            <w:proofErr w:type="gramStart"/>
            <w:r w:rsidRPr="00F93222">
              <w:rPr>
                <w:rFonts w:asciiTheme="majorHAnsi" w:eastAsia="Times New Roman" w:hAnsiTheme="majorHAnsi" w:cstheme="majorHAnsi"/>
              </w:rPr>
              <w:t>виноградарство</w:t>
            </w:r>
            <w:proofErr w:type="spellEnd"/>
            <w:r w:rsidRPr="00F93222">
              <w:rPr>
                <w:rFonts w:asciiTheme="majorHAnsi" w:eastAsia="Times New Roman" w:hAnsiTheme="majorHAnsi" w:cstheme="majorHAnsi"/>
              </w:rPr>
              <w:t>;  ЛУ</w:t>
            </w:r>
            <w:proofErr w:type="gram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br/>
              <w:t>ЛУ-</w:t>
            </w:r>
            <w:proofErr w:type="spellStart"/>
            <w:r w:rsidRPr="00F93222">
              <w:rPr>
                <w:rFonts w:asciiTheme="majorHAnsi" w:eastAsia="Times New Roman" w:hAnsiTheme="majorHAnsi" w:cstheme="majorHAnsi"/>
              </w:rPr>
              <w:t>Туризам</w:t>
            </w:r>
            <w:proofErr w:type="spellEnd"/>
          </w:p>
        </w:tc>
      </w:tr>
      <w:tr w:rsidR="00F93222" w:rsidRPr="00F93222" w14:paraId="43F19C23" w14:textId="77777777" w:rsidTr="00B13604">
        <w:trPr>
          <w:trHeight w:val="2814"/>
        </w:trPr>
        <w:tc>
          <w:tcPr>
            <w:tcW w:w="500" w:type="dxa"/>
            <w:noWrap/>
            <w:hideMark/>
          </w:tcPr>
          <w:p w14:paraId="0573FEF0"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9</w:t>
            </w:r>
          </w:p>
        </w:tc>
        <w:tc>
          <w:tcPr>
            <w:tcW w:w="5172" w:type="dxa"/>
            <w:hideMark/>
          </w:tcPr>
          <w:p w14:paraId="4E08015F" w14:textId="77777777"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Виноградарство</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винарство</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Традиција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низ</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компаративних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стављају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међу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најзначајније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аспекта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допринос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укупном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Винарска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предузећа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лимитиране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могућности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неопходна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снажнија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дугорочнија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управе</w:t>
            </w:r>
            <w:proofErr w:type="spellEnd"/>
            <w:r w:rsidRPr="00F93222">
              <w:rPr>
                <w:rFonts w:asciiTheme="majorHAnsi" w:eastAsia="Times New Roman" w:hAnsiTheme="majorHAnsi" w:cstheme="majorHAnsi"/>
              </w:rPr>
              <w:t xml:space="preserve">.  С </w:t>
            </w:r>
            <w:proofErr w:type="spellStart"/>
            <w:r w:rsidRPr="00F93222">
              <w:rPr>
                <w:rFonts w:asciiTheme="majorHAnsi" w:eastAsia="Times New Roman" w:hAnsiTheme="majorHAnsi" w:cstheme="majorHAnsi"/>
              </w:rPr>
              <w:t>једне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предузећа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легално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уводе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фискализацију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плаћају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порезе</w:t>
            </w:r>
            <w:proofErr w:type="spellEnd"/>
            <w:r w:rsidRPr="00F93222">
              <w:rPr>
                <w:rFonts w:asciiTheme="majorHAnsi" w:eastAsia="Times New Roman" w:hAnsiTheme="majorHAnsi" w:cstheme="majorHAnsi"/>
              </w:rPr>
              <w:t xml:space="preserve">, а с </w:t>
            </w:r>
            <w:proofErr w:type="spellStart"/>
            <w:r w:rsidRPr="00F93222">
              <w:rPr>
                <w:rFonts w:asciiTheme="majorHAnsi" w:eastAsia="Times New Roman" w:hAnsiTheme="majorHAnsi" w:cstheme="majorHAnsi"/>
              </w:rPr>
              <w:t>друге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субјекти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потпуностти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сивој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стварају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нелојалну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конкуренцију</w:t>
            </w:r>
            <w:proofErr w:type="spellEnd"/>
          </w:p>
        </w:tc>
        <w:tc>
          <w:tcPr>
            <w:tcW w:w="5858" w:type="dxa"/>
            <w:hideMark/>
          </w:tcPr>
          <w:p w14:paraId="24297E9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Увести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стручна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лица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бавити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виноградарством</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пружати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вези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домаћих</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међународних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фондова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пројеката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финансирања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административних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катастарске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регулативе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свега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успостављања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директне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конкретне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комуникације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институцијама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телима</w:t>
            </w:r>
            <w:proofErr w:type="spellEnd"/>
            <w:r w:rsidRPr="00F93222">
              <w:rPr>
                <w:rFonts w:asciiTheme="majorHAnsi" w:eastAsia="Times New Roman" w:hAnsiTheme="majorHAnsi" w:cstheme="majorHAnsi"/>
              </w:rPr>
              <w:t xml:space="preserve">. </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Обезбедити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олакшице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легалним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субјектима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обезбедити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заштиту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законитости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тржишног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реда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овој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t xml:space="preserve">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школе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увести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одсек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виноградарство</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винарство</w:t>
            </w:r>
            <w:proofErr w:type="spellEnd"/>
            <w:r w:rsidRPr="00F93222">
              <w:rPr>
                <w:rFonts w:asciiTheme="majorHAnsi" w:eastAsia="Times New Roman" w:hAnsiTheme="majorHAnsi" w:cstheme="majorHAnsi"/>
              </w:rPr>
              <w:t>.</w:t>
            </w:r>
          </w:p>
        </w:tc>
        <w:tc>
          <w:tcPr>
            <w:tcW w:w="2497" w:type="dxa"/>
            <w:hideMark/>
          </w:tcPr>
          <w:p w14:paraId="66EA41F7"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Пољопривреда-</w:t>
            </w:r>
            <w:proofErr w:type="gramStart"/>
            <w:r w:rsidRPr="00F93222">
              <w:rPr>
                <w:rFonts w:asciiTheme="majorHAnsi" w:eastAsia="Times New Roman" w:hAnsiTheme="majorHAnsi" w:cstheme="majorHAnsi"/>
              </w:rPr>
              <w:t>виноградарство</w:t>
            </w:r>
            <w:proofErr w:type="spellEnd"/>
            <w:r w:rsidRPr="00F93222">
              <w:rPr>
                <w:rFonts w:asciiTheme="majorHAnsi" w:eastAsia="Times New Roman" w:hAnsiTheme="majorHAnsi" w:cstheme="majorHAnsi"/>
              </w:rPr>
              <w:t>;  ЛУ</w:t>
            </w:r>
            <w:proofErr w:type="gram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br/>
              <w:t xml:space="preserve">ДД - </w:t>
            </w:r>
            <w:proofErr w:type="spellStart"/>
            <w:r w:rsidRPr="00F93222">
              <w:rPr>
                <w:rFonts w:asciiTheme="majorHAnsi" w:eastAsia="Times New Roman" w:hAnsiTheme="majorHAnsi" w:cstheme="majorHAnsi"/>
              </w:rPr>
              <w:t>Образовање</w:t>
            </w:r>
            <w:proofErr w:type="spellEnd"/>
          </w:p>
        </w:tc>
      </w:tr>
      <w:tr w:rsidR="00F93222" w:rsidRPr="00F93222" w14:paraId="2E1EBC55" w14:textId="77777777" w:rsidTr="00B13604">
        <w:trPr>
          <w:trHeight w:val="601"/>
        </w:trPr>
        <w:tc>
          <w:tcPr>
            <w:tcW w:w="500" w:type="dxa"/>
            <w:noWrap/>
            <w:hideMark/>
          </w:tcPr>
          <w:p w14:paraId="26FFCAC6"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10</w:t>
            </w:r>
          </w:p>
        </w:tc>
        <w:tc>
          <w:tcPr>
            <w:tcW w:w="5172" w:type="dxa"/>
            <w:hideMark/>
          </w:tcPr>
          <w:p w14:paraId="3E12E286" w14:textId="77777777" w:rsidR="00F93222" w:rsidRPr="00F93222" w:rsidRDefault="00F93222" w:rsidP="00F93222">
            <w:pPr>
              <w:rPr>
                <w:rFonts w:asciiTheme="majorHAnsi" w:eastAsia="Times New Roman" w:hAnsiTheme="majorHAnsi" w:cstheme="majorHAnsi"/>
              </w:rPr>
            </w:pPr>
            <w:proofErr w:type="spellStart"/>
            <w:proofErr w:type="gram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proofErr w:type="gramEnd"/>
            <w:r w:rsidRPr="00F93222">
              <w:rPr>
                <w:rFonts w:asciiTheme="majorHAnsi" w:eastAsia="Times New Roman" w:hAnsiTheme="majorHAnsi" w:cstheme="majorHAnsi"/>
              </w:rPr>
              <w:t>Закуп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p>
        </w:tc>
        <w:tc>
          <w:tcPr>
            <w:tcW w:w="5858" w:type="dxa"/>
            <w:hideMark/>
          </w:tcPr>
          <w:p w14:paraId="75890B4A"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Подићи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ефективност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поступака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издавања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p>
        </w:tc>
        <w:tc>
          <w:tcPr>
            <w:tcW w:w="2497" w:type="dxa"/>
            <w:hideMark/>
          </w:tcPr>
          <w:p w14:paraId="25830335"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673F9644" w14:textId="77777777" w:rsidTr="00B13604">
        <w:trPr>
          <w:trHeight w:val="902"/>
        </w:trPr>
        <w:tc>
          <w:tcPr>
            <w:tcW w:w="500" w:type="dxa"/>
            <w:noWrap/>
            <w:hideMark/>
          </w:tcPr>
          <w:p w14:paraId="6C2BC592"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11</w:t>
            </w:r>
          </w:p>
        </w:tc>
        <w:tc>
          <w:tcPr>
            <w:tcW w:w="5172" w:type="dxa"/>
            <w:hideMark/>
          </w:tcPr>
          <w:p w14:paraId="664750D2" w14:textId="77777777" w:rsidR="00F93222" w:rsidRPr="00F93222" w:rsidRDefault="00F93222" w:rsidP="00F93222">
            <w:pPr>
              <w:rPr>
                <w:rFonts w:asciiTheme="majorHAnsi" w:eastAsia="Times New Roman" w:hAnsiTheme="majorHAnsi" w:cstheme="majorHAnsi"/>
              </w:rPr>
            </w:pPr>
            <w:proofErr w:type="spellStart"/>
            <w:proofErr w:type="gram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proofErr w:type="gramEnd"/>
            <w:r w:rsidRPr="00F93222">
              <w:rPr>
                <w:rFonts w:asciiTheme="majorHAnsi" w:eastAsia="Times New Roman" w:hAnsiTheme="majorHAnsi" w:cstheme="majorHAnsi"/>
              </w:rPr>
              <w:t>Субвенције</w:t>
            </w:r>
            <w:proofErr w:type="spellEnd"/>
            <w:r w:rsidRPr="00F93222">
              <w:rPr>
                <w:rFonts w:asciiTheme="majorHAnsi" w:eastAsia="Times New Roman" w:hAnsiTheme="majorHAnsi" w:cstheme="majorHAnsi"/>
              </w:rPr>
              <w:t xml:space="preserve"> </w:t>
            </w:r>
          </w:p>
        </w:tc>
        <w:tc>
          <w:tcPr>
            <w:tcW w:w="5858" w:type="dxa"/>
            <w:hideMark/>
          </w:tcPr>
          <w:p w14:paraId="58F47FF3" w14:textId="4CC98E89"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proofErr w:type="gramStart"/>
            <w:r w:rsidRPr="00F93222">
              <w:rPr>
                <w:rFonts w:asciiTheme="majorHAnsi" w:eastAsia="Times New Roman" w:hAnsiTheme="majorHAnsi" w:cstheme="majorHAnsi"/>
              </w:rPr>
              <w:t>подршке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пољопривредним</w:t>
            </w:r>
            <w:proofErr w:type="spellEnd"/>
            <w:proofErr w:type="gram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произвођачима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извора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утицај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централни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ниво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правцу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појачања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подршке</w:t>
            </w:r>
            <w:proofErr w:type="spellEnd"/>
          </w:p>
        </w:tc>
        <w:tc>
          <w:tcPr>
            <w:tcW w:w="2497" w:type="dxa"/>
            <w:noWrap/>
            <w:hideMark/>
          </w:tcPr>
          <w:p w14:paraId="36DD6A30"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1C234083" w14:textId="77777777" w:rsidTr="00B13604">
        <w:trPr>
          <w:trHeight w:val="812"/>
        </w:trPr>
        <w:tc>
          <w:tcPr>
            <w:tcW w:w="500" w:type="dxa"/>
            <w:noWrap/>
            <w:hideMark/>
          </w:tcPr>
          <w:p w14:paraId="0D749EF3"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12</w:t>
            </w:r>
          </w:p>
        </w:tc>
        <w:tc>
          <w:tcPr>
            <w:tcW w:w="5172" w:type="dxa"/>
            <w:hideMark/>
          </w:tcPr>
          <w:p w14:paraId="4E028780" w14:textId="77777777" w:rsidR="00F93222" w:rsidRPr="00F93222" w:rsidRDefault="00F93222" w:rsidP="00F93222">
            <w:pPr>
              <w:rPr>
                <w:rFonts w:asciiTheme="majorHAnsi" w:eastAsia="Times New Roman" w:hAnsiTheme="majorHAnsi" w:cstheme="majorHAnsi"/>
              </w:rPr>
            </w:pPr>
            <w:proofErr w:type="spellStart"/>
            <w:proofErr w:type="gram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proofErr w:type="gramEnd"/>
            <w:r w:rsidRPr="00F93222">
              <w:rPr>
                <w:rFonts w:asciiTheme="majorHAnsi" w:eastAsia="Times New Roman" w:hAnsiTheme="majorHAnsi" w:cstheme="majorHAnsi"/>
              </w:rPr>
              <w:t>Стручни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едукације</w:t>
            </w:r>
            <w:proofErr w:type="spellEnd"/>
          </w:p>
        </w:tc>
        <w:tc>
          <w:tcPr>
            <w:tcW w:w="5858" w:type="dxa"/>
            <w:hideMark/>
          </w:tcPr>
          <w:p w14:paraId="52150E51"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Стипендије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стручне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средњој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школи</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Програми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едукација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пољопривредника</w:t>
            </w:r>
            <w:proofErr w:type="spellEnd"/>
          </w:p>
        </w:tc>
        <w:tc>
          <w:tcPr>
            <w:tcW w:w="2497" w:type="dxa"/>
            <w:noWrap/>
            <w:hideMark/>
          </w:tcPr>
          <w:p w14:paraId="0CD32AF2"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0C085AB3" w14:textId="77777777" w:rsidTr="00B13604">
        <w:trPr>
          <w:trHeight w:val="2016"/>
        </w:trPr>
        <w:tc>
          <w:tcPr>
            <w:tcW w:w="500" w:type="dxa"/>
            <w:noWrap/>
            <w:hideMark/>
          </w:tcPr>
          <w:p w14:paraId="0F6E96B8"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13</w:t>
            </w:r>
          </w:p>
        </w:tc>
        <w:tc>
          <w:tcPr>
            <w:tcW w:w="5172" w:type="dxa"/>
            <w:hideMark/>
          </w:tcPr>
          <w:p w14:paraId="2098BC01" w14:textId="77777777"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Пољопривредна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инфраструктура</w:t>
            </w:r>
            <w:proofErr w:type="spellEnd"/>
          </w:p>
        </w:tc>
        <w:tc>
          <w:tcPr>
            <w:tcW w:w="5858" w:type="dxa"/>
            <w:hideMark/>
          </w:tcPr>
          <w:p w14:paraId="1E713DD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Елаборат</w:t>
            </w:r>
            <w:proofErr w:type="spellEnd"/>
            <w:r w:rsidRPr="00F93222">
              <w:rPr>
                <w:rFonts w:asciiTheme="majorHAnsi" w:eastAsia="Times New Roman" w:hAnsiTheme="majorHAnsi" w:cstheme="majorHAnsi"/>
              </w:rPr>
              <w:t xml:space="preserve"> - </w:t>
            </w:r>
            <w:proofErr w:type="spellStart"/>
            <w:r w:rsidRPr="00F93222">
              <w:rPr>
                <w:rFonts w:asciiTheme="majorHAnsi" w:eastAsia="Times New Roman" w:hAnsiTheme="majorHAnsi" w:cstheme="majorHAnsi"/>
              </w:rPr>
              <w:t>активирање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термалних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извора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пластеници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повртарство</w:t>
            </w:r>
            <w:proofErr w:type="spellEnd"/>
            <w:r w:rsidRPr="00F93222">
              <w:rPr>
                <w:rFonts w:asciiTheme="majorHAnsi" w:eastAsia="Times New Roman" w:hAnsiTheme="majorHAnsi" w:cstheme="majorHAnsi"/>
              </w:rPr>
              <w:br/>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Наставити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одржавањем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путева</w:t>
            </w:r>
            <w:proofErr w:type="spellEnd"/>
            <w:r w:rsidRPr="00F93222">
              <w:rPr>
                <w:rFonts w:asciiTheme="majorHAnsi" w:eastAsia="Times New Roman" w:hAnsiTheme="majorHAnsi" w:cstheme="majorHAnsi"/>
              </w:rPr>
              <w:t xml:space="preserve"> и </w:t>
            </w:r>
            <w:proofErr w:type="spellStart"/>
            <w:proofErr w:type="gramStart"/>
            <w:r w:rsidRPr="00F93222">
              <w:rPr>
                <w:rFonts w:asciiTheme="majorHAnsi" w:eastAsia="Times New Roman" w:hAnsiTheme="majorHAnsi" w:cstheme="majorHAnsi"/>
              </w:rPr>
              <w:t>канала</w:t>
            </w:r>
            <w:proofErr w:type="spellEnd"/>
            <w:r w:rsidRPr="00F93222">
              <w:rPr>
                <w:rFonts w:asciiTheme="majorHAnsi" w:eastAsia="Times New Roman" w:hAnsiTheme="majorHAnsi" w:cstheme="majorHAnsi"/>
              </w:rPr>
              <w:t xml:space="preserve">  и</w:t>
            </w:r>
            <w:proofErr w:type="gram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расположивог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буџета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изградњом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путева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канала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наводњавање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одводњавање</w:t>
            </w:r>
            <w:proofErr w:type="spellEnd"/>
          </w:p>
        </w:tc>
        <w:tc>
          <w:tcPr>
            <w:tcW w:w="2497" w:type="dxa"/>
            <w:noWrap/>
            <w:hideMark/>
          </w:tcPr>
          <w:p w14:paraId="795D5164" w14:textId="77777777" w:rsidR="00F93222" w:rsidRPr="00F93222" w:rsidRDefault="00F93222" w:rsidP="00F93222">
            <w:pPr>
              <w:rPr>
                <w:rFonts w:asciiTheme="majorHAnsi" w:eastAsia="Times New Roman" w:hAnsiTheme="majorHAnsi" w:cstheme="majorHAnsi"/>
                <w:color w:val="000000"/>
              </w:rPr>
            </w:pPr>
            <w:r w:rsidRPr="00F93222">
              <w:rPr>
                <w:rFonts w:asciiTheme="majorHAnsi" w:eastAsia="Times New Roman" w:hAnsiTheme="majorHAnsi" w:cstheme="majorHAnsi"/>
                <w:color w:val="000000"/>
              </w:rPr>
              <w:t> </w:t>
            </w:r>
          </w:p>
        </w:tc>
      </w:tr>
      <w:tr w:rsidR="00F93222" w:rsidRPr="00F93222" w14:paraId="789E9FCD" w14:textId="77777777" w:rsidTr="00B13604">
        <w:trPr>
          <w:trHeight w:val="1504"/>
        </w:trPr>
        <w:tc>
          <w:tcPr>
            <w:tcW w:w="500" w:type="dxa"/>
            <w:noWrap/>
            <w:hideMark/>
          </w:tcPr>
          <w:p w14:paraId="378C31C3"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14</w:t>
            </w:r>
          </w:p>
        </w:tc>
        <w:tc>
          <w:tcPr>
            <w:tcW w:w="5172" w:type="dxa"/>
            <w:hideMark/>
          </w:tcPr>
          <w:p w14:paraId="185DCA2D" w14:textId="3AB35EDF"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 </w:t>
            </w:r>
            <w:proofErr w:type="spellStart"/>
            <w:r w:rsidRPr="00F93222">
              <w:rPr>
                <w:rFonts w:asciiTheme="majorHAnsi" w:eastAsia="Times New Roman" w:hAnsiTheme="majorHAnsi" w:cstheme="majorHAnsi"/>
              </w:rPr>
              <w:t>Комасација</w:t>
            </w:r>
            <w:proofErr w:type="spellEnd"/>
            <w:r w:rsidRPr="00F93222">
              <w:rPr>
                <w:rFonts w:asciiTheme="majorHAnsi" w:eastAsia="Times New Roman" w:hAnsiTheme="majorHAnsi" w:cstheme="majorHAnsi"/>
              </w:rPr>
              <w:br/>
              <w:t xml:space="preserve">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w:t>
            </w:r>
            <w:proofErr w:type="spellEnd"/>
            <w:r w:rsidRPr="00F93222">
              <w:rPr>
                <w:rFonts w:asciiTheme="majorHAnsi" w:eastAsia="Times New Roman" w:hAnsiTheme="majorHAnsi" w:cstheme="majorHAnsi"/>
              </w:rPr>
              <w:t xml:space="preserve"> 65</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000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завршена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комасација</w:t>
            </w:r>
            <w:proofErr w:type="spellEnd"/>
            <w:r w:rsidRPr="00F93222">
              <w:rPr>
                <w:rFonts w:asciiTheme="majorHAnsi" w:eastAsia="Times New Roman" w:hAnsiTheme="majorHAnsi" w:cstheme="majorHAnsi"/>
              </w:rPr>
              <w:t xml:space="preserve"> 35</w:t>
            </w:r>
            <w:r w:rsidR="006C1C55">
              <w:rPr>
                <w:rFonts w:asciiTheme="majorHAnsi" w:eastAsia="Times New Roman" w:hAnsiTheme="majorHAnsi" w:cstheme="majorHAnsi"/>
              </w:rPr>
              <w:t>.</w:t>
            </w:r>
            <w:r w:rsidRPr="00F93222">
              <w:rPr>
                <w:rFonts w:asciiTheme="majorHAnsi" w:eastAsia="Times New Roman" w:hAnsiTheme="majorHAnsi" w:cstheme="majorHAnsi"/>
              </w:rPr>
              <w:t>000</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у 5 и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катастарских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општина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преосталих</w:t>
            </w:r>
            <w:proofErr w:type="spellEnd"/>
            <w:r w:rsidRPr="00F93222">
              <w:rPr>
                <w:rFonts w:asciiTheme="majorHAnsi" w:eastAsia="Times New Roman" w:hAnsiTheme="majorHAnsi" w:cstheme="majorHAnsi"/>
              </w:rPr>
              <w:t xml:space="preserve"> 18 КО </w:t>
            </w:r>
            <w:proofErr w:type="spellStart"/>
            <w:r w:rsidRPr="00F93222">
              <w:rPr>
                <w:rFonts w:asciiTheme="majorHAnsi" w:eastAsia="Times New Roman" w:hAnsiTheme="majorHAnsi" w:cstheme="majorHAnsi"/>
              </w:rPr>
              <w:t>остало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још</w:t>
            </w:r>
            <w:proofErr w:type="spellEnd"/>
            <w:r w:rsidRPr="00F93222">
              <w:rPr>
                <w:rFonts w:asciiTheme="majorHAnsi" w:eastAsia="Times New Roman" w:hAnsiTheme="majorHAnsi" w:cstheme="majorHAnsi"/>
              </w:rPr>
              <w:t xml:space="preserve"> 30</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000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
        </w:tc>
        <w:tc>
          <w:tcPr>
            <w:tcW w:w="5858" w:type="dxa"/>
            <w:hideMark/>
          </w:tcPr>
          <w:p w14:paraId="6121ECFF"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Наставак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комасације</w:t>
            </w:r>
            <w:proofErr w:type="spellEnd"/>
            <w:r w:rsidRPr="00F93222">
              <w:rPr>
                <w:rFonts w:asciiTheme="majorHAnsi" w:eastAsia="Times New Roman" w:hAnsiTheme="majorHAnsi" w:cstheme="majorHAnsi"/>
              </w:rPr>
              <w:t xml:space="preserve"> </w:t>
            </w:r>
          </w:p>
        </w:tc>
        <w:tc>
          <w:tcPr>
            <w:tcW w:w="2497" w:type="dxa"/>
            <w:noWrap/>
            <w:hideMark/>
          </w:tcPr>
          <w:p w14:paraId="6D8DEBDE" w14:textId="77777777" w:rsidR="00F93222" w:rsidRPr="00F93222" w:rsidRDefault="00F93222" w:rsidP="00F93222">
            <w:pPr>
              <w:rPr>
                <w:rFonts w:asciiTheme="majorHAnsi" w:eastAsia="Times New Roman" w:hAnsiTheme="majorHAnsi" w:cstheme="majorHAnsi"/>
                <w:color w:val="000000"/>
              </w:rPr>
            </w:pPr>
            <w:r w:rsidRPr="00F93222">
              <w:rPr>
                <w:rFonts w:asciiTheme="majorHAnsi" w:eastAsia="Times New Roman" w:hAnsiTheme="majorHAnsi" w:cstheme="majorHAnsi"/>
                <w:color w:val="000000"/>
              </w:rPr>
              <w:t> </w:t>
            </w:r>
          </w:p>
        </w:tc>
      </w:tr>
    </w:tbl>
    <w:p w14:paraId="034B4BD6" w14:textId="77777777" w:rsidR="00B13604" w:rsidRDefault="00B13604" w:rsidP="00B13604">
      <w:pPr>
        <w:ind w:left="-180"/>
        <w:jc w:val="both"/>
        <w:rPr>
          <w:rFonts w:asciiTheme="majorHAnsi" w:hAnsiTheme="majorHAnsi" w:cstheme="majorHAnsi"/>
          <w:sz w:val="26"/>
          <w:szCs w:val="26"/>
          <w:lang w:val="sr-Cyrl-RS"/>
        </w:rPr>
      </w:pPr>
    </w:p>
    <w:p w14:paraId="3E19EC4A" w14:textId="77777777" w:rsidR="00B13604" w:rsidRDefault="00B13604" w:rsidP="00B13604">
      <w:pPr>
        <w:ind w:left="-180"/>
        <w:jc w:val="both"/>
        <w:rPr>
          <w:rFonts w:asciiTheme="majorHAnsi" w:hAnsiTheme="majorHAnsi" w:cstheme="majorHAnsi"/>
          <w:sz w:val="26"/>
          <w:szCs w:val="26"/>
          <w:lang w:val="sr-Cyrl-RS"/>
        </w:rPr>
      </w:pPr>
    </w:p>
    <w:p w14:paraId="7A618341" w14:textId="77777777" w:rsidR="00B13604" w:rsidRDefault="00B13604" w:rsidP="00B13604">
      <w:pPr>
        <w:ind w:left="-180"/>
        <w:jc w:val="both"/>
        <w:rPr>
          <w:rFonts w:asciiTheme="majorHAnsi" w:hAnsiTheme="majorHAnsi" w:cstheme="majorHAnsi"/>
          <w:sz w:val="26"/>
          <w:szCs w:val="26"/>
          <w:lang w:val="sr-Cyrl-RS"/>
        </w:rPr>
      </w:pPr>
    </w:p>
    <w:p w14:paraId="23A6E8F8" w14:textId="77777777" w:rsidR="00B13604" w:rsidRDefault="00B13604" w:rsidP="00B13604">
      <w:pPr>
        <w:ind w:left="-180"/>
        <w:jc w:val="both"/>
        <w:rPr>
          <w:rFonts w:asciiTheme="majorHAnsi" w:hAnsiTheme="majorHAnsi" w:cstheme="majorHAnsi"/>
          <w:sz w:val="26"/>
          <w:szCs w:val="26"/>
          <w:lang w:val="sr-Cyrl-RS"/>
        </w:rPr>
      </w:pPr>
    </w:p>
    <w:p w14:paraId="33C9738C" w14:textId="77777777" w:rsidR="00B13604" w:rsidRDefault="00B13604" w:rsidP="00B13604">
      <w:pPr>
        <w:ind w:left="-180"/>
        <w:jc w:val="both"/>
        <w:rPr>
          <w:rFonts w:asciiTheme="majorHAnsi" w:hAnsiTheme="majorHAnsi" w:cstheme="majorHAnsi"/>
          <w:sz w:val="26"/>
          <w:szCs w:val="26"/>
          <w:lang w:val="sr-Cyrl-RS"/>
        </w:rPr>
      </w:pPr>
    </w:p>
    <w:p w14:paraId="297530CD" w14:textId="77777777" w:rsidR="00B13604" w:rsidRDefault="00B13604" w:rsidP="00B13604">
      <w:pPr>
        <w:ind w:left="-180"/>
        <w:jc w:val="both"/>
        <w:rPr>
          <w:rFonts w:asciiTheme="majorHAnsi" w:hAnsiTheme="majorHAnsi" w:cstheme="majorHAnsi"/>
          <w:sz w:val="26"/>
          <w:szCs w:val="26"/>
          <w:lang w:val="sr-Cyrl-RS"/>
        </w:rPr>
      </w:pPr>
    </w:p>
    <w:p w14:paraId="4E34A079" w14:textId="77777777" w:rsidR="00B13604" w:rsidRDefault="00B13604" w:rsidP="00B13604">
      <w:pPr>
        <w:ind w:left="-180"/>
        <w:jc w:val="both"/>
        <w:rPr>
          <w:rFonts w:asciiTheme="majorHAnsi" w:hAnsiTheme="majorHAnsi" w:cstheme="majorHAnsi"/>
          <w:sz w:val="26"/>
          <w:szCs w:val="26"/>
          <w:lang w:val="sr-Cyrl-RS"/>
        </w:rPr>
      </w:pPr>
    </w:p>
    <w:p w14:paraId="31C6BFC6" w14:textId="77777777" w:rsidR="00B13604" w:rsidRDefault="00B13604" w:rsidP="00B13604">
      <w:pPr>
        <w:ind w:left="-180"/>
        <w:jc w:val="both"/>
        <w:rPr>
          <w:rFonts w:asciiTheme="majorHAnsi" w:hAnsiTheme="majorHAnsi" w:cstheme="majorHAnsi"/>
          <w:sz w:val="26"/>
          <w:szCs w:val="26"/>
          <w:lang w:val="sr-Cyrl-RS"/>
        </w:rPr>
      </w:pPr>
    </w:p>
    <w:p w14:paraId="15CC3465" w14:textId="77777777" w:rsidR="00B13604" w:rsidRDefault="00B13604" w:rsidP="00B13604">
      <w:pPr>
        <w:ind w:left="-180"/>
        <w:jc w:val="both"/>
        <w:rPr>
          <w:rFonts w:asciiTheme="majorHAnsi" w:hAnsiTheme="majorHAnsi" w:cstheme="majorHAnsi"/>
          <w:sz w:val="26"/>
          <w:szCs w:val="26"/>
          <w:lang w:val="sr-Cyrl-RS"/>
        </w:rPr>
      </w:pPr>
    </w:p>
    <w:p w14:paraId="4278EC1C" w14:textId="77777777" w:rsidR="00B13604" w:rsidRDefault="00B13604" w:rsidP="00B13604">
      <w:pPr>
        <w:ind w:left="-180"/>
        <w:jc w:val="both"/>
        <w:rPr>
          <w:rFonts w:asciiTheme="majorHAnsi" w:hAnsiTheme="majorHAnsi" w:cstheme="majorHAnsi"/>
          <w:sz w:val="26"/>
          <w:szCs w:val="26"/>
          <w:lang w:val="sr-Cyrl-RS"/>
        </w:rPr>
      </w:pPr>
    </w:p>
    <w:p w14:paraId="0547B4D7" w14:textId="77777777" w:rsidR="00B13604" w:rsidRDefault="00B13604" w:rsidP="00B13604">
      <w:pPr>
        <w:ind w:left="-180"/>
        <w:jc w:val="both"/>
        <w:rPr>
          <w:rFonts w:asciiTheme="majorHAnsi" w:hAnsiTheme="majorHAnsi" w:cstheme="majorHAnsi"/>
          <w:sz w:val="26"/>
          <w:szCs w:val="26"/>
          <w:lang w:val="sr-Cyrl-RS"/>
        </w:rPr>
      </w:pPr>
    </w:p>
    <w:p w14:paraId="0730712D" w14:textId="77777777" w:rsidR="00B13604" w:rsidRDefault="00B13604" w:rsidP="00B13604">
      <w:pPr>
        <w:ind w:left="-180"/>
        <w:jc w:val="both"/>
        <w:rPr>
          <w:rFonts w:asciiTheme="majorHAnsi" w:hAnsiTheme="majorHAnsi" w:cstheme="majorHAnsi"/>
          <w:sz w:val="26"/>
          <w:szCs w:val="26"/>
          <w:lang w:val="sr-Cyrl-RS"/>
        </w:rPr>
      </w:pPr>
    </w:p>
    <w:p w14:paraId="0975AD7A" w14:textId="77777777" w:rsidR="00B13604" w:rsidRDefault="00B13604" w:rsidP="00B13604">
      <w:pPr>
        <w:ind w:left="-180"/>
        <w:jc w:val="both"/>
        <w:rPr>
          <w:rFonts w:asciiTheme="majorHAnsi" w:hAnsiTheme="majorHAnsi" w:cstheme="majorHAnsi"/>
          <w:sz w:val="26"/>
          <w:szCs w:val="26"/>
          <w:lang w:val="sr-Cyrl-RS"/>
        </w:rPr>
      </w:pPr>
    </w:p>
    <w:p w14:paraId="710B796C" w14:textId="77777777" w:rsidR="00B13604" w:rsidRDefault="00B13604" w:rsidP="00B13604">
      <w:pPr>
        <w:ind w:left="-180"/>
        <w:jc w:val="both"/>
        <w:rPr>
          <w:rFonts w:asciiTheme="majorHAnsi" w:hAnsiTheme="majorHAnsi" w:cstheme="majorHAnsi"/>
          <w:sz w:val="26"/>
          <w:szCs w:val="26"/>
          <w:lang w:val="sr-Cyrl-RS"/>
        </w:rPr>
      </w:pPr>
    </w:p>
    <w:p w14:paraId="4B67A12B" w14:textId="77777777" w:rsidR="00B13604" w:rsidRDefault="00B13604" w:rsidP="00B13604">
      <w:pPr>
        <w:ind w:left="-180"/>
        <w:jc w:val="both"/>
        <w:rPr>
          <w:rFonts w:asciiTheme="majorHAnsi" w:hAnsiTheme="majorHAnsi" w:cstheme="majorHAnsi"/>
          <w:sz w:val="26"/>
          <w:szCs w:val="26"/>
          <w:lang w:val="sr-Cyrl-RS"/>
        </w:rPr>
      </w:pPr>
    </w:p>
    <w:p w14:paraId="7AB323F5" w14:textId="4E341D72" w:rsidR="00F93222" w:rsidRDefault="00B13604" w:rsidP="00B1360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2</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Pr="001C2C12">
        <w:rPr>
          <w:rFonts w:asciiTheme="majorHAnsi" w:hAnsiTheme="majorHAnsi" w:cstheme="majorHAnsi"/>
          <w:b/>
          <w:bCs/>
          <w:color w:val="FF0000"/>
          <w:sz w:val="26"/>
          <w:szCs w:val="26"/>
          <w:lang w:val="sr-Cyrl-RS"/>
        </w:rPr>
        <w:t>Д</w:t>
      </w:r>
      <w:r w:rsidR="00B24837">
        <w:rPr>
          <w:rFonts w:asciiTheme="majorHAnsi" w:hAnsiTheme="majorHAnsi" w:cstheme="majorHAnsi"/>
          <w:b/>
          <w:bCs/>
          <w:color w:val="FF0000"/>
          <w:sz w:val="26"/>
          <w:szCs w:val="26"/>
          <w:lang w:val="sr-Cyrl-RS"/>
        </w:rPr>
        <w:t>РУШТВЕНЕ ДЕЛАТНОСТИ</w:t>
      </w:r>
    </w:p>
    <w:p w14:paraId="1221F520" w14:textId="77777777" w:rsidR="001A32AA" w:rsidRDefault="001A32AA" w:rsidP="00B13604">
      <w:pPr>
        <w:ind w:left="-180"/>
        <w:jc w:val="both"/>
        <w:rPr>
          <w:rFonts w:asciiTheme="majorHAnsi" w:hAnsiTheme="majorHAnsi" w:cstheme="majorHAnsi"/>
          <w:b/>
          <w:bCs/>
          <w:color w:val="FF0000"/>
          <w:sz w:val="26"/>
          <w:szCs w:val="26"/>
          <w:lang w:val="sr-Cyrl-RS"/>
        </w:rPr>
      </w:pPr>
    </w:p>
    <w:tbl>
      <w:tblPr>
        <w:tblStyle w:val="TableGridLight"/>
        <w:tblW w:w="14112" w:type="dxa"/>
        <w:tblLook w:val="04A0" w:firstRow="1" w:lastRow="0" w:firstColumn="1" w:lastColumn="0" w:noHBand="0" w:noVBand="1"/>
      </w:tblPr>
      <w:tblGrid>
        <w:gridCol w:w="500"/>
        <w:gridCol w:w="5204"/>
        <w:gridCol w:w="5895"/>
        <w:gridCol w:w="2513"/>
      </w:tblGrid>
      <w:tr w:rsidR="001A32AA" w:rsidRPr="001A32AA" w14:paraId="3EE0023E" w14:textId="77777777" w:rsidTr="00A1669C">
        <w:trPr>
          <w:trHeight w:val="299"/>
        </w:trPr>
        <w:tc>
          <w:tcPr>
            <w:tcW w:w="500" w:type="dxa"/>
            <w:shd w:val="clear" w:color="auto" w:fill="DEEAF6" w:themeFill="accent5" w:themeFillTint="33"/>
            <w:noWrap/>
            <w:vAlign w:val="center"/>
            <w:hideMark/>
          </w:tcPr>
          <w:p w14:paraId="62DFA06C"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Рб</w:t>
            </w:r>
            <w:proofErr w:type="spellEnd"/>
            <w:r w:rsidRPr="001A32AA">
              <w:rPr>
                <w:rFonts w:asciiTheme="majorHAnsi" w:eastAsia="Times New Roman" w:hAnsiTheme="majorHAnsi" w:cstheme="majorHAnsi"/>
                <w:b/>
                <w:bCs/>
                <w:color w:val="000000"/>
              </w:rPr>
              <w:t>.</w:t>
            </w:r>
          </w:p>
        </w:tc>
        <w:tc>
          <w:tcPr>
            <w:tcW w:w="5204" w:type="dxa"/>
            <w:shd w:val="clear" w:color="auto" w:fill="DEEAF6" w:themeFill="accent5" w:themeFillTint="33"/>
            <w:noWrap/>
            <w:vAlign w:val="center"/>
            <w:hideMark/>
          </w:tcPr>
          <w:p w14:paraId="381A3B48"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Идентификација</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проблема</w:t>
            </w:r>
            <w:proofErr w:type="spellEnd"/>
          </w:p>
        </w:tc>
        <w:tc>
          <w:tcPr>
            <w:tcW w:w="5895" w:type="dxa"/>
            <w:shd w:val="clear" w:color="auto" w:fill="DEEAF6" w:themeFill="accent5" w:themeFillTint="33"/>
            <w:noWrap/>
            <w:vAlign w:val="center"/>
            <w:hideMark/>
          </w:tcPr>
          <w:p w14:paraId="61611025"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Предлози</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решења</w:t>
            </w:r>
            <w:proofErr w:type="spellEnd"/>
          </w:p>
        </w:tc>
        <w:tc>
          <w:tcPr>
            <w:tcW w:w="2513" w:type="dxa"/>
            <w:shd w:val="clear" w:color="auto" w:fill="DEEAF6" w:themeFill="accent5" w:themeFillTint="33"/>
            <w:noWrap/>
            <w:vAlign w:val="center"/>
            <w:hideMark/>
          </w:tcPr>
          <w:p w14:paraId="63B55739"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Област</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интервенције</w:t>
            </w:r>
            <w:proofErr w:type="spellEnd"/>
          </w:p>
        </w:tc>
      </w:tr>
      <w:tr w:rsidR="001A32AA" w:rsidRPr="001A32AA" w14:paraId="7AB971DB" w14:textId="77777777" w:rsidTr="00A1669C">
        <w:trPr>
          <w:trHeight w:val="299"/>
        </w:trPr>
        <w:tc>
          <w:tcPr>
            <w:tcW w:w="14112" w:type="dxa"/>
            <w:gridSpan w:val="4"/>
            <w:shd w:val="clear" w:color="auto" w:fill="F2F2F2" w:themeFill="background1" w:themeFillShade="F2"/>
            <w:noWrap/>
            <w:hideMark/>
          </w:tcPr>
          <w:p w14:paraId="32C2EAE0"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СОЦИЈАЛНА И ЗДРАВСТВЕНА ЗАШТИТА</w:t>
            </w:r>
          </w:p>
        </w:tc>
      </w:tr>
      <w:tr w:rsidR="001A32AA" w:rsidRPr="001A32AA" w14:paraId="6260A932" w14:textId="77777777" w:rsidTr="00A1669C">
        <w:trPr>
          <w:trHeight w:val="1332"/>
        </w:trPr>
        <w:tc>
          <w:tcPr>
            <w:tcW w:w="500" w:type="dxa"/>
            <w:hideMark/>
          </w:tcPr>
          <w:p w14:paraId="3751E0A3"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1</w:t>
            </w:r>
          </w:p>
        </w:tc>
        <w:tc>
          <w:tcPr>
            <w:tcW w:w="5204" w:type="dxa"/>
            <w:hideMark/>
          </w:tcPr>
          <w:p w14:paraId="5B238D4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лиценцираних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пружалаца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p>
        </w:tc>
        <w:tc>
          <w:tcPr>
            <w:tcW w:w="5895" w:type="dxa"/>
            <w:hideMark/>
          </w:tcPr>
          <w:p w14:paraId="7DEFC23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Организације</w:t>
            </w:r>
            <w:proofErr w:type="spellEnd"/>
            <w:r w:rsidRPr="001A32AA">
              <w:rPr>
                <w:rFonts w:asciiTheme="majorHAnsi" w:eastAsia="Times New Roman" w:hAnsiTheme="majorHAnsi" w:cstheme="majorHAnsi"/>
                <w:color w:val="000000"/>
              </w:rPr>
              <w:t xml:space="preserve"> </w:t>
            </w:r>
            <w:proofErr w:type="gramStart"/>
            <w:r w:rsidRPr="001A32AA">
              <w:rPr>
                <w:rFonts w:asciiTheme="majorHAnsi" w:eastAsia="Times New Roman" w:hAnsiTheme="majorHAnsi" w:cstheme="majorHAnsi"/>
                <w:color w:val="000000"/>
              </w:rPr>
              <w:t>СЗ  (</w:t>
            </w:r>
            <w:proofErr w:type="spellStart"/>
            <w:proofErr w:type="gramEnd"/>
            <w:r w:rsidRPr="001A32AA">
              <w:rPr>
                <w:rFonts w:asciiTheme="majorHAnsi" w:eastAsia="Times New Roman" w:hAnsiTheme="majorHAnsi" w:cstheme="majorHAnsi"/>
                <w:color w:val="000000"/>
              </w:rPr>
              <w:t>пружаоци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могу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непосредно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уколико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немају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лиценцу</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складу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Законом</w:t>
            </w:r>
            <w:proofErr w:type="spellEnd"/>
            <w:r w:rsidRPr="001A32AA">
              <w:rPr>
                <w:rFonts w:asciiTheme="majorHAnsi" w:eastAsia="Times New Roman" w:hAnsiTheme="majorHAnsi" w:cstheme="majorHAnsi"/>
                <w:color w:val="000000"/>
              </w:rPr>
              <w:t xml:space="preserve"> о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јачање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НВО </w:t>
            </w:r>
            <w:proofErr w:type="spellStart"/>
            <w:r w:rsidRPr="001A32AA">
              <w:rPr>
                <w:rFonts w:asciiTheme="majorHAnsi" w:eastAsia="Times New Roman" w:hAnsiTheme="majorHAnsi" w:cstheme="majorHAnsi"/>
                <w:color w:val="000000"/>
              </w:rPr>
              <w:t>како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испунили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услови</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стандарди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одређених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области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w:t>
            </w:r>
          </w:p>
        </w:tc>
        <w:tc>
          <w:tcPr>
            <w:tcW w:w="2513" w:type="dxa"/>
            <w:hideMark/>
          </w:tcPr>
          <w:p w14:paraId="71FBC27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НВО</w:t>
            </w:r>
          </w:p>
        </w:tc>
      </w:tr>
      <w:tr w:rsidR="001A32AA" w:rsidRPr="001A32AA" w14:paraId="2C7AF40E" w14:textId="77777777" w:rsidTr="00A1669C">
        <w:trPr>
          <w:trHeight w:val="1796"/>
        </w:trPr>
        <w:tc>
          <w:tcPr>
            <w:tcW w:w="500" w:type="dxa"/>
            <w:hideMark/>
          </w:tcPr>
          <w:p w14:paraId="3147CC24"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2</w:t>
            </w:r>
          </w:p>
        </w:tc>
        <w:tc>
          <w:tcPr>
            <w:tcW w:w="5204" w:type="dxa"/>
            <w:hideMark/>
          </w:tcPr>
          <w:p w14:paraId="2A6F46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Модел</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финансирања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институција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учешће</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финансирању</w:t>
            </w:r>
            <w:proofErr w:type="spellEnd"/>
            <w:r w:rsidRPr="001A32AA">
              <w:rPr>
                <w:rFonts w:asciiTheme="majorHAnsi" w:eastAsia="Times New Roman" w:hAnsiTheme="majorHAnsi" w:cstheme="majorHAnsi"/>
                <w:color w:val="000000"/>
              </w:rPr>
              <w:t xml:space="preserve"> ЈЛС у </w:t>
            </w:r>
            <w:proofErr w:type="spellStart"/>
            <w:r w:rsidRPr="001A32AA">
              <w:rPr>
                <w:rFonts w:asciiTheme="majorHAnsi" w:eastAsia="Times New Roman" w:hAnsiTheme="majorHAnsi" w:cstheme="majorHAnsi"/>
                <w:color w:val="000000"/>
              </w:rPr>
              <w:t>односу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министарство</w:t>
            </w:r>
            <w:proofErr w:type="spellEnd"/>
            <w:r w:rsidRPr="001A32AA">
              <w:rPr>
                <w:rFonts w:asciiTheme="majorHAnsi" w:eastAsia="Times New Roman" w:hAnsiTheme="majorHAnsi" w:cstheme="majorHAnsi"/>
                <w:color w:val="000000"/>
              </w:rPr>
              <w:t>)</w:t>
            </w:r>
          </w:p>
        </w:tc>
        <w:tc>
          <w:tcPr>
            <w:tcW w:w="5895" w:type="dxa"/>
            <w:hideMark/>
          </w:tcPr>
          <w:p w14:paraId="0A003D94" w14:textId="31CFCA78" w:rsidR="001A32AA" w:rsidRPr="00E6363A" w:rsidRDefault="00E6363A" w:rsidP="001A32AA">
            <w:pPr>
              <w:rPr>
                <w:rFonts w:asciiTheme="majorHAnsi" w:eastAsia="Times New Roman" w:hAnsiTheme="majorHAnsi" w:cstheme="majorHAnsi"/>
              </w:rPr>
            </w:pPr>
            <w:proofErr w:type="spellStart"/>
            <w:r>
              <w:rPr>
                <w:rFonts w:asciiTheme="majorHAnsi" w:eastAsia="Times New Roman" w:hAnsiTheme="majorHAnsi" w:cstheme="majorHAnsi"/>
                <w:color w:val="000000"/>
              </w:rPr>
              <w:t>Неопходно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увести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иновативне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моделе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финансирања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Тренутно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услуге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социјалне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заштите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финансирају</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из</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буџета</w:t>
            </w:r>
            <w:proofErr w:type="spellEnd"/>
            <w:r>
              <w:rPr>
                <w:rFonts w:asciiTheme="majorHAnsi" w:eastAsia="Times New Roman" w:hAnsiTheme="majorHAnsi" w:cstheme="majorHAnsi"/>
                <w:color w:val="000000"/>
              </w:rPr>
              <w:t xml:space="preserve"> ЈЛС и </w:t>
            </w:r>
            <w:proofErr w:type="spellStart"/>
            <w:r>
              <w:rPr>
                <w:rFonts w:asciiTheme="majorHAnsi" w:eastAsia="Times New Roman" w:hAnsiTheme="majorHAnsi" w:cstheme="majorHAnsi"/>
                <w:color w:val="000000"/>
              </w:rPr>
              <w:t>део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из</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фондова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Сматра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будућности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неће</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толикој</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мери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бити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заступљени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фондови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финансирање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Предлог</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увед</w:t>
            </w:r>
            <w:proofErr w:type="spellEnd"/>
            <w:r>
              <w:rPr>
                <w:rFonts w:asciiTheme="majorHAnsi" w:eastAsia="Times New Roman" w:hAnsiTheme="majorHAnsi" w:cstheme="majorHAnsi"/>
                <w:color w:val="000000"/>
                <w:lang w:val="sr-Cyrl-RS"/>
              </w:rPr>
              <w:t xml:space="preserve">у иновативни модели финансирања и </w:t>
            </w:r>
            <w:proofErr w:type="spellStart"/>
            <w:r>
              <w:rPr>
                <w:rFonts w:asciiTheme="majorHAnsi" w:eastAsia="Times New Roman" w:hAnsiTheme="majorHAnsi" w:cstheme="majorHAnsi"/>
                <w:color w:val="000000"/>
              </w:rPr>
              <w:t>партиципација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корисника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услуга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социјалне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заштите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Осим</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тога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предлог</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повећа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учешће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министарства</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финансирању</w:t>
            </w:r>
            <w:proofErr w:type="spellEnd"/>
            <w:r>
              <w:rPr>
                <w:rFonts w:asciiTheme="majorHAnsi" w:eastAsia="Times New Roman" w:hAnsiTheme="majorHAnsi" w:cstheme="majorHAnsi"/>
                <w:color w:val="000000"/>
              </w:rPr>
              <w:t xml:space="preserve"> СЗ.</w:t>
            </w:r>
          </w:p>
        </w:tc>
        <w:tc>
          <w:tcPr>
            <w:tcW w:w="2513" w:type="dxa"/>
            <w:hideMark/>
          </w:tcPr>
          <w:p w14:paraId="4646FD9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A988E46" w14:textId="77777777" w:rsidTr="00A1669C">
        <w:trPr>
          <w:trHeight w:val="2260"/>
        </w:trPr>
        <w:tc>
          <w:tcPr>
            <w:tcW w:w="500" w:type="dxa"/>
            <w:hideMark/>
          </w:tcPr>
          <w:p w14:paraId="03F17609"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3*</w:t>
            </w:r>
          </w:p>
        </w:tc>
        <w:tc>
          <w:tcPr>
            <w:tcW w:w="5204" w:type="dxa"/>
            <w:hideMark/>
          </w:tcPr>
          <w:p w14:paraId="6149EC8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Процедура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искоришћавање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наменских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трансфера</w:t>
            </w:r>
            <w:proofErr w:type="spellEnd"/>
            <w:r w:rsidRPr="001A32AA">
              <w:rPr>
                <w:rFonts w:asciiTheme="majorHAnsi" w:eastAsia="Times New Roman" w:hAnsiTheme="majorHAnsi" w:cstheme="majorHAnsi"/>
                <w:color w:val="000000"/>
              </w:rPr>
              <w:t xml:space="preserve"> у СЗ</w:t>
            </w:r>
          </w:p>
        </w:tc>
        <w:tc>
          <w:tcPr>
            <w:tcW w:w="5895" w:type="dxa"/>
            <w:hideMark/>
          </w:tcPr>
          <w:p w14:paraId="6C046FF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Наменски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трансфери</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механизам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централног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финансијска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подршка</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обезбеђивање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њихове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надлежности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поједностављивање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процедуре</w:t>
            </w:r>
            <w:proofErr w:type="spellEnd"/>
            <w:r w:rsidRPr="001A32AA">
              <w:rPr>
                <w:rFonts w:asciiTheme="majorHAnsi" w:eastAsia="Times New Roman" w:hAnsiTheme="majorHAnsi" w:cstheme="majorHAnsi"/>
                <w:color w:val="000000"/>
              </w:rPr>
              <w:t xml:space="preserve">. </w:t>
            </w:r>
            <w:r w:rsidRPr="001A32AA">
              <w:rPr>
                <w:rFonts w:asciiTheme="majorHAnsi" w:eastAsia="Times New Roman" w:hAnsiTheme="majorHAnsi" w:cstheme="majorHAnsi"/>
                <w:color w:val="000000"/>
              </w:rPr>
              <w:br/>
              <w:t>(</w:t>
            </w:r>
            <w:proofErr w:type="spellStart"/>
            <w:r w:rsidRPr="001A32AA">
              <w:rPr>
                <w:rFonts w:asciiTheme="majorHAnsi" w:eastAsia="Times New Roman" w:hAnsiTheme="majorHAnsi" w:cstheme="majorHAnsi"/>
                <w:color w:val="000000"/>
              </w:rPr>
              <w:t>Према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Уредби</w:t>
            </w:r>
            <w:proofErr w:type="spellEnd"/>
            <w:r w:rsidRPr="001A32AA">
              <w:rPr>
                <w:rFonts w:asciiTheme="majorHAnsi" w:eastAsia="Times New Roman" w:hAnsiTheme="majorHAnsi" w:cstheme="majorHAnsi"/>
                <w:color w:val="000000"/>
              </w:rPr>
              <w:t xml:space="preserve"> о </w:t>
            </w:r>
            <w:proofErr w:type="spellStart"/>
            <w:r w:rsidRPr="001A32AA">
              <w:rPr>
                <w:rFonts w:asciiTheme="majorHAnsi" w:eastAsia="Times New Roman" w:hAnsiTheme="majorHAnsi" w:cstheme="majorHAnsi"/>
                <w:color w:val="000000"/>
              </w:rPr>
              <w:t>наменским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трансферима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proofErr w:type="gram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наменске</w:t>
            </w:r>
            <w:proofErr w:type="spellEnd"/>
            <w:proofErr w:type="gram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могу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користити</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чији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развијености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испод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просека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Вршац</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изнад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просека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извор</w:t>
            </w:r>
            <w:proofErr w:type="spellEnd"/>
            <w:r w:rsidRPr="001A32AA">
              <w:rPr>
                <w:rFonts w:asciiTheme="majorHAnsi" w:eastAsia="Times New Roman" w:hAnsiTheme="majorHAnsi" w:cstheme="majorHAnsi"/>
                <w:color w:val="000000"/>
              </w:rPr>
              <w:t xml:space="preserve">: АПР </w:t>
            </w:r>
            <w:proofErr w:type="spellStart"/>
            <w:r w:rsidRPr="001A32AA">
              <w:rPr>
                <w:rFonts w:asciiTheme="majorHAnsi" w:eastAsia="Times New Roman" w:hAnsiTheme="majorHAnsi" w:cstheme="majorHAnsi"/>
                <w:color w:val="000000"/>
              </w:rPr>
              <w:t>мапа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подстицаја</w:t>
            </w:r>
            <w:proofErr w:type="spellEnd"/>
            <w:r w:rsidRPr="001A32AA">
              <w:rPr>
                <w:rFonts w:asciiTheme="majorHAnsi" w:eastAsia="Times New Roman" w:hAnsiTheme="majorHAnsi" w:cstheme="majorHAnsi"/>
                <w:color w:val="000000"/>
              </w:rPr>
              <w:t xml:space="preserve">). </w:t>
            </w:r>
          </w:p>
        </w:tc>
        <w:tc>
          <w:tcPr>
            <w:tcW w:w="2513" w:type="dxa"/>
            <w:hideMark/>
          </w:tcPr>
          <w:p w14:paraId="0147CD38"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42BA2B92" w14:textId="77777777" w:rsidTr="00A1669C">
        <w:trPr>
          <w:trHeight w:val="1766"/>
        </w:trPr>
        <w:tc>
          <w:tcPr>
            <w:tcW w:w="500" w:type="dxa"/>
            <w:hideMark/>
          </w:tcPr>
          <w:p w14:paraId="0996DE5D"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lastRenderedPageBreak/>
              <w:t>4</w:t>
            </w:r>
          </w:p>
        </w:tc>
        <w:tc>
          <w:tcPr>
            <w:tcW w:w="5204" w:type="dxa"/>
            <w:hideMark/>
          </w:tcPr>
          <w:p w14:paraId="7BDD46EF"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Велико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учешће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маргиналнизованих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група</w:t>
            </w:r>
            <w:proofErr w:type="spellEnd"/>
            <w:r w:rsidRPr="001A32AA">
              <w:rPr>
                <w:rFonts w:asciiTheme="majorHAnsi" w:eastAsia="Times New Roman" w:hAnsiTheme="majorHAnsi" w:cstheme="majorHAnsi"/>
                <w:color w:val="000000"/>
              </w:rPr>
              <w:t>/</w:t>
            </w:r>
            <w:proofErr w:type="spellStart"/>
            <w:r w:rsidRPr="001A32AA">
              <w:rPr>
                <w:rFonts w:asciiTheme="majorHAnsi" w:eastAsia="Times New Roman" w:hAnsiTheme="majorHAnsi" w:cstheme="majorHAnsi"/>
                <w:color w:val="000000"/>
              </w:rPr>
              <w:t>корисника</w:t>
            </w:r>
            <w:proofErr w:type="spellEnd"/>
            <w:r w:rsidRPr="001A32AA">
              <w:rPr>
                <w:rFonts w:asciiTheme="majorHAnsi" w:eastAsia="Times New Roman" w:hAnsiTheme="majorHAnsi" w:cstheme="majorHAnsi"/>
                <w:color w:val="000000"/>
              </w:rPr>
              <w:t xml:space="preserve"> СЗ у </w:t>
            </w:r>
            <w:proofErr w:type="spellStart"/>
            <w:r w:rsidRPr="001A32AA">
              <w:rPr>
                <w:rFonts w:asciiTheme="majorHAnsi" w:eastAsia="Times New Roman" w:hAnsiTheme="majorHAnsi" w:cstheme="majorHAnsi"/>
                <w:color w:val="000000"/>
              </w:rPr>
              <w:t>незапослености</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ограничено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у СЗ</w:t>
            </w:r>
          </w:p>
        </w:tc>
        <w:tc>
          <w:tcPr>
            <w:tcW w:w="5895" w:type="dxa"/>
            <w:hideMark/>
          </w:tcPr>
          <w:p w14:paraId="72F7450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Локални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акциони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запошљавања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поступку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усвајања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усклади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развоја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града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областима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тангирају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документа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Корисници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запосле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задржавају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свега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неколико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месеци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радном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месту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Овај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проблем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републике</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промена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закона</w:t>
            </w:r>
            <w:proofErr w:type="spellEnd"/>
            <w:r w:rsidRPr="001A32AA">
              <w:rPr>
                <w:rFonts w:asciiTheme="majorHAnsi" w:eastAsia="Times New Roman" w:hAnsiTheme="majorHAnsi" w:cstheme="majorHAnsi"/>
                <w:color w:val="000000"/>
              </w:rPr>
              <w:t xml:space="preserve"> СЗ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нивоу</w:t>
            </w:r>
            <w:proofErr w:type="spellEnd"/>
            <w:r w:rsidRPr="001A32AA">
              <w:rPr>
                <w:rFonts w:asciiTheme="majorHAnsi" w:eastAsia="Times New Roman" w:hAnsiTheme="majorHAnsi" w:cstheme="majorHAnsi"/>
                <w:color w:val="000000"/>
              </w:rPr>
              <w:t>.</w:t>
            </w:r>
          </w:p>
        </w:tc>
        <w:tc>
          <w:tcPr>
            <w:tcW w:w="2513" w:type="dxa"/>
            <w:hideMark/>
          </w:tcPr>
          <w:p w14:paraId="131FB6F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p>
        </w:tc>
      </w:tr>
      <w:tr w:rsidR="001A32AA" w:rsidRPr="001A32AA" w14:paraId="2CCA5FCF" w14:textId="77777777" w:rsidTr="00A1669C">
        <w:trPr>
          <w:trHeight w:val="299"/>
        </w:trPr>
        <w:tc>
          <w:tcPr>
            <w:tcW w:w="500" w:type="dxa"/>
            <w:hideMark/>
          </w:tcPr>
          <w:p w14:paraId="019EDCF0" w14:textId="2092BD78" w:rsidR="001A32AA" w:rsidRPr="001A32AA" w:rsidRDefault="00A1669C" w:rsidP="001A32AA">
            <w:pPr>
              <w:jc w:val="center"/>
              <w:rPr>
                <w:rFonts w:asciiTheme="majorHAnsi" w:eastAsia="Times New Roman" w:hAnsiTheme="majorHAnsi" w:cstheme="majorHAnsi"/>
                <w:color w:val="000000"/>
              </w:rPr>
            </w:pPr>
            <w:r>
              <w:rPr>
                <w:rFonts w:asciiTheme="majorHAnsi" w:eastAsia="Times New Roman" w:hAnsiTheme="majorHAnsi" w:cstheme="majorHAnsi"/>
                <w:color w:val="000000"/>
              </w:rPr>
              <w:t>5</w:t>
            </w:r>
          </w:p>
        </w:tc>
        <w:tc>
          <w:tcPr>
            <w:tcW w:w="5204" w:type="dxa"/>
            <w:hideMark/>
          </w:tcPr>
          <w:p w14:paraId="468E933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установе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боравак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p>
        </w:tc>
        <w:tc>
          <w:tcPr>
            <w:tcW w:w="5895" w:type="dxa"/>
            <w:hideMark/>
          </w:tcPr>
          <w:p w14:paraId="66B28F6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Формирати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Центар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боравак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p>
        </w:tc>
        <w:tc>
          <w:tcPr>
            <w:tcW w:w="2513" w:type="dxa"/>
            <w:hideMark/>
          </w:tcPr>
          <w:p w14:paraId="6B335ED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25D70D5E" w14:textId="77777777" w:rsidTr="00A1669C">
        <w:trPr>
          <w:trHeight w:val="598"/>
        </w:trPr>
        <w:tc>
          <w:tcPr>
            <w:tcW w:w="500" w:type="dxa"/>
            <w:hideMark/>
          </w:tcPr>
          <w:p w14:paraId="6ACA4BDB" w14:textId="716F7F5E" w:rsidR="001A32AA" w:rsidRPr="001A32AA" w:rsidRDefault="00A1669C" w:rsidP="001A32AA">
            <w:pPr>
              <w:jc w:val="center"/>
              <w:rPr>
                <w:rFonts w:asciiTheme="majorHAnsi" w:eastAsia="Times New Roman" w:hAnsiTheme="majorHAnsi" w:cstheme="majorHAnsi"/>
                <w:color w:val="000000"/>
              </w:rPr>
            </w:pPr>
            <w:r>
              <w:rPr>
                <w:rFonts w:asciiTheme="majorHAnsi" w:eastAsia="Times New Roman" w:hAnsiTheme="majorHAnsi" w:cstheme="majorHAnsi"/>
                <w:color w:val="000000"/>
              </w:rPr>
              <w:t>6</w:t>
            </w:r>
          </w:p>
        </w:tc>
        <w:tc>
          <w:tcPr>
            <w:tcW w:w="5204" w:type="dxa"/>
            <w:hideMark/>
          </w:tcPr>
          <w:p w14:paraId="6DCD119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Непостојање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одељење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неге</w:t>
            </w:r>
            <w:proofErr w:type="spellEnd"/>
            <w:r w:rsidRPr="001A32AA">
              <w:rPr>
                <w:rFonts w:asciiTheme="majorHAnsi" w:eastAsia="Times New Roman" w:hAnsiTheme="majorHAnsi" w:cstheme="majorHAnsi"/>
                <w:color w:val="000000"/>
              </w:rPr>
              <w:t xml:space="preserve"> </w:t>
            </w:r>
          </w:p>
        </w:tc>
        <w:tc>
          <w:tcPr>
            <w:tcW w:w="5895" w:type="dxa"/>
            <w:hideMark/>
          </w:tcPr>
          <w:p w14:paraId="6F28793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уведе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одељење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негу</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свим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здравственим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установама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територији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Вршца</w:t>
            </w:r>
            <w:proofErr w:type="spellEnd"/>
            <w:r w:rsidRPr="001A32AA">
              <w:rPr>
                <w:rFonts w:asciiTheme="majorHAnsi" w:eastAsia="Times New Roman" w:hAnsiTheme="majorHAnsi" w:cstheme="majorHAnsi"/>
                <w:color w:val="000000"/>
              </w:rPr>
              <w:t>.</w:t>
            </w:r>
          </w:p>
        </w:tc>
        <w:tc>
          <w:tcPr>
            <w:tcW w:w="2513" w:type="dxa"/>
            <w:hideMark/>
          </w:tcPr>
          <w:p w14:paraId="7EBFF99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Здравствена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E4B0BD4" w14:textId="77777777" w:rsidTr="00A1669C">
        <w:trPr>
          <w:trHeight w:val="299"/>
        </w:trPr>
        <w:tc>
          <w:tcPr>
            <w:tcW w:w="500" w:type="dxa"/>
            <w:hideMark/>
          </w:tcPr>
          <w:p w14:paraId="0C8A90B4" w14:textId="6F4257EE"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7</w:t>
            </w:r>
          </w:p>
        </w:tc>
        <w:tc>
          <w:tcPr>
            <w:tcW w:w="5204" w:type="dxa"/>
            <w:hideMark/>
          </w:tcPr>
          <w:p w14:paraId="3ADE02B6"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Непостојање прихватне станице за одрасла угрожена лица </w:t>
            </w:r>
          </w:p>
        </w:tc>
        <w:tc>
          <w:tcPr>
            <w:tcW w:w="5895" w:type="dxa"/>
            <w:hideMark/>
          </w:tcPr>
          <w:p w14:paraId="721AD83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Обезбедити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прихватну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станицу</w:t>
            </w:r>
            <w:proofErr w:type="spellEnd"/>
          </w:p>
        </w:tc>
        <w:tc>
          <w:tcPr>
            <w:tcW w:w="2513" w:type="dxa"/>
            <w:hideMark/>
          </w:tcPr>
          <w:p w14:paraId="0AE640A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1231077" w14:textId="77777777" w:rsidTr="00A1669C">
        <w:trPr>
          <w:trHeight w:val="808"/>
        </w:trPr>
        <w:tc>
          <w:tcPr>
            <w:tcW w:w="500" w:type="dxa"/>
            <w:hideMark/>
          </w:tcPr>
          <w:p w14:paraId="14BDAA50" w14:textId="734D3D55"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8</w:t>
            </w:r>
          </w:p>
        </w:tc>
        <w:tc>
          <w:tcPr>
            <w:tcW w:w="5204" w:type="dxa"/>
            <w:hideMark/>
          </w:tcPr>
          <w:p w14:paraId="4B3B874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Непостојање локалног центра за пружање услуга СЗ</w:t>
            </w:r>
          </w:p>
        </w:tc>
        <w:tc>
          <w:tcPr>
            <w:tcW w:w="5895" w:type="dxa"/>
            <w:hideMark/>
          </w:tcPr>
          <w:p w14:paraId="45C225F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Предлог је да се формира локални центар који ће се бавити искључиво пружањем услуга СЗ, које постојећи Центар за социјални рад тренутно обавља.  </w:t>
            </w:r>
          </w:p>
        </w:tc>
        <w:tc>
          <w:tcPr>
            <w:tcW w:w="2513" w:type="dxa"/>
            <w:hideMark/>
          </w:tcPr>
          <w:p w14:paraId="4437F0F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4B90E349" w14:textId="77777777" w:rsidTr="00A1669C">
        <w:trPr>
          <w:trHeight w:val="299"/>
        </w:trPr>
        <w:tc>
          <w:tcPr>
            <w:tcW w:w="500" w:type="dxa"/>
            <w:hideMark/>
          </w:tcPr>
          <w:p w14:paraId="293B6093" w14:textId="54A736A6"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9</w:t>
            </w:r>
          </w:p>
        </w:tc>
        <w:tc>
          <w:tcPr>
            <w:tcW w:w="5204" w:type="dxa"/>
            <w:hideMark/>
          </w:tcPr>
          <w:p w14:paraId="65F4BBD8"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Недовољан број геронто служби у свим сеоским срединама</w:t>
            </w:r>
          </w:p>
        </w:tc>
        <w:tc>
          <w:tcPr>
            <w:tcW w:w="5895" w:type="dxa"/>
            <w:hideMark/>
          </w:tcPr>
          <w:p w14:paraId="78D74281"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Проширење геронто служби у свим селима (насељеним местима).</w:t>
            </w:r>
          </w:p>
        </w:tc>
        <w:tc>
          <w:tcPr>
            <w:tcW w:w="2513" w:type="dxa"/>
            <w:hideMark/>
          </w:tcPr>
          <w:p w14:paraId="751F446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5791540" w14:textId="77777777" w:rsidTr="00A1669C">
        <w:trPr>
          <w:trHeight w:val="598"/>
        </w:trPr>
        <w:tc>
          <w:tcPr>
            <w:tcW w:w="500" w:type="dxa"/>
            <w:hideMark/>
          </w:tcPr>
          <w:p w14:paraId="106C51B2" w14:textId="49392AB2"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0</w:t>
            </w:r>
          </w:p>
        </w:tc>
        <w:tc>
          <w:tcPr>
            <w:tcW w:w="5204" w:type="dxa"/>
            <w:hideMark/>
          </w:tcPr>
          <w:p w14:paraId="2686DBE7"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Недовољна распрострањеност услуге превоза деце са инвалидитетом на сеоске средине</w:t>
            </w:r>
          </w:p>
        </w:tc>
        <w:tc>
          <w:tcPr>
            <w:tcW w:w="5895" w:type="dxa"/>
            <w:hideMark/>
          </w:tcPr>
          <w:p w14:paraId="1EAEF646"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Проширење услуге превоза деце са инвалидитетом на све сеоске средине</w:t>
            </w:r>
          </w:p>
        </w:tc>
        <w:tc>
          <w:tcPr>
            <w:tcW w:w="2513" w:type="dxa"/>
            <w:hideMark/>
          </w:tcPr>
          <w:p w14:paraId="392AAE9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54A0CA99" w14:textId="77777777" w:rsidTr="00A1669C">
        <w:trPr>
          <w:trHeight w:val="598"/>
        </w:trPr>
        <w:tc>
          <w:tcPr>
            <w:tcW w:w="500" w:type="dxa"/>
            <w:hideMark/>
          </w:tcPr>
          <w:p w14:paraId="013100C9" w14:textId="5CD99ED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1</w:t>
            </w:r>
          </w:p>
        </w:tc>
        <w:tc>
          <w:tcPr>
            <w:tcW w:w="5204" w:type="dxa"/>
            <w:hideMark/>
          </w:tcPr>
          <w:p w14:paraId="4FF7CBE7"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Неадекватна инфраструктура за особе са инвалидитетом</w:t>
            </w:r>
          </w:p>
        </w:tc>
        <w:tc>
          <w:tcPr>
            <w:tcW w:w="5895" w:type="dxa"/>
            <w:hideMark/>
          </w:tcPr>
          <w:p w14:paraId="70562F30"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Реконструкција прилаза како би се особе са инвалидитетом несметано кретале.</w:t>
            </w:r>
          </w:p>
        </w:tc>
        <w:tc>
          <w:tcPr>
            <w:tcW w:w="2513" w:type="dxa"/>
            <w:hideMark/>
          </w:tcPr>
          <w:p w14:paraId="355D3AA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21ECAD89" w14:textId="77777777" w:rsidTr="00A1669C">
        <w:trPr>
          <w:trHeight w:val="728"/>
        </w:trPr>
        <w:tc>
          <w:tcPr>
            <w:tcW w:w="500" w:type="dxa"/>
            <w:hideMark/>
          </w:tcPr>
          <w:p w14:paraId="378941EC" w14:textId="0F5C7493"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2</w:t>
            </w:r>
          </w:p>
        </w:tc>
        <w:tc>
          <w:tcPr>
            <w:tcW w:w="5204" w:type="dxa"/>
            <w:hideMark/>
          </w:tcPr>
          <w:p w14:paraId="27B2DB9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Породични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саветник</w:t>
            </w:r>
            <w:proofErr w:type="spellEnd"/>
          </w:p>
        </w:tc>
        <w:tc>
          <w:tcPr>
            <w:tcW w:w="5895" w:type="dxa"/>
            <w:hideMark/>
          </w:tcPr>
          <w:p w14:paraId="13A010E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већег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породичних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саветника</w:t>
            </w:r>
            <w:proofErr w:type="spellEnd"/>
            <w:r w:rsidRPr="001A32AA">
              <w:rPr>
                <w:rFonts w:asciiTheme="majorHAnsi" w:eastAsia="Times New Roman" w:hAnsiTheme="majorHAnsi" w:cstheme="majorHAnsi"/>
                <w:color w:val="000000"/>
              </w:rPr>
              <w:t>.</w:t>
            </w:r>
          </w:p>
        </w:tc>
        <w:tc>
          <w:tcPr>
            <w:tcW w:w="2513" w:type="dxa"/>
            <w:hideMark/>
          </w:tcPr>
          <w:p w14:paraId="7EB5DD0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5683060A" w14:textId="77777777" w:rsidTr="00A1669C">
        <w:trPr>
          <w:trHeight w:val="299"/>
        </w:trPr>
        <w:tc>
          <w:tcPr>
            <w:tcW w:w="14112" w:type="dxa"/>
            <w:gridSpan w:val="4"/>
            <w:shd w:val="clear" w:color="auto" w:fill="F2F2F2" w:themeFill="background1" w:themeFillShade="F2"/>
            <w:hideMark/>
          </w:tcPr>
          <w:p w14:paraId="0FCA148C"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ОБРАЗОВАЊЕ</w:t>
            </w:r>
          </w:p>
        </w:tc>
      </w:tr>
      <w:tr w:rsidR="001A32AA" w:rsidRPr="001A32AA" w14:paraId="0C10332B" w14:textId="77777777" w:rsidTr="00A1669C">
        <w:trPr>
          <w:trHeight w:val="299"/>
        </w:trPr>
        <w:tc>
          <w:tcPr>
            <w:tcW w:w="500" w:type="dxa"/>
            <w:hideMark/>
          </w:tcPr>
          <w:p w14:paraId="7B8B9CE6" w14:textId="7CC8623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3</w:t>
            </w:r>
          </w:p>
        </w:tc>
        <w:tc>
          <w:tcPr>
            <w:tcW w:w="5204" w:type="dxa"/>
            <w:hideMark/>
          </w:tcPr>
          <w:p w14:paraId="360F19A5"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Недовољно капацитета за пријем деце у ПУ</w:t>
            </w:r>
          </w:p>
        </w:tc>
        <w:tc>
          <w:tcPr>
            <w:tcW w:w="5895" w:type="dxa"/>
            <w:hideMark/>
          </w:tcPr>
          <w:p w14:paraId="7C578C9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Реконструкција постојећих објеката као солуција за проширење капацитета.</w:t>
            </w:r>
          </w:p>
        </w:tc>
        <w:tc>
          <w:tcPr>
            <w:tcW w:w="2513" w:type="dxa"/>
            <w:hideMark/>
          </w:tcPr>
          <w:p w14:paraId="45BA02F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57FD4889" w14:textId="77777777" w:rsidTr="00A1669C">
        <w:trPr>
          <w:trHeight w:val="299"/>
        </w:trPr>
        <w:tc>
          <w:tcPr>
            <w:tcW w:w="500" w:type="dxa"/>
            <w:hideMark/>
          </w:tcPr>
          <w:p w14:paraId="6487BB01" w14:textId="20DC52C1"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4</w:t>
            </w:r>
          </w:p>
        </w:tc>
        <w:tc>
          <w:tcPr>
            <w:tcW w:w="5204" w:type="dxa"/>
            <w:hideMark/>
          </w:tcPr>
          <w:p w14:paraId="461E130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Незапосленост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маргинализованих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група</w:t>
            </w:r>
            <w:proofErr w:type="spellEnd"/>
          </w:p>
        </w:tc>
        <w:tc>
          <w:tcPr>
            <w:tcW w:w="5895" w:type="dxa"/>
            <w:hideMark/>
          </w:tcPr>
          <w:p w14:paraId="0ACC71C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васпитача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чији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матерњи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језик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ромски</w:t>
            </w:r>
            <w:proofErr w:type="spellEnd"/>
            <w:r w:rsidRPr="001A32AA">
              <w:rPr>
                <w:rFonts w:asciiTheme="majorHAnsi" w:eastAsia="Times New Roman" w:hAnsiTheme="majorHAnsi" w:cstheme="majorHAnsi"/>
                <w:color w:val="000000"/>
              </w:rPr>
              <w:t>.</w:t>
            </w:r>
          </w:p>
        </w:tc>
        <w:tc>
          <w:tcPr>
            <w:tcW w:w="2513" w:type="dxa"/>
            <w:hideMark/>
          </w:tcPr>
          <w:p w14:paraId="6034787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B3B277D" w14:textId="77777777" w:rsidTr="00A1669C">
        <w:trPr>
          <w:trHeight w:val="598"/>
        </w:trPr>
        <w:tc>
          <w:tcPr>
            <w:tcW w:w="500" w:type="dxa"/>
            <w:hideMark/>
          </w:tcPr>
          <w:p w14:paraId="2AD4A688" w14:textId="4CFA99A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5</w:t>
            </w:r>
          </w:p>
        </w:tc>
        <w:tc>
          <w:tcPr>
            <w:tcW w:w="5204" w:type="dxa"/>
            <w:hideMark/>
          </w:tcPr>
          <w:p w14:paraId="3B05856D"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Велики број деце са посебним потребама (50 годишње) у образовним установама</w:t>
            </w:r>
          </w:p>
        </w:tc>
        <w:tc>
          <w:tcPr>
            <w:tcW w:w="5895" w:type="dxa"/>
            <w:hideMark/>
          </w:tcPr>
          <w:p w14:paraId="5DDC6E27"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Ангажовање већег броја дефектолога у школама.</w:t>
            </w:r>
          </w:p>
        </w:tc>
        <w:tc>
          <w:tcPr>
            <w:tcW w:w="2513" w:type="dxa"/>
            <w:hideMark/>
          </w:tcPr>
          <w:p w14:paraId="6C7AB9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3C5C2C99" w14:textId="77777777" w:rsidTr="00A1669C">
        <w:trPr>
          <w:trHeight w:val="718"/>
        </w:trPr>
        <w:tc>
          <w:tcPr>
            <w:tcW w:w="500" w:type="dxa"/>
            <w:hideMark/>
          </w:tcPr>
          <w:p w14:paraId="6766CC63" w14:textId="32D9A26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lastRenderedPageBreak/>
              <w:t>1</w:t>
            </w:r>
            <w:r w:rsidR="00DA6909">
              <w:rPr>
                <w:rFonts w:asciiTheme="majorHAnsi" w:eastAsia="Times New Roman" w:hAnsiTheme="majorHAnsi" w:cstheme="majorHAnsi"/>
                <w:color w:val="000000"/>
                <w:lang w:val="sr-Cyrl-RS"/>
              </w:rPr>
              <w:t>6</w:t>
            </w:r>
          </w:p>
        </w:tc>
        <w:tc>
          <w:tcPr>
            <w:tcW w:w="5204" w:type="dxa"/>
            <w:hideMark/>
          </w:tcPr>
          <w:p w14:paraId="6DBBD3F8"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Недовољан капацитет Музичке школе (400 ученика - 10 учионица)</w:t>
            </w:r>
          </w:p>
        </w:tc>
        <w:tc>
          <w:tcPr>
            <w:tcW w:w="5895" w:type="dxa"/>
            <w:hideMark/>
          </w:tcPr>
          <w:p w14:paraId="59BFC169"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Горући проблем школе јесте потреба за проширењем капацитета кроз реконструкцију постојећег објекта или обезбеђење додатног.</w:t>
            </w:r>
          </w:p>
        </w:tc>
        <w:tc>
          <w:tcPr>
            <w:tcW w:w="2513" w:type="dxa"/>
            <w:hideMark/>
          </w:tcPr>
          <w:p w14:paraId="2C6BBDC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08BDB7B9" w14:textId="77777777" w:rsidTr="00A1669C">
        <w:trPr>
          <w:trHeight w:val="299"/>
        </w:trPr>
        <w:tc>
          <w:tcPr>
            <w:tcW w:w="14112" w:type="dxa"/>
            <w:gridSpan w:val="4"/>
            <w:shd w:val="clear" w:color="auto" w:fill="F2F2F2" w:themeFill="background1" w:themeFillShade="F2"/>
            <w:hideMark/>
          </w:tcPr>
          <w:p w14:paraId="3727B0FD"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КУЛТУРА</w:t>
            </w:r>
          </w:p>
        </w:tc>
      </w:tr>
      <w:tr w:rsidR="001A32AA" w:rsidRPr="001A32AA" w14:paraId="0B37EB74" w14:textId="77777777" w:rsidTr="00A1669C">
        <w:trPr>
          <w:trHeight w:val="598"/>
        </w:trPr>
        <w:tc>
          <w:tcPr>
            <w:tcW w:w="500" w:type="dxa"/>
            <w:hideMark/>
          </w:tcPr>
          <w:p w14:paraId="713DF791" w14:textId="0A23F930"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7</w:t>
            </w:r>
          </w:p>
        </w:tc>
        <w:tc>
          <w:tcPr>
            <w:tcW w:w="5204" w:type="dxa"/>
            <w:hideMark/>
          </w:tcPr>
          <w:p w14:paraId="714F5AD4" w14:textId="15F385F2" w:rsidR="001A32AA" w:rsidRPr="001A32AA"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Недостатак стручних кадрова (глумаца, као и техничких радника попут: столара, мајстора...) у Народном позоришту </w:t>
            </w:r>
            <w:r w:rsidR="007C3A6B">
              <w:rPr>
                <w:rFonts w:asciiTheme="majorHAnsi" w:eastAsia="Times New Roman" w:hAnsiTheme="majorHAnsi" w:cstheme="majorHAnsi"/>
                <w:color w:val="000000"/>
                <w:lang w:val="sr-Cyrl-RS"/>
              </w:rPr>
              <w:t>„</w:t>
            </w:r>
            <w:r w:rsidRPr="00DB03DF">
              <w:rPr>
                <w:rFonts w:asciiTheme="majorHAnsi" w:eastAsia="Times New Roman" w:hAnsiTheme="majorHAnsi" w:cstheme="majorHAnsi"/>
                <w:color w:val="000000"/>
                <w:lang w:val="sr-Cyrl-RS"/>
              </w:rPr>
              <w:t>Стерија</w:t>
            </w:r>
            <w:r w:rsidR="007C3A6B">
              <w:rPr>
                <w:rFonts w:asciiTheme="majorHAnsi" w:eastAsia="Times New Roman" w:hAnsiTheme="majorHAnsi" w:cstheme="majorHAnsi"/>
                <w:color w:val="000000"/>
                <w:lang w:val="sr-Cyrl-RS"/>
              </w:rPr>
              <w:t>“</w:t>
            </w:r>
          </w:p>
        </w:tc>
        <w:tc>
          <w:tcPr>
            <w:tcW w:w="5895" w:type="dxa"/>
            <w:hideMark/>
          </w:tcPr>
          <w:p w14:paraId="0C5C5940" w14:textId="77777777" w:rsidR="001A32AA" w:rsidRPr="00972454" w:rsidRDefault="001A32AA" w:rsidP="001A32AA">
            <w:pPr>
              <w:rPr>
                <w:rFonts w:asciiTheme="majorHAnsi" w:eastAsia="Times New Roman" w:hAnsiTheme="majorHAnsi" w:cstheme="majorHAnsi"/>
                <w:color w:val="000000"/>
                <w:lang w:val="sr-Cyrl-RS"/>
              </w:rPr>
            </w:pPr>
            <w:r w:rsidRPr="00972454">
              <w:rPr>
                <w:rFonts w:asciiTheme="majorHAnsi" w:eastAsia="Times New Roman" w:hAnsiTheme="majorHAnsi" w:cstheme="majorHAnsi"/>
                <w:color w:val="000000"/>
                <w:lang w:val="sr-Cyrl-RS"/>
              </w:rPr>
              <w:t>Већи степен ангажовања и мотивације да се запосле стручни кадрови који недостају.</w:t>
            </w:r>
          </w:p>
        </w:tc>
        <w:tc>
          <w:tcPr>
            <w:tcW w:w="2513" w:type="dxa"/>
            <w:hideMark/>
          </w:tcPr>
          <w:p w14:paraId="4DD8A4D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2CE6CBEA" w14:textId="77777777" w:rsidTr="00A1669C">
        <w:trPr>
          <w:trHeight w:val="598"/>
        </w:trPr>
        <w:tc>
          <w:tcPr>
            <w:tcW w:w="500" w:type="dxa"/>
            <w:hideMark/>
          </w:tcPr>
          <w:p w14:paraId="7B50687A" w14:textId="33FE7908"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8</w:t>
            </w:r>
          </w:p>
        </w:tc>
        <w:tc>
          <w:tcPr>
            <w:tcW w:w="5204" w:type="dxa"/>
            <w:hideMark/>
          </w:tcPr>
          <w:p w14:paraId="56C4F805" w14:textId="4C77723C"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Народно позориште </w:t>
            </w:r>
            <w:r w:rsidR="007C3A6B">
              <w:rPr>
                <w:rFonts w:asciiTheme="majorHAnsi" w:eastAsia="Times New Roman" w:hAnsiTheme="majorHAnsi" w:cstheme="majorHAnsi"/>
                <w:color w:val="000000"/>
                <w:lang w:val="sr-Cyrl-RS"/>
              </w:rPr>
              <w:t>„</w:t>
            </w:r>
            <w:r w:rsidRPr="00DB03DF">
              <w:rPr>
                <w:rFonts w:asciiTheme="majorHAnsi" w:eastAsia="Times New Roman" w:hAnsiTheme="majorHAnsi" w:cstheme="majorHAnsi"/>
                <w:color w:val="000000"/>
                <w:lang w:val="sr-Cyrl-RS"/>
              </w:rPr>
              <w:t>Стерија</w:t>
            </w:r>
            <w:r w:rsidR="007C3A6B">
              <w:rPr>
                <w:rFonts w:asciiTheme="majorHAnsi" w:eastAsia="Times New Roman" w:hAnsiTheme="majorHAnsi" w:cstheme="majorHAnsi"/>
                <w:color w:val="000000"/>
                <w:lang w:val="sr-Cyrl-RS"/>
              </w:rPr>
              <w:t>“</w:t>
            </w:r>
            <w:r w:rsidRPr="00DB03DF">
              <w:rPr>
                <w:rFonts w:asciiTheme="majorHAnsi" w:eastAsia="Times New Roman" w:hAnsiTheme="majorHAnsi" w:cstheme="majorHAnsi"/>
                <w:color w:val="000000"/>
                <w:lang w:val="sr-Cyrl-RS"/>
              </w:rPr>
              <w:t xml:space="preserve"> представља споменик културе, под заштитом је и постоје ограничења у реконструкцији и обнови.</w:t>
            </w:r>
          </w:p>
        </w:tc>
        <w:tc>
          <w:tcPr>
            <w:tcW w:w="5895" w:type="dxa"/>
            <w:hideMark/>
          </w:tcPr>
          <w:p w14:paraId="5D6BC0A4"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Потребно је извршити санацију крова и мале позоришне сцене.</w:t>
            </w:r>
          </w:p>
        </w:tc>
        <w:tc>
          <w:tcPr>
            <w:tcW w:w="2513" w:type="dxa"/>
            <w:hideMark/>
          </w:tcPr>
          <w:p w14:paraId="09CA31D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1FD7B0CF" w14:textId="77777777" w:rsidTr="00A1669C">
        <w:trPr>
          <w:trHeight w:val="598"/>
        </w:trPr>
        <w:tc>
          <w:tcPr>
            <w:tcW w:w="500" w:type="dxa"/>
            <w:hideMark/>
          </w:tcPr>
          <w:p w14:paraId="2D299C70" w14:textId="6DFD3F30"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19</w:t>
            </w:r>
          </w:p>
        </w:tc>
        <w:tc>
          <w:tcPr>
            <w:tcW w:w="5204" w:type="dxa"/>
            <w:hideMark/>
          </w:tcPr>
          <w:p w14:paraId="306332A8"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Дом омладине има недовољан број стручног кадра</w:t>
            </w:r>
          </w:p>
        </w:tc>
        <w:tc>
          <w:tcPr>
            <w:tcW w:w="5895" w:type="dxa"/>
            <w:hideMark/>
          </w:tcPr>
          <w:p w14:paraId="689B12D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одговарајућих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стручних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кадрова</w:t>
            </w:r>
            <w:proofErr w:type="spellEnd"/>
            <w:r w:rsidRPr="001A32AA">
              <w:rPr>
                <w:rFonts w:asciiTheme="majorHAnsi" w:eastAsia="Times New Roman" w:hAnsiTheme="majorHAnsi" w:cstheme="majorHAnsi"/>
                <w:color w:val="000000"/>
              </w:rPr>
              <w:t>.</w:t>
            </w:r>
          </w:p>
        </w:tc>
        <w:tc>
          <w:tcPr>
            <w:tcW w:w="2513" w:type="dxa"/>
            <w:hideMark/>
          </w:tcPr>
          <w:p w14:paraId="202E008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65B22288" w14:textId="77777777" w:rsidTr="00A1669C">
        <w:trPr>
          <w:trHeight w:val="598"/>
        </w:trPr>
        <w:tc>
          <w:tcPr>
            <w:tcW w:w="500" w:type="dxa"/>
            <w:hideMark/>
          </w:tcPr>
          <w:p w14:paraId="30A6C6A6" w14:textId="4154D4C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0</w:t>
            </w:r>
          </w:p>
        </w:tc>
        <w:tc>
          <w:tcPr>
            <w:tcW w:w="5204" w:type="dxa"/>
            <w:hideMark/>
          </w:tcPr>
          <w:p w14:paraId="091F92C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У Културном центру недостатају: стручни кадар и савремена опрема, дотрајала зграда</w:t>
            </w:r>
          </w:p>
        </w:tc>
        <w:tc>
          <w:tcPr>
            <w:tcW w:w="5895" w:type="dxa"/>
            <w:hideMark/>
          </w:tcPr>
          <w:p w14:paraId="1B4F29F9"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Предлог је да се спроведе реконструкција зграде.</w:t>
            </w:r>
          </w:p>
        </w:tc>
        <w:tc>
          <w:tcPr>
            <w:tcW w:w="2513" w:type="dxa"/>
            <w:hideMark/>
          </w:tcPr>
          <w:p w14:paraId="470A001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1F8A5135" w14:textId="77777777" w:rsidTr="00A1669C">
        <w:trPr>
          <w:trHeight w:val="598"/>
        </w:trPr>
        <w:tc>
          <w:tcPr>
            <w:tcW w:w="500" w:type="dxa"/>
            <w:hideMark/>
          </w:tcPr>
          <w:p w14:paraId="7DE3B3BD" w14:textId="0B239C2F"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1</w:t>
            </w:r>
          </w:p>
        </w:tc>
        <w:tc>
          <w:tcPr>
            <w:tcW w:w="5204" w:type="dxa"/>
            <w:hideMark/>
          </w:tcPr>
          <w:p w14:paraId="23734EED"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Неуређеност културних споменика, нарочито у сеоским срединама</w:t>
            </w:r>
          </w:p>
        </w:tc>
        <w:tc>
          <w:tcPr>
            <w:tcW w:w="5895" w:type="dxa"/>
            <w:hideMark/>
          </w:tcPr>
          <w:p w14:paraId="19A797E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Неопходно је извршити реконструкцију и обнову непокретних културних добара.</w:t>
            </w:r>
          </w:p>
        </w:tc>
        <w:tc>
          <w:tcPr>
            <w:tcW w:w="2513" w:type="dxa"/>
            <w:hideMark/>
          </w:tcPr>
          <w:p w14:paraId="4D7BC03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74525EDA" w14:textId="77777777" w:rsidTr="00A1669C">
        <w:trPr>
          <w:trHeight w:val="748"/>
        </w:trPr>
        <w:tc>
          <w:tcPr>
            <w:tcW w:w="500" w:type="dxa"/>
            <w:hideMark/>
          </w:tcPr>
          <w:p w14:paraId="185A1375" w14:textId="5D0F4DC8"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2</w:t>
            </w:r>
          </w:p>
        </w:tc>
        <w:tc>
          <w:tcPr>
            <w:tcW w:w="5204" w:type="dxa"/>
            <w:hideMark/>
          </w:tcPr>
          <w:p w14:paraId="52A921A1"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Недовољна инфраструктурна и финансијска подршка града ка КУД</w:t>
            </w:r>
          </w:p>
        </w:tc>
        <w:tc>
          <w:tcPr>
            <w:tcW w:w="5895" w:type="dxa"/>
            <w:hideMark/>
          </w:tcPr>
          <w:p w14:paraId="3D7C0B2F"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Предлог је да се обезбеди простор за КУД, финансијска подршка (постоји 19 КУД према којима иде мали део буџета).</w:t>
            </w:r>
          </w:p>
        </w:tc>
        <w:tc>
          <w:tcPr>
            <w:tcW w:w="2513" w:type="dxa"/>
            <w:hideMark/>
          </w:tcPr>
          <w:p w14:paraId="5AC5E0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p>
        </w:tc>
      </w:tr>
      <w:tr w:rsidR="001A32AA" w:rsidRPr="001A32AA" w14:paraId="040AF724" w14:textId="77777777" w:rsidTr="00A1669C">
        <w:trPr>
          <w:trHeight w:val="299"/>
        </w:trPr>
        <w:tc>
          <w:tcPr>
            <w:tcW w:w="14112" w:type="dxa"/>
            <w:gridSpan w:val="4"/>
            <w:shd w:val="clear" w:color="auto" w:fill="F2F2F2" w:themeFill="background1" w:themeFillShade="F2"/>
            <w:hideMark/>
          </w:tcPr>
          <w:p w14:paraId="170DB5FA"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СПОРТ, ОМЛАДИНА, ОЦД</w:t>
            </w:r>
          </w:p>
        </w:tc>
      </w:tr>
      <w:tr w:rsidR="001A32AA" w:rsidRPr="001A32AA" w14:paraId="0908E5A9" w14:textId="77777777" w:rsidTr="00A1669C">
        <w:trPr>
          <w:trHeight w:val="703"/>
        </w:trPr>
        <w:tc>
          <w:tcPr>
            <w:tcW w:w="500" w:type="dxa"/>
            <w:hideMark/>
          </w:tcPr>
          <w:p w14:paraId="33B7BFD9" w14:textId="66AF8B7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3</w:t>
            </w:r>
          </w:p>
        </w:tc>
        <w:tc>
          <w:tcPr>
            <w:tcW w:w="5204" w:type="dxa"/>
            <w:hideMark/>
          </w:tcPr>
          <w:p w14:paraId="2B47C246" w14:textId="7BF253E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Недостајућа инфраструктура за појединачне спортове попут: борилачких вештина (</w:t>
            </w:r>
            <w:r w:rsidR="007C3A6B">
              <w:rPr>
                <w:rFonts w:asciiTheme="majorHAnsi" w:eastAsia="Times New Roman" w:hAnsiTheme="majorHAnsi" w:cstheme="majorHAnsi"/>
                <w:color w:val="000000"/>
                <w:lang w:val="sr-Cyrl-RS"/>
              </w:rPr>
              <w:t>„</w:t>
            </w:r>
            <w:r w:rsidRPr="00DB03DF">
              <w:rPr>
                <w:rFonts w:asciiTheme="majorHAnsi" w:eastAsia="Times New Roman" w:hAnsiTheme="majorHAnsi" w:cstheme="majorHAnsi"/>
                <w:color w:val="000000"/>
                <w:lang w:val="sr-Cyrl-RS"/>
              </w:rPr>
              <w:t>Миленијум</w:t>
            </w:r>
            <w:r w:rsidR="007C3A6B">
              <w:rPr>
                <w:rFonts w:asciiTheme="majorHAnsi" w:eastAsia="Times New Roman" w:hAnsiTheme="majorHAnsi" w:cstheme="majorHAnsi"/>
                <w:color w:val="000000"/>
                <w:lang w:val="sr-Cyrl-RS"/>
              </w:rPr>
              <w:t>“</w:t>
            </w:r>
            <w:r w:rsidRPr="00DB03DF">
              <w:rPr>
                <w:rFonts w:asciiTheme="majorHAnsi" w:eastAsia="Times New Roman" w:hAnsiTheme="majorHAnsi" w:cstheme="majorHAnsi"/>
                <w:color w:val="000000"/>
                <w:lang w:val="sr-Cyrl-RS"/>
              </w:rPr>
              <w:t xml:space="preserve"> има само за тимске спортове)</w:t>
            </w:r>
          </w:p>
        </w:tc>
        <w:tc>
          <w:tcPr>
            <w:tcW w:w="5895" w:type="dxa"/>
            <w:hideMark/>
          </w:tcPr>
          <w:p w14:paraId="7AF4B41E"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Обезбедити сале на отвореном и затвореном за тренирање појединачних спортова.</w:t>
            </w:r>
          </w:p>
        </w:tc>
        <w:tc>
          <w:tcPr>
            <w:tcW w:w="2513" w:type="dxa"/>
            <w:hideMark/>
          </w:tcPr>
          <w:p w14:paraId="18AEE80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65AE22E2" w14:textId="77777777" w:rsidTr="00A1669C">
        <w:trPr>
          <w:trHeight w:val="598"/>
        </w:trPr>
        <w:tc>
          <w:tcPr>
            <w:tcW w:w="500" w:type="dxa"/>
            <w:hideMark/>
          </w:tcPr>
          <w:p w14:paraId="355F3AF1" w14:textId="63797D4A"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4</w:t>
            </w:r>
          </w:p>
        </w:tc>
        <w:tc>
          <w:tcPr>
            <w:tcW w:w="5204" w:type="dxa"/>
            <w:hideMark/>
          </w:tcPr>
          <w:p w14:paraId="21651262"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Недостаје затворени базен, услови за бављење базичним спортовима</w:t>
            </w:r>
          </w:p>
        </w:tc>
        <w:tc>
          <w:tcPr>
            <w:tcW w:w="5895" w:type="dxa"/>
            <w:hideMark/>
          </w:tcPr>
          <w:p w14:paraId="3D7F037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Неопходно изградити затворени базен, обезбедити инфраструктуру за бављење базичним спортовима</w:t>
            </w:r>
          </w:p>
        </w:tc>
        <w:tc>
          <w:tcPr>
            <w:tcW w:w="2513" w:type="dxa"/>
            <w:hideMark/>
          </w:tcPr>
          <w:p w14:paraId="4CB5634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79D1C40D" w14:textId="77777777" w:rsidTr="00A1669C">
        <w:trPr>
          <w:trHeight w:val="598"/>
        </w:trPr>
        <w:tc>
          <w:tcPr>
            <w:tcW w:w="500" w:type="dxa"/>
            <w:hideMark/>
          </w:tcPr>
          <w:p w14:paraId="647D299E" w14:textId="11BC0223"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5</w:t>
            </w:r>
          </w:p>
        </w:tc>
        <w:tc>
          <w:tcPr>
            <w:tcW w:w="5204" w:type="dxa"/>
            <w:hideMark/>
          </w:tcPr>
          <w:p w14:paraId="30B2735B"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Недостајућа инфраструктура, садржај, стазе за бављење спортом на Вршачком брегу</w:t>
            </w:r>
          </w:p>
        </w:tc>
        <w:tc>
          <w:tcPr>
            <w:tcW w:w="5895" w:type="dxa"/>
            <w:hideMark/>
          </w:tcPr>
          <w:p w14:paraId="4900458C"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Инфраструктурно опремање стаза, зип-лине...</w:t>
            </w:r>
          </w:p>
        </w:tc>
        <w:tc>
          <w:tcPr>
            <w:tcW w:w="2513" w:type="dxa"/>
            <w:hideMark/>
          </w:tcPr>
          <w:p w14:paraId="2A78DD6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Туризам</w:t>
            </w:r>
            <w:proofErr w:type="spellEnd"/>
          </w:p>
        </w:tc>
      </w:tr>
      <w:tr w:rsidR="001A32AA" w:rsidRPr="001A32AA" w14:paraId="1D219FE1" w14:textId="77777777" w:rsidTr="00A1669C">
        <w:trPr>
          <w:trHeight w:val="898"/>
        </w:trPr>
        <w:tc>
          <w:tcPr>
            <w:tcW w:w="500" w:type="dxa"/>
            <w:hideMark/>
          </w:tcPr>
          <w:p w14:paraId="7F5B238D" w14:textId="543A92D9"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6</w:t>
            </w:r>
          </w:p>
        </w:tc>
        <w:tc>
          <w:tcPr>
            <w:tcW w:w="5204" w:type="dxa"/>
            <w:hideMark/>
          </w:tcPr>
          <w:p w14:paraId="666FC9BD"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Мањак смештајних капацитета за потребе спорта, спортских манифестација и туризма на Вршачком брегу</w:t>
            </w:r>
          </w:p>
        </w:tc>
        <w:tc>
          <w:tcPr>
            <w:tcW w:w="5895" w:type="dxa"/>
            <w:hideMark/>
          </w:tcPr>
          <w:p w14:paraId="699B38B1"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Тренутно је 700 смештајних капацитета што је врло мало за потребе спровођења спортских манифестација. </w:t>
            </w:r>
            <w:r w:rsidRPr="00DB03DF">
              <w:rPr>
                <w:rFonts w:asciiTheme="majorHAnsi" w:eastAsia="Times New Roman" w:hAnsiTheme="majorHAnsi" w:cstheme="majorHAnsi"/>
                <w:color w:val="000000"/>
                <w:lang w:val="sr-Cyrl-RS"/>
              </w:rPr>
              <w:lastRenderedPageBreak/>
              <w:t>Краткотрајно решење је смештај у станове на дан, али дугорочно се мора обезбедити решење.</w:t>
            </w:r>
          </w:p>
        </w:tc>
        <w:tc>
          <w:tcPr>
            <w:tcW w:w="2513" w:type="dxa"/>
            <w:hideMark/>
          </w:tcPr>
          <w:p w14:paraId="02DAC0C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lastRenderedPageBreak/>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Туризам</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4256C3C6" w14:textId="77777777" w:rsidTr="00A1669C">
        <w:trPr>
          <w:trHeight w:val="598"/>
        </w:trPr>
        <w:tc>
          <w:tcPr>
            <w:tcW w:w="500" w:type="dxa"/>
            <w:hideMark/>
          </w:tcPr>
          <w:p w14:paraId="2DFF4692" w14:textId="075EBD80"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7</w:t>
            </w:r>
          </w:p>
        </w:tc>
        <w:tc>
          <w:tcPr>
            <w:tcW w:w="5204" w:type="dxa"/>
            <w:hideMark/>
          </w:tcPr>
          <w:p w14:paraId="354312A0"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Недовољно терена за базичне спортове на отвореном, потреба за већим степеном обезбеђења постојећих терена на отвореном</w:t>
            </w:r>
          </w:p>
        </w:tc>
        <w:tc>
          <w:tcPr>
            <w:tcW w:w="5895" w:type="dxa"/>
            <w:hideMark/>
          </w:tcPr>
          <w:p w14:paraId="692E57D1"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За потребе заштите један од предлога је увођење видео-надзора и система санкционисања починилаца. </w:t>
            </w:r>
          </w:p>
        </w:tc>
        <w:tc>
          <w:tcPr>
            <w:tcW w:w="2513" w:type="dxa"/>
            <w:hideMark/>
          </w:tcPr>
          <w:p w14:paraId="31EBE90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p>
        </w:tc>
      </w:tr>
      <w:tr w:rsidR="001A32AA" w:rsidRPr="001A32AA" w14:paraId="4937B7F9" w14:textId="77777777" w:rsidTr="00A1669C">
        <w:trPr>
          <w:trHeight w:val="598"/>
        </w:trPr>
        <w:tc>
          <w:tcPr>
            <w:tcW w:w="500" w:type="dxa"/>
            <w:hideMark/>
          </w:tcPr>
          <w:p w14:paraId="15A158CD" w14:textId="703D9D4C"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8</w:t>
            </w:r>
          </w:p>
        </w:tc>
        <w:tc>
          <w:tcPr>
            <w:tcW w:w="5204" w:type="dxa"/>
            <w:hideMark/>
          </w:tcPr>
          <w:p w14:paraId="69D86A17"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Нерешени имовинско-правни односи (нарочито у насељеним местима) у спорту</w:t>
            </w:r>
          </w:p>
        </w:tc>
        <w:tc>
          <w:tcPr>
            <w:tcW w:w="5895" w:type="dxa"/>
            <w:hideMark/>
          </w:tcPr>
          <w:p w14:paraId="2E6AE859"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Неопходно је решавање имовинско-правних односа како би се расходи према граду за све спортске клубове били сразмерно распоређени.</w:t>
            </w:r>
          </w:p>
        </w:tc>
        <w:tc>
          <w:tcPr>
            <w:tcW w:w="2513" w:type="dxa"/>
            <w:hideMark/>
          </w:tcPr>
          <w:p w14:paraId="566058B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p>
        </w:tc>
      </w:tr>
      <w:tr w:rsidR="001A32AA" w:rsidRPr="001A32AA" w14:paraId="17025F4D" w14:textId="77777777" w:rsidTr="00A1669C">
        <w:trPr>
          <w:trHeight w:val="299"/>
        </w:trPr>
        <w:tc>
          <w:tcPr>
            <w:tcW w:w="14112" w:type="dxa"/>
            <w:gridSpan w:val="4"/>
            <w:shd w:val="clear" w:color="auto" w:fill="F2F2F2" w:themeFill="background1" w:themeFillShade="F2"/>
            <w:hideMark/>
          </w:tcPr>
          <w:p w14:paraId="7999A957"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ОРГАНИЗАЦИЈЕ ЦИВИЛНОГ ДРУШТВА</w:t>
            </w:r>
          </w:p>
        </w:tc>
      </w:tr>
      <w:tr w:rsidR="001A32AA" w:rsidRPr="001A32AA" w14:paraId="48FE7502" w14:textId="77777777" w:rsidTr="00A1669C">
        <w:trPr>
          <w:trHeight w:val="598"/>
        </w:trPr>
        <w:tc>
          <w:tcPr>
            <w:tcW w:w="500" w:type="dxa"/>
            <w:hideMark/>
          </w:tcPr>
          <w:p w14:paraId="510EC7A4" w14:textId="45210A4F"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29</w:t>
            </w:r>
          </w:p>
        </w:tc>
        <w:tc>
          <w:tcPr>
            <w:tcW w:w="5204" w:type="dxa"/>
            <w:hideMark/>
          </w:tcPr>
          <w:p w14:paraId="3F0DC109"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Недостатак простора за удружења и средстава за плаћање тих простора</w:t>
            </w:r>
          </w:p>
        </w:tc>
        <w:tc>
          <w:tcPr>
            <w:tcW w:w="5895" w:type="dxa"/>
            <w:hideMark/>
          </w:tcPr>
          <w:p w14:paraId="0DB343A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Унапредити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систем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финансирања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удружења</w:t>
            </w:r>
            <w:proofErr w:type="spellEnd"/>
          </w:p>
        </w:tc>
        <w:tc>
          <w:tcPr>
            <w:tcW w:w="2513" w:type="dxa"/>
            <w:hideMark/>
          </w:tcPr>
          <w:p w14:paraId="3137E950"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2D344278" w14:textId="77777777" w:rsidTr="00A1669C">
        <w:trPr>
          <w:trHeight w:val="598"/>
        </w:trPr>
        <w:tc>
          <w:tcPr>
            <w:tcW w:w="500" w:type="dxa"/>
            <w:hideMark/>
          </w:tcPr>
          <w:p w14:paraId="64DBAA7C" w14:textId="3D169A9E"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0</w:t>
            </w:r>
          </w:p>
        </w:tc>
        <w:tc>
          <w:tcPr>
            <w:tcW w:w="5204" w:type="dxa"/>
            <w:hideMark/>
          </w:tcPr>
          <w:p w14:paraId="5A28524D"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Недостатак самоиницијативе, нарочито код младих, недостатак мотивације за волонтерским радом</w:t>
            </w:r>
          </w:p>
        </w:tc>
        <w:tc>
          <w:tcPr>
            <w:tcW w:w="5895" w:type="dxa"/>
            <w:hideMark/>
          </w:tcPr>
          <w:p w14:paraId="57EA4C75"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Подстицање и едукација младих ка бављењу волонтеризмом</w:t>
            </w:r>
          </w:p>
        </w:tc>
        <w:tc>
          <w:tcPr>
            <w:tcW w:w="2513" w:type="dxa"/>
            <w:hideMark/>
          </w:tcPr>
          <w:p w14:paraId="52840157"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78546504" w14:textId="77777777" w:rsidTr="00A1669C">
        <w:trPr>
          <w:trHeight w:val="898"/>
        </w:trPr>
        <w:tc>
          <w:tcPr>
            <w:tcW w:w="500" w:type="dxa"/>
            <w:hideMark/>
          </w:tcPr>
          <w:p w14:paraId="48E6C398" w14:textId="6F90EDEF"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1</w:t>
            </w:r>
          </w:p>
        </w:tc>
        <w:tc>
          <w:tcPr>
            <w:tcW w:w="5204" w:type="dxa"/>
            <w:hideMark/>
          </w:tcPr>
          <w:p w14:paraId="57EA7B6E"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Удружења нису у довољној мери едукована за писање пројеката, велики број пројеката се одбија услед неиспуњена одређених законских услова и процедура</w:t>
            </w:r>
          </w:p>
        </w:tc>
        <w:tc>
          <w:tcPr>
            <w:tcW w:w="5895" w:type="dxa"/>
            <w:hideMark/>
          </w:tcPr>
          <w:p w14:paraId="598E034D"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Неопходно спровести едукације и семинаре за  чланове удружења</w:t>
            </w:r>
          </w:p>
        </w:tc>
        <w:tc>
          <w:tcPr>
            <w:tcW w:w="2513" w:type="dxa"/>
            <w:hideMark/>
          </w:tcPr>
          <w:p w14:paraId="382180BB"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645852C2" w14:textId="77777777" w:rsidTr="00A1669C">
        <w:trPr>
          <w:trHeight w:val="1092"/>
        </w:trPr>
        <w:tc>
          <w:tcPr>
            <w:tcW w:w="500" w:type="dxa"/>
            <w:hideMark/>
          </w:tcPr>
          <w:p w14:paraId="58B4378C" w14:textId="2314BD01"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2</w:t>
            </w:r>
          </w:p>
        </w:tc>
        <w:tc>
          <w:tcPr>
            <w:tcW w:w="5204" w:type="dxa"/>
            <w:hideMark/>
          </w:tcPr>
          <w:p w14:paraId="14C3E1AF"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Идентификован је простор за већи степен активирања мреже сарадње са насељима са већинским румунским становништвом</w:t>
            </w:r>
          </w:p>
        </w:tc>
        <w:tc>
          <w:tcPr>
            <w:tcW w:w="5895" w:type="dxa"/>
            <w:hideMark/>
          </w:tcPr>
          <w:p w14:paraId="39B5B8A9" w14:textId="77777777" w:rsidR="001A32AA" w:rsidRPr="00DB03DF" w:rsidRDefault="001A32AA" w:rsidP="001A32AA">
            <w:pPr>
              <w:rPr>
                <w:rFonts w:asciiTheme="majorHAnsi" w:eastAsia="Times New Roman" w:hAnsiTheme="majorHAnsi" w:cstheme="majorHAnsi"/>
                <w:color w:val="000000"/>
                <w:lang w:val="sr-Cyrl-RS"/>
              </w:rPr>
            </w:pPr>
            <w:r w:rsidRPr="00DB03DF">
              <w:rPr>
                <w:rFonts w:asciiTheme="majorHAnsi" w:eastAsia="Times New Roman" w:hAnsiTheme="majorHAnsi" w:cstheme="majorHAnsi"/>
                <w:color w:val="000000"/>
                <w:lang w:val="sr-Cyrl-RS"/>
              </w:rPr>
              <w:t xml:space="preserve">Подстицање сарадње на локалу са селима румунске националне мањине. </w:t>
            </w:r>
          </w:p>
        </w:tc>
        <w:tc>
          <w:tcPr>
            <w:tcW w:w="2513" w:type="dxa"/>
            <w:hideMark/>
          </w:tcPr>
          <w:p w14:paraId="0B7A0D2E"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 xml:space="preserve">ОЦД, </w:t>
            </w:r>
            <w:proofErr w:type="spellStart"/>
            <w:r w:rsidRPr="001A32AA">
              <w:rPr>
                <w:rFonts w:asciiTheme="majorHAnsi" w:eastAsia="Times New Roman" w:hAnsiTheme="majorHAnsi" w:cstheme="majorHAnsi"/>
                <w:color w:val="000000"/>
              </w:rPr>
              <w:t>Локална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управа</w:t>
            </w:r>
            <w:proofErr w:type="spellEnd"/>
          </w:p>
        </w:tc>
      </w:tr>
    </w:tbl>
    <w:p w14:paraId="1EA21E11" w14:textId="77777777" w:rsidR="001A32AA" w:rsidRDefault="001A32AA" w:rsidP="00B13604">
      <w:pPr>
        <w:ind w:left="-180"/>
        <w:jc w:val="both"/>
        <w:rPr>
          <w:rFonts w:asciiTheme="majorHAnsi" w:hAnsiTheme="majorHAnsi" w:cstheme="majorHAnsi"/>
          <w:sz w:val="26"/>
          <w:szCs w:val="26"/>
          <w:lang w:val="sr-Cyrl-RS"/>
        </w:rPr>
      </w:pPr>
    </w:p>
    <w:p w14:paraId="4B151171" w14:textId="77777777" w:rsidR="00CF1444" w:rsidRDefault="00CF1444" w:rsidP="00D14201">
      <w:pPr>
        <w:jc w:val="both"/>
        <w:rPr>
          <w:rFonts w:asciiTheme="majorHAnsi" w:hAnsiTheme="majorHAnsi" w:cstheme="majorHAnsi"/>
          <w:sz w:val="26"/>
          <w:szCs w:val="26"/>
          <w:lang w:val="sr-Cyrl-RS"/>
        </w:rPr>
      </w:pPr>
    </w:p>
    <w:p w14:paraId="1099FF93" w14:textId="23E0EBE1" w:rsidR="00CF1444" w:rsidRDefault="00CF1444" w:rsidP="00CF144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t>2.1.</w:t>
      </w:r>
      <w:r>
        <w:rPr>
          <w:rFonts w:asciiTheme="majorHAnsi" w:hAnsiTheme="majorHAnsi" w:cstheme="majorHAnsi"/>
          <w:sz w:val="26"/>
          <w:szCs w:val="26"/>
          <w:lang w:val="sr-Cyrl-RS"/>
        </w:rPr>
        <w:t>3</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944FBB">
        <w:rPr>
          <w:rFonts w:asciiTheme="majorHAnsi" w:hAnsiTheme="majorHAnsi" w:cstheme="majorHAnsi"/>
          <w:b/>
          <w:bCs/>
          <w:color w:val="FF0000"/>
          <w:sz w:val="26"/>
          <w:szCs w:val="26"/>
          <w:lang w:val="sr-Cyrl-RS"/>
        </w:rPr>
        <w:t>ИНФРАСТРУКТУРА</w:t>
      </w:r>
    </w:p>
    <w:p w14:paraId="372121E0" w14:textId="77777777" w:rsidR="00F73177" w:rsidRDefault="00F73177" w:rsidP="00CF1444">
      <w:pPr>
        <w:ind w:left="-180"/>
        <w:jc w:val="both"/>
        <w:rPr>
          <w:rFonts w:asciiTheme="majorHAnsi" w:hAnsiTheme="majorHAnsi" w:cstheme="majorHAnsi"/>
          <w:b/>
          <w:bCs/>
          <w:color w:val="FF0000"/>
          <w:sz w:val="26"/>
          <w:szCs w:val="26"/>
          <w:lang w:val="sr-Cyrl-RS"/>
        </w:rPr>
      </w:pPr>
    </w:p>
    <w:tbl>
      <w:tblPr>
        <w:tblStyle w:val="TableGridLight"/>
        <w:tblW w:w="13843" w:type="dxa"/>
        <w:tblLook w:val="04A0" w:firstRow="1" w:lastRow="0" w:firstColumn="1" w:lastColumn="0" w:noHBand="0" w:noVBand="1"/>
      </w:tblPr>
      <w:tblGrid>
        <w:gridCol w:w="500"/>
        <w:gridCol w:w="5137"/>
        <w:gridCol w:w="5819"/>
        <w:gridCol w:w="2481"/>
      </w:tblGrid>
      <w:tr w:rsidR="00944FBB" w:rsidRPr="00944FBB" w14:paraId="58CF6783" w14:textId="77777777" w:rsidTr="00D14201">
        <w:trPr>
          <w:trHeight w:val="234"/>
        </w:trPr>
        <w:tc>
          <w:tcPr>
            <w:tcW w:w="406" w:type="dxa"/>
            <w:shd w:val="clear" w:color="auto" w:fill="DAEEF3"/>
            <w:noWrap/>
            <w:vAlign w:val="center"/>
            <w:hideMark/>
          </w:tcPr>
          <w:p w14:paraId="4266ABD5"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Рб</w:t>
            </w:r>
            <w:proofErr w:type="spellEnd"/>
            <w:r w:rsidRPr="00944FBB">
              <w:rPr>
                <w:rFonts w:ascii="Calibri Light" w:eastAsia="Times New Roman" w:hAnsi="Calibri Light" w:cs="Calibri Light"/>
                <w:b/>
                <w:bCs/>
                <w:color w:val="000000"/>
              </w:rPr>
              <w:t>.</w:t>
            </w:r>
          </w:p>
        </w:tc>
        <w:tc>
          <w:tcPr>
            <w:tcW w:w="5137" w:type="dxa"/>
            <w:shd w:val="clear" w:color="auto" w:fill="DAEEF3"/>
            <w:noWrap/>
            <w:vAlign w:val="center"/>
            <w:hideMark/>
          </w:tcPr>
          <w:p w14:paraId="77DAE0EB"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Идентификација</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проблема</w:t>
            </w:r>
            <w:proofErr w:type="spellEnd"/>
          </w:p>
        </w:tc>
        <w:tc>
          <w:tcPr>
            <w:tcW w:w="5819" w:type="dxa"/>
            <w:shd w:val="clear" w:color="auto" w:fill="DAEEF3"/>
            <w:noWrap/>
            <w:vAlign w:val="center"/>
            <w:hideMark/>
          </w:tcPr>
          <w:p w14:paraId="22F38FB5"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Предлози</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решења</w:t>
            </w:r>
            <w:proofErr w:type="spellEnd"/>
          </w:p>
        </w:tc>
        <w:tc>
          <w:tcPr>
            <w:tcW w:w="2481" w:type="dxa"/>
            <w:shd w:val="clear" w:color="auto" w:fill="DAEEF3"/>
            <w:noWrap/>
            <w:vAlign w:val="center"/>
            <w:hideMark/>
          </w:tcPr>
          <w:p w14:paraId="74DCE1CD"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Област</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интервенције</w:t>
            </w:r>
            <w:proofErr w:type="spellEnd"/>
          </w:p>
        </w:tc>
      </w:tr>
      <w:tr w:rsidR="00944FBB" w:rsidRPr="00944FBB" w14:paraId="72321B74" w14:textId="77777777" w:rsidTr="00944FBB">
        <w:trPr>
          <w:trHeight w:val="842"/>
        </w:trPr>
        <w:tc>
          <w:tcPr>
            <w:tcW w:w="406" w:type="dxa"/>
            <w:noWrap/>
            <w:hideMark/>
          </w:tcPr>
          <w:p w14:paraId="27C2F81D"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lastRenderedPageBreak/>
              <w:t>1</w:t>
            </w:r>
          </w:p>
        </w:tc>
        <w:tc>
          <w:tcPr>
            <w:tcW w:w="5137" w:type="dxa"/>
            <w:hideMark/>
          </w:tcPr>
          <w:p w14:paraId="7DB53D1C" w14:textId="77777777" w:rsidR="00944FBB" w:rsidRPr="00944FBB" w:rsidRDefault="00944FBB" w:rsidP="00944FBB">
            <w:pPr>
              <w:rPr>
                <w:rFonts w:ascii="Calibri Light" w:eastAsia="Times New Roman" w:hAnsi="Calibri Light" w:cs="Calibri Light"/>
              </w:rPr>
            </w:pPr>
            <w:proofErr w:type="spellStart"/>
            <w:r w:rsidRPr="00944FBB">
              <w:rPr>
                <w:rFonts w:ascii="Calibri Light" w:eastAsia="Times New Roman" w:hAnsi="Calibri Light" w:cs="Calibri Light"/>
              </w:rPr>
              <w:t>Генерални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застарео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донета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одлука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се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ради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нови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али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се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још</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није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приступило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раду</w:t>
            </w:r>
            <w:proofErr w:type="spellEnd"/>
            <w:r w:rsidRPr="00944FBB">
              <w:rPr>
                <w:rFonts w:ascii="Calibri Light" w:eastAsia="Times New Roman" w:hAnsi="Calibri Light" w:cs="Calibri Light"/>
              </w:rPr>
              <w:t xml:space="preserve">. </w:t>
            </w:r>
            <w:r w:rsidRPr="00944FBB">
              <w:rPr>
                <w:rFonts w:ascii="Calibri Light" w:eastAsia="Times New Roman" w:hAnsi="Calibri Light" w:cs="Calibri Light"/>
              </w:rPr>
              <w:br/>
            </w:r>
            <w:proofErr w:type="spellStart"/>
            <w:r w:rsidRPr="00944FBB">
              <w:rPr>
                <w:rFonts w:ascii="Calibri Light" w:eastAsia="Times New Roman" w:hAnsi="Calibri Light" w:cs="Calibri Light"/>
              </w:rPr>
              <w:t>Два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један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Град</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други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Гудуричко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насеље</w:t>
            </w:r>
            <w:proofErr w:type="spellEnd"/>
            <w:r w:rsidRPr="00944FBB">
              <w:rPr>
                <w:rFonts w:ascii="Calibri Light" w:eastAsia="Times New Roman" w:hAnsi="Calibri Light" w:cs="Calibri Light"/>
              </w:rPr>
              <w:t>.</w:t>
            </w:r>
          </w:p>
        </w:tc>
        <w:tc>
          <w:tcPr>
            <w:tcW w:w="5819" w:type="dxa"/>
            <w:hideMark/>
          </w:tcPr>
          <w:p w14:paraId="2CF64D70" w14:textId="77777777" w:rsidR="00944FBB" w:rsidRPr="00944FBB" w:rsidRDefault="00944FBB" w:rsidP="00944FBB">
            <w:pPr>
              <w:rPr>
                <w:rFonts w:ascii="Calibri Light" w:eastAsia="Times New Roman" w:hAnsi="Calibri Light" w:cs="Calibri Light"/>
              </w:rPr>
            </w:pPr>
            <w:proofErr w:type="spellStart"/>
            <w:r w:rsidRPr="00944FBB">
              <w:rPr>
                <w:rFonts w:ascii="Calibri Light" w:eastAsia="Times New Roman" w:hAnsi="Calibri Light" w:cs="Calibri Light"/>
              </w:rPr>
              <w:t>Генерални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урбанистички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потребно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урадити</w:t>
            </w:r>
            <w:proofErr w:type="spellEnd"/>
          </w:p>
        </w:tc>
        <w:tc>
          <w:tcPr>
            <w:tcW w:w="2481" w:type="dxa"/>
            <w:noWrap/>
            <w:hideMark/>
          </w:tcPr>
          <w:p w14:paraId="00059BAE"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p>
        </w:tc>
      </w:tr>
      <w:tr w:rsidR="00944FBB" w:rsidRPr="00944FBB" w14:paraId="742F5E3F" w14:textId="77777777" w:rsidTr="00944FBB">
        <w:trPr>
          <w:trHeight w:val="538"/>
        </w:trPr>
        <w:tc>
          <w:tcPr>
            <w:tcW w:w="406" w:type="dxa"/>
            <w:noWrap/>
            <w:hideMark/>
          </w:tcPr>
          <w:p w14:paraId="075428A8"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t>2</w:t>
            </w:r>
          </w:p>
        </w:tc>
        <w:tc>
          <w:tcPr>
            <w:tcW w:w="5137" w:type="dxa"/>
            <w:hideMark/>
          </w:tcPr>
          <w:p w14:paraId="42A86B81"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Нерешени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имовинско-правни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односи</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насељеним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местима</w:t>
            </w:r>
            <w:proofErr w:type="spellEnd"/>
          </w:p>
        </w:tc>
        <w:tc>
          <w:tcPr>
            <w:tcW w:w="5819" w:type="dxa"/>
            <w:hideMark/>
          </w:tcPr>
          <w:p w14:paraId="52310FB9"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Подићи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ефикасност</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поступака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решавања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имовинско-правних</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односа</w:t>
            </w:r>
            <w:proofErr w:type="spellEnd"/>
          </w:p>
        </w:tc>
        <w:tc>
          <w:tcPr>
            <w:tcW w:w="2481" w:type="dxa"/>
            <w:hideMark/>
          </w:tcPr>
          <w:p w14:paraId="3F352092"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r w:rsidRPr="00944FBB">
              <w:rPr>
                <w:rFonts w:ascii="Calibri Light" w:eastAsia="Times New Roman" w:hAnsi="Calibri Light" w:cs="Calibri Light"/>
              </w:rPr>
              <w:br/>
              <w:t>ЛУ -</w:t>
            </w:r>
            <w:proofErr w:type="spellStart"/>
            <w:r w:rsidRPr="00944FBB">
              <w:rPr>
                <w:rFonts w:ascii="Calibri Light" w:eastAsia="Times New Roman" w:hAnsi="Calibri Light" w:cs="Calibri Light"/>
              </w:rPr>
              <w:t>Урбанизам</w:t>
            </w:r>
            <w:proofErr w:type="spellEnd"/>
          </w:p>
        </w:tc>
      </w:tr>
      <w:tr w:rsidR="00944FBB" w:rsidRPr="00944FBB" w14:paraId="5724664C" w14:textId="77777777" w:rsidTr="00944FBB">
        <w:trPr>
          <w:trHeight w:val="702"/>
        </w:trPr>
        <w:tc>
          <w:tcPr>
            <w:tcW w:w="406" w:type="dxa"/>
            <w:noWrap/>
            <w:hideMark/>
          </w:tcPr>
          <w:p w14:paraId="583F9597"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t>3</w:t>
            </w:r>
          </w:p>
        </w:tc>
        <w:tc>
          <w:tcPr>
            <w:tcW w:w="5137" w:type="dxa"/>
            <w:hideMark/>
          </w:tcPr>
          <w:p w14:paraId="1A5AA1B1" w14:textId="77777777" w:rsidR="00944FBB" w:rsidRPr="00944FBB" w:rsidRDefault="00944FBB" w:rsidP="00944FBB">
            <w:pPr>
              <w:rPr>
                <w:rFonts w:ascii="Calibri Light" w:eastAsia="Times New Roman" w:hAnsi="Calibri Light" w:cs="Calibri Light"/>
                <w:color w:val="000000"/>
              </w:rPr>
            </w:pPr>
            <w:r w:rsidRPr="00944FBB">
              <w:rPr>
                <w:rFonts w:ascii="Calibri Light" w:eastAsia="Times New Roman" w:hAnsi="Calibri Light" w:cs="Calibri Light"/>
                <w:color w:val="000000"/>
              </w:rPr>
              <w:t xml:space="preserve">У </w:t>
            </w:r>
            <w:proofErr w:type="spellStart"/>
            <w:r w:rsidRPr="00944FBB">
              <w:rPr>
                <w:rFonts w:ascii="Calibri Light" w:eastAsia="Times New Roman" w:hAnsi="Calibri Light" w:cs="Calibri Light"/>
                <w:color w:val="000000"/>
              </w:rPr>
              <w:t>свим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сеоским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срединама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недостаје</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комунална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саобраћајна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инфраструктура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неопходна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реконструкција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кровова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фасада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зграда</w:t>
            </w:r>
            <w:proofErr w:type="spellEnd"/>
            <w:r w:rsidRPr="00944FBB">
              <w:rPr>
                <w:rFonts w:ascii="Calibri Light" w:eastAsia="Times New Roman" w:hAnsi="Calibri Light" w:cs="Calibri Light"/>
                <w:color w:val="000000"/>
              </w:rPr>
              <w:t xml:space="preserve"> </w:t>
            </w:r>
          </w:p>
        </w:tc>
        <w:tc>
          <w:tcPr>
            <w:tcW w:w="5819" w:type="dxa"/>
            <w:hideMark/>
          </w:tcPr>
          <w:p w14:paraId="21F9C2FE"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Обезбедити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средства</w:t>
            </w:r>
            <w:proofErr w:type="spellEnd"/>
            <w:r w:rsidRPr="00944FBB">
              <w:rPr>
                <w:rFonts w:ascii="Calibri Light" w:eastAsia="Times New Roman" w:hAnsi="Calibri Light" w:cs="Calibri Light"/>
                <w:color w:val="000000"/>
              </w:rPr>
              <w:t xml:space="preserve"> и у </w:t>
            </w:r>
            <w:proofErr w:type="spellStart"/>
            <w:r w:rsidRPr="00944FBB">
              <w:rPr>
                <w:rFonts w:ascii="Calibri Light" w:eastAsia="Times New Roman" w:hAnsi="Calibri Light" w:cs="Calibri Light"/>
                <w:color w:val="000000"/>
              </w:rPr>
              <w:t>новом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планском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циклусу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дефинисати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приоритете</w:t>
            </w:r>
            <w:proofErr w:type="spellEnd"/>
            <w:r w:rsidRPr="00944FBB">
              <w:rPr>
                <w:rFonts w:ascii="Calibri Light" w:eastAsia="Times New Roman" w:hAnsi="Calibri Light" w:cs="Calibri Light"/>
                <w:color w:val="000000"/>
              </w:rPr>
              <w:t xml:space="preserve"> и </w:t>
            </w:r>
            <w:proofErr w:type="spellStart"/>
            <w:r w:rsidRPr="00944FBB">
              <w:rPr>
                <w:rFonts w:ascii="Calibri Light" w:eastAsia="Times New Roman" w:hAnsi="Calibri Light" w:cs="Calibri Light"/>
                <w:color w:val="000000"/>
              </w:rPr>
              <w:t>радити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унапређењу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инфраструктуре</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насељеним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местима</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оквиру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расположивог</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буџета</w:t>
            </w:r>
            <w:proofErr w:type="spellEnd"/>
          </w:p>
        </w:tc>
        <w:tc>
          <w:tcPr>
            <w:tcW w:w="2481" w:type="dxa"/>
            <w:noWrap/>
            <w:hideMark/>
          </w:tcPr>
          <w:p w14:paraId="05BA4CE3"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p>
        </w:tc>
      </w:tr>
    </w:tbl>
    <w:p w14:paraId="7383E1C6" w14:textId="77777777" w:rsidR="00944FBB" w:rsidRDefault="00944FBB" w:rsidP="00CF1444">
      <w:pPr>
        <w:ind w:left="-180"/>
        <w:jc w:val="both"/>
        <w:rPr>
          <w:rFonts w:asciiTheme="majorHAnsi" w:hAnsiTheme="majorHAnsi" w:cstheme="majorHAnsi"/>
          <w:b/>
          <w:bCs/>
          <w:color w:val="FF0000"/>
          <w:sz w:val="26"/>
          <w:szCs w:val="26"/>
          <w:lang w:val="sr-Cyrl-RS"/>
        </w:rPr>
      </w:pPr>
    </w:p>
    <w:p w14:paraId="0922266A" w14:textId="77777777" w:rsidR="00CF1444" w:rsidRDefault="00CF1444" w:rsidP="00B13604">
      <w:pPr>
        <w:ind w:left="-180"/>
        <w:jc w:val="both"/>
        <w:rPr>
          <w:rFonts w:asciiTheme="majorHAnsi" w:hAnsiTheme="majorHAnsi" w:cstheme="majorHAnsi"/>
          <w:sz w:val="26"/>
          <w:szCs w:val="26"/>
          <w:lang w:val="sr-Cyrl-RS"/>
        </w:rPr>
      </w:pPr>
    </w:p>
    <w:p w14:paraId="60D9A480" w14:textId="77777777" w:rsidR="00A75505" w:rsidRDefault="00A75505" w:rsidP="00B13604">
      <w:pPr>
        <w:ind w:left="-180"/>
        <w:jc w:val="both"/>
        <w:rPr>
          <w:rFonts w:asciiTheme="majorHAnsi" w:hAnsiTheme="majorHAnsi" w:cstheme="majorHAnsi"/>
          <w:sz w:val="26"/>
          <w:szCs w:val="26"/>
          <w:lang w:val="sr-Cyrl-RS"/>
        </w:rPr>
      </w:pPr>
    </w:p>
    <w:p w14:paraId="4F57DF72" w14:textId="77777777" w:rsidR="00A75505" w:rsidRDefault="00A75505" w:rsidP="00B13604">
      <w:pPr>
        <w:ind w:left="-180"/>
        <w:jc w:val="both"/>
        <w:rPr>
          <w:rFonts w:asciiTheme="majorHAnsi" w:hAnsiTheme="majorHAnsi" w:cstheme="majorHAnsi"/>
          <w:sz w:val="26"/>
          <w:szCs w:val="26"/>
          <w:lang w:val="sr-Cyrl-RS"/>
        </w:rPr>
      </w:pPr>
    </w:p>
    <w:p w14:paraId="7281BFC0" w14:textId="77777777" w:rsidR="00A75505" w:rsidRDefault="00A75505" w:rsidP="00B13604">
      <w:pPr>
        <w:ind w:left="-180"/>
        <w:jc w:val="both"/>
        <w:rPr>
          <w:rFonts w:asciiTheme="majorHAnsi" w:hAnsiTheme="majorHAnsi" w:cstheme="majorHAnsi"/>
          <w:sz w:val="26"/>
          <w:szCs w:val="26"/>
          <w:lang w:val="sr-Cyrl-RS"/>
        </w:rPr>
      </w:pPr>
    </w:p>
    <w:p w14:paraId="5BCF14CE" w14:textId="77777777" w:rsidR="00A75505" w:rsidRDefault="00A75505" w:rsidP="00B13604">
      <w:pPr>
        <w:ind w:left="-180"/>
        <w:jc w:val="both"/>
        <w:rPr>
          <w:rFonts w:asciiTheme="majorHAnsi" w:hAnsiTheme="majorHAnsi" w:cstheme="majorHAnsi"/>
          <w:sz w:val="26"/>
          <w:szCs w:val="26"/>
          <w:lang w:val="sr-Cyrl-RS"/>
        </w:rPr>
      </w:pPr>
    </w:p>
    <w:p w14:paraId="5D092F9E" w14:textId="77777777" w:rsidR="00A75505" w:rsidRDefault="00A75505" w:rsidP="00B13604">
      <w:pPr>
        <w:ind w:left="-180"/>
        <w:jc w:val="both"/>
        <w:rPr>
          <w:rFonts w:asciiTheme="majorHAnsi" w:hAnsiTheme="majorHAnsi" w:cstheme="majorHAnsi"/>
          <w:sz w:val="26"/>
          <w:szCs w:val="26"/>
          <w:lang w:val="sr-Cyrl-RS"/>
        </w:rPr>
      </w:pPr>
    </w:p>
    <w:p w14:paraId="4C027D27" w14:textId="77777777" w:rsidR="00A75505" w:rsidRDefault="00A75505" w:rsidP="00B13604">
      <w:pPr>
        <w:ind w:left="-180"/>
        <w:jc w:val="both"/>
        <w:rPr>
          <w:rFonts w:asciiTheme="majorHAnsi" w:hAnsiTheme="majorHAnsi" w:cstheme="majorHAnsi"/>
          <w:sz w:val="26"/>
          <w:szCs w:val="26"/>
          <w:lang w:val="sr-Cyrl-RS"/>
        </w:rPr>
      </w:pPr>
    </w:p>
    <w:p w14:paraId="24205E07" w14:textId="77777777" w:rsidR="00D14201" w:rsidRDefault="00D14201" w:rsidP="00B13604">
      <w:pPr>
        <w:ind w:left="-180"/>
        <w:jc w:val="both"/>
        <w:rPr>
          <w:rFonts w:asciiTheme="majorHAnsi" w:hAnsiTheme="majorHAnsi" w:cstheme="majorHAnsi"/>
          <w:sz w:val="26"/>
          <w:szCs w:val="26"/>
          <w:lang w:val="sr-Cyrl-RS"/>
        </w:rPr>
      </w:pPr>
    </w:p>
    <w:p w14:paraId="6DCA3524" w14:textId="77777777" w:rsidR="00944FBB" w:rsidRDefault="00944FBB" w:rsidP="00B13604">
      <w:pPr>
        <w:ind w:left="-180"/>
        <w:jc w:val="both"/>
        <w:rPr>
          <w:rFonts w:asciiTheme="majorHAnsi" w:hAnsiTheme="majorHAnsi" w:cstheme="majorHAnsi"/>
          <w:sz w:val="26"/>
          <w:szCs w:val="26"/>
          <w:lang w:val="sr-Cyrl-RS"/>
        </w:rPr>
      </w:pPr>
    </w:p>
    <w:p w14:paraId="649BE829" w14:textId="2C75D031" w:rsidR="009B463B" w:rsidRDefault="009B463B" w:rsidP="009B463B">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t>2.1.</w:t>
      </w:r>
      <w:r>
        <w:rPr>
          <w:rFonts w:asciiTheme="majorHAnsi" w:hAnsiTheme="majorHAnsi" w:cstheme="majorHAnsi"/>
          <w:sz w:val="26"/>
          <w:szCs w:val="26"/>
          <w:lang w:val="sr-Cyrl-RS"/>
        </w:rPr>
        <w:t>4</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Pr>
          <w:rFonts w:asciiTheme="majorHAnsi" w:hAnsiTheme="majorHAnsi" w:cstheme="majorHAnsi"/>
          <w:b/>
          <w:bCs/>
          <w:color w:val="FF0000"/>
          <w:sz w:val="26"/>
          <w:szCs w:val="26"/>
          <w:lang w:val="sr-Cyrl-RS"/>
        </w:rPr>
        <w:t>ТУРИЗАМ</w:t>
      </w:r>
    </w:p>
    <w:p w14:paraId="08F8CB80" w14:textId="77777777" w:rsidR="00A75505" w:rsidRDefault="00A75505" w:rsidP="009B463B">
      <w:pPr>
        <w:ind w:left="-180"/>
        <w:jc w:val="both"/>
        <w:rPr>
          <w:rFonts w:asciiTheme="majorHAnsi" w:hAnsiTheme="majorHAnsi" w:cstheme="majorHAnsi"/>
          <w:b/>
          <w:bCs/>
          <w:color w:val="FF0000"/>
          <w:sz w:val="26"/>
          <w:szCs w:val="26"/>
          <w:lang w:val="sr-Cyrl-RS"/>
        </w:rPr>
      </w:pPr>
    </w:p>
    <w:tbl>
      <w:tblPr>
        <w:tblStyle w:val="TableGridLight"/>
        <w:tblW w:w="13948" w:type="dxa"/>
        <w:tblLook w:val="04A0" w:firstRow="1" w:lastRow="0" w:firstColumn="1" w:lastColumn="0" w:noHBand="0" w:noVBand="1"/>
      </w:tblPr>
      <w:tblGrid>
        <w:gridCol w:w="625"/>
        <w:gridCol w:w="5015"/>
        <w:gridCol w:w="5824"/>
        <w:gridCol w:w="2484"/>
      </w:tblGrid>
      <w:tr w:rsidR="00A75505" w:rsidRPr="00A75505" w14:paraId="387AD875" w14:textId="77777777" w:rsidTr="00D14201">
        <w:trPr>
          <w:trHeight w:val="315"/>
        </w:trPr>
        <w:tc>
          <w:tcPr>
            <w:tcW w:w="625" w:type="dxa"/>
            <w:shd w:val="clear" w:color="auto" w:fill="DAEEF3"/>
            <w:noWrap/>
            <w:vAlign w:val="center"/>
            <w:hideMark/>
          </w:tcPr>
          <w:p w14:paraId="299EA54E" w14:textId="2BB15C1F" w:rsidR="00A75505" w:rsidRPr="00A75505" w:rsidRDefault="00A75505" w:rsidP="00D14201">
            <w:pPr>
              <w:jc w:val="center"/>
              <w:rPr>
                <w:rFonts w:asciiTheme="majorHAnsi" w:eastAsia="Times New Roman" w:hAnsiTheme="majorHAnsi" w:cstheme="majorHAnsi"/>
                <w:b/>
                <w:bCs/>
                <w:color w:val="000000"/>
                <w:lang w:val="sr-Cyrl-RS"/>
              </w:rPr>
            </w:pPr>
            <w:proofErr w:type="spellStart"/>
            <w:r w:rsidRPr="00A75505">
              <w:rPr>
                <w:rFonts w:asciiTheme="majorHAnsi" w:eastAsia="Times New Roman" w:hAnsiTheme="majorHAnsi" w:cstheme="majorHAnsi"/>
                <w:b/>
                <w:bCs/>
                <w:color w:val="000000"/>
              </w:rPr>
              <w:lastRenderedPageBreak/>
              <w:t>Рб</w:t>
            </w:r>
            <w:proofErr w:type="spellEnd"/>
            <w:r>
              <w:rPr>
                <w:rFonts w:asciiTheme="majorHAnsi" w:eastAsia="Times New Roman" w:hAnsiTheme="majorHAnsi" w:cstheme="majorHAnsi"/>
                <w:b/>
                <w:bCs/>
                <w:color w:val="000000"/>
                <w:lang w:val="sr-Cyrl-RS"/>
              </w:rPr>
              <w:t>.</w:t>
            </w:r>
          </w:p>
        </w:tc>
        <w:tc>
          <w:tcPr>
            <w:tcW w:w="5015" w:type="dxa"/>
            <w:shd w:val="clear" w:color="auto" w:fill="DAEEF3"/>
            <w:noWrap/>
            <w:vAlign w:val="center"/>
            <w:hideMark/>
          </w:tcPr>
          <w:p w14:paraId="4638684B"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Идентификација</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проблема</w:t>
            </w:r>
            <w:proofErr w:type="spellEnd"/>
          </w:p>
        </w:tc>
        <w:tc>
          <w:tcPr>
            <w:tcW w:w="5824" w:type="dxa"/>
            <w:shd w:val="clear" w:color="auto" w:fill="DAEEF3"/>
            <w:noWrap/>
            <w:vAlign w:val="center"/>
            <w:hideMark/>
          </w:tcPr>
          <w:p w14:paraId="7D05DF9B"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Предлози</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решења</w:t>
            </w:r>
            <w:proofErr w:type="spellEnd"/>
          </w:p>
        </w:tc>
        <w:tc>
          <w:tcPr>
            <w:tcW w:w="2484" w:type="dxa"/>
            <w:shd w:val="clear" w:color="auto" w:fill="DAEEF3"/>
            <w:noWrap/>
            <w:vAlign w:val="center"/>
            <w:hideMark/>
          </w:tcPr>
          <w:p w14:paraId="65603FC2"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Област</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интервенције</w:t>
            </w:r>
            <w:proofErr w:type="spellEnd"/>
          </w:p>
        </w:tc>
      </w:tr>
      <w:tr w:rsidR="00A75505" w:rsidRPr="00A75505" w14:paraId="52174194" w14:textId="77777777" w:rsidTr="00A75505">
        <w:trPr>
          <w:trHeight w:val="1687"/>
        </w:trPr>
        <w:tc>
          <w:tcPr>
            <w:tcW w:w="625" w:type="dxa"/>
            <w:noWrap/>
            <w:hideMark/>
          </w:tcPr>
          <w:p w14:paraId="5BCED852"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1</w:t>
            </w:r>
          </w:p>
        </w:tc>
        <w:tc>
          <w:tcPr>
            <w:tcW w:w="5015" w:type="dxa"/>
            <w:hideMark/>
          </w:tcPr>
          <w:p w14:paraId="294D9722" w14:textId="77777777" w:rsidR="00A75505" w:rsidRPr="00A75505" w:rsidRDefault="00A75505" w:rsidP="00A75505">
            <w:pPr>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Радна</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снага</w:t>
            </w:r>
            <w:proofErr w:type="spellEnd"/>
            <w:r w:rsidRPr="00A75505">
              <w:rPr>
                <w:rFonts w:asciiTheme="majorHAnsi" w:eastAsia="Times New Roman" w:hAnsiTheme="majorHAnsi" w:cstheme="majorHAnsi"/>
                <w:b/>
                <w:bCs/>
              </w:rPr>
              <w:br/>
            </w:r>
            <w:proofErr w:type="spellStart"/>
            <w:r w:rsidRPr="00A75505">
              <w:rPr>
                <w:rFonts w:asciiTheme="majorHAnsi" w:eastAsia="Times New Roman" w:hAnsiTheme="majorHAnsi" w:cstheme="majorHAnsi"/>
              </w:rPr>
              <w:t>Квалитет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радне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снаге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растући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ограничавајући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фактор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развој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туризма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Одлив</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радне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снаге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демографски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дефицит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структура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образовних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профила</w:t>
            </w:r>
            <w:proofErr w:type="spellEnd"/>
          </w:p>
        </w:tc>
        <w:tc>
          <w:tcPr>
            <w:tcW w:w="5824" w:type="dxa"/>
            <w:hideMark/>
          </w:tcPr>
          <w:p w14:paraId="20ABC8EC"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Анимирање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младих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пословима</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увођење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дефицитарна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занимања</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средње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школе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стипендије</w:t>
            </w:r>
            <w:proofErr w:type="spellEnd"/>
            <w:r w:rsidRPr="00A75505">
              <w:rPr>
                <w:rFonts w:asciiTheme="majorHAnsi" w:eastAsia="Times New Roman" w:hAnsiTheme="majorHAnsi" w:cstheme="majorHAnsi"/>
              </w:rPr>
              <w:t>.</w:t>
            </w:r>
          </w:p>
        </w:tc>
        <w:tc>
          <w:tcPr>
            <w:tcW w:w="2484" w:type="dxa"/>
            <w:hideMark/>
          </w:tcPr>
          <w:p w14:paraId="7947C9D7"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475CA0CF" w14:textId="77777777" w:rsidTr="00A75505">
        <w:trPr>
          <w:trHeight w:val="3249"/>
        </w:trPr>
        <w:tc>
          <w:tcPr>
            <w:tcW w:w="625" w:type="dxa"/>
            <w:noWrap/>
            <w:hideMark/>
          </w:tcPr>
          <w:p w14:paraId="613BA9FF"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2</w:t>
            </w:r>
          </w:p>
        </w:tc>
        <w:tc>
          <w:tcPr>
            <w:tcW w:w="5015" w:type="dxa"/>
            <w:hideMark/>
          </w:tcPr>
          <w:p w14:paraId="48F596AB"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b/>
                <w:bCs/>
              </w:rPr>
              <w:t>Инфраструктура</w:t>
            </w:r>
            <w:proofErr w:type="spellEnd"/>
            <w:r w:rsidRPr="00A75505">
              <w:rPr>
                <w:rFonts w:asciiTheme="majorHAnsi" w:eastAsia="Times New Roman" w:hAnsiTheme="majorHAnsi" w:cstheme="majorHAnsi"/>
                <w:b/>
                <w:bCs/>
              </w:rPr>
              <w:t xml:space="preserve"> у </w:t>
            </w:r>
            <w:proofErr w:type="spellStart"/>
            <w:r w:rsidRPr="00A75505">
              <w:rPr>
                <w:rFonts w:asciiTheme="majorHAnsi" w:eastAsia="Times New Roman" w:hAnsiTheme="majorHAnsi" w:cstheme="majorHAnsi"/>
                <w:b/>
                <w:bCs/>
              </w:rPr>
              <w:t>туризму</w:t>
            </w:r>
            <w:proofErr w:type="spellEnd"/>
            <w:r w:rsidRPr="00A75505">
              <w:rPr>
                <w:rFonts w:asciiTheme="majorHAnsi" w:eastAsia="Times New Roman" w:hAnsiTheme="majorHAnsi" w:cstheme="majorHAnsi"/>
              </w:rPr>
              <w:br/>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ограничавајући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фактор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недостатак</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квалитетних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привукли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задржали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свега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породичне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али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друге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категорије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w:t>
            </w:r>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последње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време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приметан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раст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страни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индивидуалног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приватног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позитивно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али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решава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стратешки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проблем</w:t>
            </w:r>
            <w:proofErr w:type="spellEnd"/>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издваја</w:t>
            </w:r>
            <w:proofErr w:type="spellEnd"/>
            <w:r w:rsidRPr="00A75505">
              <w:rPr>
                <w:rFonts w:asciiTheme="majorHAnsi" w:eastAsia="Times New Roman" w:hAnsiTheme="majorHAnsi" w:cstheme="majorHAnsi"/>
              </w:rPr>
              <w:t xml:space="preserve"> 1,4% </w:t>
            </w:r>
            <w:proofErr w:type="spellStart"/>
            <w:r w:rsidRPr="00A75505">
              <w:rPr>
                <w:rFonts w:asciiTheme="majorHAnsi" w:eastAsia="Times New Roman" w:hAnsiTheme="majorHAnsi" w:cstheme="majorHAnsi"/>
              </w:rPr>
              <w:t>локалног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буџета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премало</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односу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потенцијал</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мултипликативне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позитивне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ефекте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може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донесе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развоју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целог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подручја</w:t>
            </w:r>
            <w:proofErr w:type="spellEnd"/>
          </w:p>
        </w:tc>
        <w:tc>
          <w:tcPr>
            <w:tcW w:w="5824" w:type="dxa"/>
            <w:hideMark/>
          </w:tcPr>
          <w:p w14:paraId="10A201B4"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Додатно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разрадити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концепт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потребног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његове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сврсисходности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бенефита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донео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Граду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Бар</w:t>
            </w:r>
            <w:proofErr w:type="spellEnd"/>
            <w:r w:rsidRPr="00A75505">
              <w:rPr>
                <w:rFonts w:asciiTheme="majorHAnsi" w:eastAsia="Times New Roman" w:hAnsiTheme="majorHAnsi" w:cstheme="majorHAnsi"/>
              </w:rPr>
              <w:t xml:space="preserve"> 100 </w:t>
            </w:r>
            <w:proofErr w:type="spellStart"/>
            <w:r w:rsidRPr="00A75505">
              <w:rPr>
                <w:rFonts w:asciiTheme="majorHAnsi" w:eastAsia="Times New Roman" w:hAnsiTheme="majorHAnsi" w:cstheme="majorHAnsi"/>
              </w:rPr>
              <w:t>лежаја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4 *,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сместиле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организоване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иностране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домаће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групе</w:t>
            </w:r>
            <w:proofErr w:type="spellEnd"/>
            <w:r w:rsidRPr="00A75505">
              <w:rPr>
                <w:rFonts w:asciiTheme="majorHAnsi" w:eastAsia="Times New Roman" w:hAnsiTheme="majorHAnsi" w:cstheme="majorHAnsi"/>
              </w:rPr>
              <w:t xml:space="preserve"> 1-2 </w:t>
            </w:r>
            <w:proofErr w:type="spellStart"/>
            <w:r w:rsidRPr="00A75505">
              <w:rPr>
                <w:rFonts w:asciiTheme="majorHAnsi" w:eastAsia="Times New Roman" w:hAnsiTheme="majorHAnsi" w:cstheme="majorHAnsi"/>
              </w:rPr>
              <w:t>аутобуса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базен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центар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Размотрити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могућности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активирања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термалних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извора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намену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привлачило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број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током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године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помоћ</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управе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промовисати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овакву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инвестицију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радити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привлачењу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заинтересованог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приватног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инвеститора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искуством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брендом</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обезбедити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адекватну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локацију</w:t>
            </w:r>
            <w:proofErr w:type="spellEnd"/>
            <w:r w:rsidRPr="00A75505">
              <w:rPr>
                <w:rFonts w:asciiTheme="majorHAnsi" w:eastAsia="Times New Roman" w:hAnsiTheme="majorHAnsi" w:cstheme="majorHAnsi"/>
              </w:rPr>
              <w:t>.</w:t>
            </w:r>
            <w:r w:rsidRPr="00A75505">
              <w:rPr>
                <w:rFonts w:asciiTheme="majorHAnsi" w:eastAsia="Times New Roman" w:hAnsiTheme="majorHAnsi" w:cstheme="majorHAnsi"/>
              </w:rPr>
              <w:br/>
            </w:r>
            <w:proofErr w:type="spellStart"/>
            <w:r w:rsidRPr="00A75505">
              <w:rPr>
                <w:rFonts w:asciiTheme="majorHAnsi" w:eastAsia="Times New Roman" w:hAnsiTheme="majorHAnsi" w:cstheme="majorHAnsi"/>
              </w:rPr>
              <w:t>Повећати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издвајања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укључити</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инвестиција</w:t>
            </w:r>
            <w:proofErr w:type="spellEnd"/>
          </w:p>
        </w:tc>
        <w:tc>
          <w:tcPr>
            <w:tcW w:w="2484" w:type="dxa"/>
            <w:hideMark/>
          </w:tcPr>
          <w:p w14:paraId="3228193A"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ЛУ-</w:t>
            </w:r>
            <w:proofErr w:type="spellStart"/>
            <w:r w:rsidRPr="00A75505">
              <w:rPr>
                <w:rFonts w:asciiTheme="majorHAnsi" w:eastAsia="Times New Roman" w:hAnsiTheme="majorHAnsi" w:cstheme="majorHAnsi"/>
              </w:rPr>
              <w:t>Инвестиције</w:t>
            </w:r>
            <w:proofErr w:type="spellEnd"/>
          </w:p>
        </w:tc>
      </w:tr>
      <w:tr w:rsidR="00A75505" w:rsidRPr="00A75505" w14:paraId="31B43EAA" w14:textId="77777777" w:rsidTr="00A75505">
        <w:trPr>
          <w:trHeight w:val="2429"/>
        </w:trPr>
        <w:tc>
          <w:tcPr>
            <w:tcW w:w="625" w:type="dxa"/>
            <w:noWrap/>
            <w:hideMark/>
          </w:tcPr>
          <w:p w14:paraId="4791FDC4"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3</w:t>
            </w:r>
          </w:p>
        </w:tc>
        <w:tc>
          <w:tcPr>
            <w:tcW w:w="5015" w:type="dxa"/>
            <w:hideMark/>
          </w:tcPr>
          <w:p w14:paraId="46C11681" w14:textId="77777777" w:rsidR="00A75505" w:rsidRPr="00A75505" w:rsidRDefault="00A75505" w:rsidP="00A75505">
            <w:pPr>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Интегрисање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туристичке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понуде</w:t>
            </w:r>
            <w:proofErr w:type="spellEnd"/>
            <w:r w:rsidRPr="00A75505">
              <w:rPr>
                <w:rFonts w:asciiTheme="majorHAnsi" w:eastAsia="Times New Roman" w:hAnsiTheme="majorHAnsi" w:cstheme="majorHAnsi"/>
                <w:b/>
                <w:bCs/>
              </w:rPr>
              <w:br/>
            </w:r>
            <w:proofErr w:type="spellStart"/>
            <w:r w:rsidRPr="00A75505">
              <w:rPr>
                <w:rFonts w:asciiTheme="majorHAnsi" w:eastAsia="Times New Roman" w:hAnsiTheme="majorHAnsi" w:cstheme="majorHAnsi"/>
              </w:rPr>
              <w:t>Поред</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постоји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значајан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простор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подизање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укупне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атрактивности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подручја</w:t>
            </w:r>
            <w:proofErr w:type="spellEnd"/>
            <w:r w:rsidRPr="00A75505">
              <w:rPr>
                <w:rFonts w:asciiTheme="majorHAnsi" w:eastAsia="Times New Roman" w:hAnsiTheme="majorHAnsi" w:cstheme="majorHAnsi"/>
              </w:rPr>
              <w:t xml:space="preserve"> ЈЛС </w:t>
            </w:r>
            <w:proofErr w:type="spellStart"/>
            <w:r w:rsidRPr="00A75505">
              <w:rPr>
                <w:rFonts w:asciiTheme="majorHAnsi" w:eastAsia="Times New Roman" w:hAnsiTheme="majorHAnsi" w:cstheme="majorHAnsi"/>
              </w:rPr>
              <w:t>Вршац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интеграцијом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елемената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rPr>
              <w:t>Циљ</w:t>
            </w:r>
            <w:proofErr w:type="spellEnd"/>
            <w:r w:rsidRPr="00A75505">
              <w:rPr>
                <w:rFonts w:asciiTheme="majorHAnsi" w:eastAsia="Times New Roman" w:hAnsiTheme="majorHAnsi" w:cstheme="majorHAnsi"/>
              </w:rPr>
              <w:t xml:space="preserve"> - </w:t>
            </w:r>
            <w:proofErr w:type="spellStart"/>
            <w:r w:rsidRPr="00A75505">
              <w:rPr>
                <w:rFonts w:asciiTheme="majorHAnsi" w:eastAsia="Times New Roman" w:hAnsiTheme="majorHAnsi" w:cstheme="majorHAnsi"/>
              </w:rPr>
              <w:t>Вршац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место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због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долази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остаје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због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богатог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садржаја</w:t>
            </w:r>
            <w:proofErr w:type="spellEnd"/>
            <w:r w:rsidRPr="00A75505">
              <w:rPr>
                <w:rFonts w:asciiTheme="majorHAnsi" w:eastAsia="Times New Roman" w:hAnsiTheme="majorHAnsi" w:cstheme="majorHAnsi"/>
              </w:rPr>
              <w:t xml:space="preserve">, а </w:t>
            </w:r>
            <w:proofErr w:type="spellStart"/>
            <w:r w:rsidRPr="00A75505">
              <w:rPr>
                <w:rFonts w:asciiTheme="majorHAnsi" w:eastAsia="Times New Roman" w:hAnsiTheme="majorHAnsi" w:cstheme="majorHAnsi"/>
              </w:rPr>
              <w:t>не</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пролазу</w:t>
            </w:r>
            <w:proofErr w:type="spellEnd"/>
          </w:p>
        </w:tc>
        <w:tc>
          <w:tcPr>
            <w:tcW w:w="5824" w:type="dxa"/>
            <w:hideMark/>
          </w:tcPr>
          <w:p w14:paraId="78892595"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Сарадња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управе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Туристичке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Вршца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креирању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заинтересованих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субјеката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укључујући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околне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општине</w:t>
            </w:r>
            <w:proofErr w:type="spellEnd"/>
            <w:r w:rsidRPr="00A75505">
              <w:rPr>
                <w:rFonts w:asciiTheme="majorHAnsi" w:eastAsia="Times New Roman" w:hAnsiTheme="majorHAnsi" w:cstheme="majorHAnsi"/>
              </w:rPr>
              <w:t xml:space="preserve"> и </w:t>
            </w:r>
            <w:proofErr w:type="spellStart"/>
            <w:proofErr w:type="gramStart"/>
            <w:r w:rsidRPr="00A75505">
              <w:rPr>
                <w:rFonts w:asciiTheme="majorHAnsi" w:eastAsia="Times New Roman" w:hAnsiTheme="majorHAnsi" w:cstheme="majorHAnsi"/>
              </w:rPr>
              <w:t>места</w:t>
            </w:r>
            <w:proofErr w:type="spellEnd"/>
            <w:r w:rsidRPr="00A75505">
              <w:rPr>
                <w:rFonts w:asciiTheme="majorHAnsi" w:eastAsia="Times New Roman" w:hAnsiTheme="majorHAnsi" w:cstheme="majorHAnsi"/>
              </w:rPr>
              <w:t xml:space="preserve">  (</w:t>
            </w:r>
            <w:proofErr w:type="spellStart"/>
            <w:proofErr w:type="gramEnd"/>
            <w:r w:rsidRPr="00A75505">
              <w:rPr>
                <w:rFonts w:asciiTheme="majorHAnsi" w:eastAsia="Times New Roman" w:hAnsiTheme="majorHAnsi" w:cstheme="majorHAnsi"/>
              </w:rPr>
              <w:t>вински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Делиблатска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Пешчара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прекогранични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програми</w:t>
            </w:r>
            <w:proofErr w:type="spellEnd"/>
            <w:r w:rsidRPr="00A75505">
              <w:rPr>
                <w:rFonts w:asciiTheme="majorHAnsi" w:eastAsia="Times New Roman" w:hAnsiTheme="majorHAnsi" w:cstheme="majorHAnsi"/>
              </w:rPr>
              <w:t xml:space="preserve"> - </w:t>
            </w:r>
            <w:proofErr w:type="spellStart"/>
            <w:r w:rsidRPr="00A75505">
              <w:rPr>
                <w:rFonts w:asciiTheme="majorHAnsi" w:eastAsia="Times New Roman" w:hAnsiTheme="majorHAnsi" w:cstheme="majorHAnsi"/>
              </w:rPr>
              <w:t>Темишвар</w:t>
            </w:r>
            <w:proofErr w:type="spellEnd"/>
            <w:r w:rsidRPr="00A75505">
              <w:rPr>
                <w:rFonts w:asciiTheme="majorHAnsi" w:eastAsia="Times New Roman" w:hAnsiTheme="majorHAnsi" w:cstheme="majorHAnsi"/>
              </w:rPr>
              <w:t xml:space="preserve"> и НП </w:t>
            </w:r>
            <w:proofErr w:type="spellStart"/>
            <w:r w:rsidRPr="00A75505">
              <w:rPr>
                <w:rFonts w:asciiTheme="majorHAnsi" w:eastAsia="Times New Roman" w:hAnsiTheme="majorHAnsi" w:cstheme="majorHAnsi"/>
              </w:rPr>
              <w:t>Нера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Карпати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манастири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домаћа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гастрономија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културно-историјско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наслеђе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Вршца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програми</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природи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спортски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конгресни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манифестације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циљем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продужења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боравка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дана</w:t>
            </w:r>
            <w:proofErr w:type="spellEnd"/>
          </w:p>
        </w:tc>
        <w:tc>
          <w:tcPr>
            <w:tcW w:w="2484" w:type="dxa"/>
            <w:hideMark/>
          </w:tcPr>
          <w:p w14:paraId="4073B359"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1BD7FC5B" w14:textId="77777777" w:rsidTr="00A75505">
        <w:trPr>
          <w:trHeight w:val="1577"/>
        </w:trPr>
        <w:tc>
          <w:tcPr>
            <w:tcW w:w="625" w:type="dxa"/>
            <w:noWrap/>
            <w:hideMark/>
          </w:tcPr>
          <w:p w14:paraId="6AD4D7B9"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lastRenderedPageBreak/>
              <w:t>4</w:t>
            </w:r>
          </w:p>
        </w:tc>
        <w:tc>
          <w:tcPr>
            <w:tcW w:w="5015" w:type="dxa"/>
            <w:hideMark/>
          </w:tcPr>
          <w:p w14:paraId="0264B77E" w14:textId="77777777" w:rsidR="00A75505" w:rsidRPr="00A75505" w:rsidRDefault="00A75505" w:rsidP="00A75505">
            <w:pPr>
              <w:spacing w:after="240"/>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Креирање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локалних</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брендова</w:t>
            </w:r>
            <w:proofErr w:type="spellEnd"/>
            <w:r w:rsidRPr="00A75505">
              <w:rPr>
                <w:rFonts w:asciiTheme="majorHAnsi" w:eastAsia="Times New Roman" w:hAnsiTheme="majorHAnsi" w:cstheme="majorHAnsi"/>
                <w:b/>
                <w:bCs/>
              </w:rPr>
              <w:br/>
            </w:r>
            <w:r w:rsidRPr="00A75505">
              <w:rPr>
                <w:rFonts w:asciiTheme="majorHAnsi" w:eastAsia="Times New Roman" w:hAnsiTheme="majorHAnsi" w:cstheme="majorHAnsi"/>
              </w:rPr>
              <w:t xml:space="preserve">У </w:t>
            </w:r>
            <w:proofErr w:type="spellStart"/>
            <w:r w:rsidRPr="00A75505">
              <w:rPr>
                <w:rFonts w:asciiTheme="majorHAnsi" w:eastAsia="Times New Roman" w:hAnsiTheme="majorHAnsi" w:cstheme="majorHAnsi"/>
              </w:rPr>
              <w:t>туристичку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уврстити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асортиман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производа</w:t>
            </w:r>
            <w:proofErr w:type="spellEnd"/>
          </w:p>
        </w:tc>
        <w:tc>
          <w:tcPr>
            <w:tcW w:w="5824" w:type="dxa"/>
            <w:hideMark/>
          </w:tcPr>
          <w:p w14:paraId="6CE003CF"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Уз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помоћ</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других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институција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оформити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специјалитета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шунка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сиреви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пружити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подршку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кроз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едукацију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малих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произвођача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набавку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опреме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подршку</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промоцији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пласману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кроз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угоститељство</w:t>
            </w:r>
            <w:proofErr w:type="spellEnd"/>
            <w:r w:rsidRPr="00A75505">
              <w:rPr>
                <w:rFonts w:asciiTheme="majorHAnsi" w:eastAsia="Times New Roman" w:hAnsiTheme="majorHAnsi" w:cstheme="majorHAnsi"/>
              </w:rPr>
              <w:t>.</w:t>
            </w:r>
          </w:p>
        </w:tc>
        <w:tc>
          <w:tcPr>
            <w:tcW w:w="2484" w:type="dxa"/>
            <w:hideMark/>
          </w:tcPr>
          <w:p w14:paraId="68FF0E64"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3C33A09B" w14:textId="77777777" w:rsidTr="00A75505">
        <w:trPr>
          <w:trHeight w:val="1419"/>
        </w:trPr>
        <w:tc>
          <w:tcPr>
            <w:tcW w:w="625" w:type="dxa"/>
            <w:noWrap/>
            <w:hideMark/>
          </w:tcPr>
          <w:p w14:paraId="47F8E35C"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5</w:t>
            </w:r>
          </w:p>
        </w:tc>
        <w:tc>
          <w:tcPr>
            <w:tcW w:w="5015" w:type="dxa"/>
            <w:hideMark/>
          </w:tcPr>
          <w:p w14:paraId="32371205"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b/>
                <w:bCs/>
              </w:rPr>
              <w:t>Вршачки</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брег</w:t>
            </w:r>
            <w:proofErr w:type="spellEnd"/>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највећој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мери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неискоришћен</w:t>
            </w:r>
            <w:proofErr w:type="spellEnd"/>
            <w:r w:rsidRPr="00A75505">
              <w:rPr>
                <w:rFonts w:asciiTheme="majorHAnsi" w:eastAsia="Times New Roman" w:hAnsiTheme="majorHAnsi" w:cstheme="majorHAnsi"/>
              </w:rPr>
              <w:t xml:space="preserve">, а </w:t>
            </w:r>
            <w:proofErr w:type="spellStart"/>
            <w:r w:rsidRPr="00A75505">
              <w:rPr>
                <w:rFonts w:asciiTheme="majorHAnsi" w:eastAsia="Times New Roman" w:hAnsiTheme="majorHAnsi" w:cstheme="majorHAnsi"/>
              </w:rPr>
              <w:t>представља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потенцијал</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рекреацији</w:t>
            </w:r>
            <w:proofErr w:type="spellEnd"/>
          </w:p>
        </w:tc>
        <w:tc>
          <w:tcPr>
            <w:tcW w:w="5824" w:type="dxa"/>
            <w:hideMark/>
          </w:tcPr>
          <w:p w14:paraId="05BB1C3E"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Мере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унапређење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свега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стабилно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решење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текуће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одржавање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затим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сигнализација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обележавање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мобилијар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видиковац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натура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парк</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укључење</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спорта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рекреације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угоститељски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пункт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освежење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w:t>
            </w:r>
            <w:proofErr w:type="spellEnd"/>
            <w:r w:rsidRPr="00A75505">
              <w:rPr>
                <w:rFonts w:asciiTheme="majorHAnsi" w:eastAsia="Times New Roman" w:hAnsiTheme="majorHAnsi" w:cstheme="majorHAnsi"/>
              </w:rPr>
              <w:t>.</w:t>
            </w:r>
          </w:p>
        </w:tc>
        <w:tc>
          <w:tcPr>
            <w:tcW w:w="2484" w:type="dxa"/>
            <w:hideMark/>
          </w:tcPr>
          <w:p w14:paraId="76372281"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ЛУ-</w:t>
            </w:r>
            <w:proofErr w:type="spellStart"/>
            <w:r w:rsidRPr="00A75505">
              <w:rPr>
                <w:rFonts w:asciiTheme="majorHAnsi" w:eastAsia="Times New Roman" w:hAnsiTheme="majorHAnsi" w:cstheme="majorHAnsi"/>
              </w:rPr>
              <w:t>Инвестиције</w:t>
            </w:r>
            <w:proofErr w:type="spellEnd"/>
          </w:p>
        </w:tc>
      </w:tr>
    </w:tbl>
    <w:p w14:paraId="510F96D8" w14:textId="77777777" w:rsidR="00944FBB" w:rsidRDefault="00944FBB" w:rsidP="00B13604">
      <w:pPr>
        <w:ind w:left="-180"/>
        <w:jc w:val="both"/>
        <w:rPr>
          <w:rFonts w:asciiTheme="majorHAnsi" w:hAnsiTheme="majorHAnsi" w:cstheme="majorHAnsi"/>
          <w:sz w:val="26"/>
          <w:szCs w:val="26"/>
          <w:lang w:val="sr-Cyrl-RS"/>
        </w:rPr>
      </w:pPr>
    </w:p>
    <w:p w14:paraId="42F8D90D" w14:textId="77777777" w:rsidR="008B0B9C" w:rsidRDefault="008B0B9C" w:rsidP="00B13604">
      <w:pPr>
        <w:ind w:left="-180"/>
        <w:jc w:val="both"/>
        <w:rPr>
          <w:rFonts w:asciiTheme="majorHAnsi" w:hAnsiTheme="majorHAnsi" w:cstheme="majorHAnsi"/>
          <w:sz w:val="26"/>
          <w:szCs w:val="26"/>
          <w:lang w:val="sr-Cyrl-RS"/>
        </w:rPr>
      </w:pPr>
    </w:p>
    <w:p w14:paraId="55F1C807" w14:textId="77777777" w:rsidR="008B0B9C" w:rsidRDefault="008B0B9C" w:rsidP="00B13604">
      <w:pPr>
        <w:ind w:left="-180"/>
        <w:jc w:val="both"/>
        <w:rPr>
          <w:rFonts w:asciiTheme="majorHAnsi" w:hAnsiTheme="majorHAnsi" w:cstheme="majorHAnsi"/>
          <w:sz w:val="26"/>
          <w:szCs w:val="26"/>
          <w:lang w:val="sr-Cyrl-RS"/>
        </w:rPr>
      </w:pPr>
    </w:p>
    <w:p w14:paraId="33CFAB81" w14:textId="77777777" w:rsidR="008B0B9C" w:rsidRDefault="008B0B9C" w:rsidP="00B13604">
      <w:pPr>
        <w:ind w:left="-180"/>
        <w:jc w:val="both"/>
        <w:rPr>
          <w:rFonts w:asciiTheme="majorHAnsi" w:hAnsiTheme="majorHAnsi" w:cstheme="majorHAnsi"/>
          <w:sz w:val="26"/>
          <w:szCs w:val="26"/>
          <w:lang w:val="sr-Cyrl-RS"/>
        </w:rPr>
      </w:pPr>
    </w:p>
    <w:p w14:paraId="523215F7" w14:textId="77777777" w:rsidR="008B0B9C" w:rsidRDefault="008B0B9C" w:rsidP="00B13604">
      <w:pPr>
        <w:ind w:left="-180"/>
        <w:jc w:val="both"/>
        <w:rPr>
          <w:rFonts w:asciiTheme="majorHAnsi" w:hAnsiTheme="majorHAnsi" w:cstheme="majorHAnsi"/>
          <w:sz w:val="26"/>
          <w:szCs w:val="26"/>
          <w:lang w:val="sr-Cyrl-RS"/>
        </w:rPr>
      </w:pPr>
    </w:p>
    <w:p w14:paraId="127C8638" w14:textId="77777777" w:rsidR="008B0B9C" w:rsidRDefault="008B0B9C" w:rsidP="00B13604">
      <w:pPr>
        <w:ind w:left="-180"/>
        <w:jc w:val="both"/>
        <w:rPr>
          <w:rFonts w:asciiTheme="majorHAnsi" w:hAnsiTheme="majorHAnsi" w:cstheme="majorHAnsi"/>
          <w:sz w:val="26"/>
          <w:szCs w:val="26"/>
          <w:lang w:val="sr-Cyrl-RS"/>
        </w:rPr>
      </w:pPr>
    </w:p>
    <w:p w14:paraId="5F0B7799" w14:textId="77777777" w:rsidR="00D14201" w:rsidRDefault="00D14201" w:rsidP="00B13604">
      <w:pPr>
        <w:ind w:left="-180"/>
        <w:jc w:val="both"/>
        <w:rPr>
          <w:rFonts w:asciiTheme="majorHAnsi" w:hAnsiTheme="majorHAnsi" w:cstheme="majorHAnsi"/>
          <w:sz w:val="26"/>
          <w:szCs w:val="26"/>
          <w:lang w:val="sr-Cyrl-RS"/>
        </w:rPr>
      </w:pPr>
    </w:p>
    <w:p w14:paraId="2902BE11" w14:textId="77777777" w:rsidR="00D14201" w:rsidRDefault="00D14201" w:rsidP="00B13604">
      <w:pPr>
        <w:ind w:left="-180"/>
        <w:jc w:val="both"/>
        <w:rPr>
          <w:rFonts w:asciiTheme="majorHAnsi" w:hAnsiTheme="majorHAnsi" w:cstheme="majorHAnsi"/>
          <w:sz w:val="26"/>
          <w:szCs w:val="26"/>
          <w:lang w:val="sr-Cyrl-RS"/>
        </w:rPr>
      </w:pPr>
    </w:p>
    <w:p w14:paraId="346784ED" w14:textId="77777777" w:rsidR="00D14201" w:rsidRDefault="00D14201" w:rsidP="00B13604">
      <w:pPr>
        <w:ind w:left="-180"/>
        <w:jc w:val="both"/>
        <w:rPr>
          <w:rFonts w:asciiTheme="majorHAnsi" w:hAnsiTheme="majorHAnsi" w:cstheme="majorHAnsi"/>
          <w:sz w:val="26"/>
          <w:szCs w:val="26"/>
          <w:lang w:val="sr-Cyrl-RS"/>
        </w:rPr>
      </w:pPr>
    </w:p>
    <w:p w14:paraId="3839CB20" w14:textId="77777777" w:rsidR="00D14201" w:rsidRDefault="00D14201" w:rsidP="00B13604">
      <w:pPr>
        <w:ind w:left="-180"/>
        <w:jc w:val="both"/>
        <w:rPr>
          <w:rFonts w:asciiTheme="majorHAnsi" w:hAnsiTheme="majorHAnsi" w:cstheme="majorHAnsi"/>
          <w:sz w:val="26"/>
          <w:szCs w:val="26"/>
          <w:lang w:val="sr-Cyrl-RS"/>
        </w:rPr>
      </w:pPr>
    </w:p>
    <w:p w14:paraId="54AF6D1F" w14:textId="77777777" w:rsidR="00D14201" w:rsidRDefault="00D14201" w:rsidP="00B13604">
      <w:pPr>
        <w:ind w:left="-180"/>
        <w:jc w:val="both"/>
        <w:rPr>
          <w:rFonts w:asciiTheme="majorHAnsi" w:hAnsiTheme="majorHAnsi" w:cstheme="majorHAnsi"/>
          <w:sz w:val="26"/>
          <w:szCs w:val="26"/>
          <w:lang w:val="sr-Cyrl-RS"/>
        </w:rPr>
      </w:pPr>
    </w:p>
    <w:p w14:paraId="2B9D73D3" w14:textId="77777777" w:rsidR="008B0B9C" w:rsidRDefault="008B0B9C" w:rsidP="008B0B9C">
      <w:pPr>
        <w:jc w:val="both"/>
        <w:rPr>
          <w:rFonts w:asciiTheme="majorHAnsi" w:hAnsiTheme="majorHAnsi" w:cstheme="majorHAnsi"/>
          <w:sz w:val="26"/>
          <w:szCs w:val="26"/>
          <w:lang w:val="sr-Cyrl-RS"/>
        </w:rPr>
      </w:pPr>
    </w:p>
    <w:p w14:paraId="441569E9" w14:textId="6BEAA893" w:rsidR="008B0B9C" w:rsidRPr="00A8078E" w:rsidRDefault="008B0B9C" w:rsidP="00A8078E">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5</w:t>
      </w:r>
      <w:r w:rsidRPr="001C2C12">
        <w:rPr>
          <w:rFonts w:asciiTheme="majorHAnsi" w:hAnsiTheme="majorHAnsi" w:cstheme="majorHAnsi"/>
          <w:sz w:val="26"/>
          <w:szCs w:val="26"/>
          <w:lang w:val="sr-Cyrl-RS"/>
        </w:rPr>
        <w:t>.  ФОКУС ГРУПА -ПЛАНСК</w:t>
      </w:r>
      <w:r>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0A2836">
        <w:rPr>
          <w:rFonts w:asciiTheme="majorHAnsi" w:hAnsiTheme="majorHAnsi" w:cstheme="majorHAnsi"/>
          <w:b/>
          <w:bCs/>
          <w:color w:val="FF0000"/>
          <w:sz w:val="26"/>
          <w:szCs w:val="26"/>
          <w:lang w:val="sr-Cyrl-RS"/>
        </w:rPr>
        <w:t>КОМУНАЛНЕ ДЕЛАТНОСТИ</w:t>
      </w:r>
    </w:p>
    <w:p w14:paraId="004B7EFA" w14:textId="77777777" w:rsidR="00A8078E" w:rsidRDefault="00A8078E" w:rsidP="00B13604">
      <w:pPr>
        <w:ind w:left="-180"/>
        <w:jc w:val="both"/>
        <w:rPr>
          <w:rFonts w:asciiTheme="majorHAnsi" w:hAnsiTheme="majorHAnsi" w:cstheme="majorHAnsi"/>
          <w:sz w:val="26"/>
          <w:szCs w:val="26"/>
          <w:lang w:val="sr-Cyrl-RS"/>
        </w:rPr>
      </w:pPr>
    </w:p>
    <w:tbl>
      <w:tblPr>
        <w:tblStyle w:val="TableGridLight"/>
        <w:tblW w:w="13993" w:type="dxa"/>
        <w:tblLook w:val="04A0" w:firstRow="1" w:lastRow="0" w:firstColumn="1" w:lastColumn="0" w:noHBand="0" w:noVBand="1"/>
      </w:tblPr>
      <w:tblGrid>
        <w:gridCol w:w="500"/>
        <w:gridCol w:w="5193"/>
        <w:gridCol w:w="5882"/>
        <w:gridCol w:w="2508"/>
      </w:tblGrid>
      <w:tr w:rsidR="00D14201" w:rsidRPr="00A8078E" w14:paraId="75A63317" w14:textId="77777777" w:rsidTr="00D14201">
        <w:trPr>
          <w:trHeight w:val="293"/>
        </w:trPr>
        <w:tc>
          <w:tcPr>
            <w:tcW w:w="410" w:type="dxa"/>
            <w:shd w:val="clear" w:color="auto" w:fill="DAEEF3"/>
            <w:noWrap/>
            <w:vAlign w:val="center"/>
            <w:hideMark/>
          </w:tcPr>
          <w:p w14:paraId="6741F97E"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Рб</w:t>
            </w:r>
            <w:proofErr w:type="spellEnd"/>
            <w:r w:rsidRPr="00A8078E">
              <w:rPr>
                <w:rFonts w:asciiTheme="majorHAnsi" w:eastAsia="Times New Roman" w:hAnsiTheme="majorHAnsi" w:cstheme="majorHAnsi"/>
                <w:b/>
                <w:bCs/>
                <w:color w:val="000000"/>
              </w:rPr>
              <w:t>.</w:t>
            </w:r>
          </w:p>
        </w:tc>
        <w:tc>
          <w:tcPr>
            <w:tcW w:w="5193" w:type="dxa"/>
            <w:shd w:val="clear" w:color="auto" w:fill="DAEEF3"/>
            <w:noWrap/>
            <w:vAlign w:val="center"/>
            <w:hideMark/>
          </w:tcPr>
          <w:p w14:paraId="690D46F0"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Идентификација</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проблема</w:t>
            </w:r>
            <w:proofErr w:type="spellEnd"/>
          </w:p>
        </w:tc>
        <w:tc>
          <w:tcPr>
            <w:tcW w:w="5882" w:type="dxa"/>
            <w:shd w:val="clear" w:color="auto" w:fill="DAEEF3"/>
            <w:noWrap/>
            <w:vAlign w:val="center"/>
            <w:hideMark/>
          </w:tcPr>
          <w:p w14:paraId="3D67622B"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Предлози</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решења</w:t>
            </w:r>
            <w:proofErr w:type="spellEnd"/>
          </w:p>
        </w:tc>
        <w:tc>
          <w:tcPr>
            <w:tcW w:w="2508" w:type="dxa"/>
            <w:shd w:val="clear" w:color="auto" w:fill="DAEEF3"/>
            <w:noWrap/>
            <w:vAlign w:val="center"/>
            <w:hideMark/>
          </w:tcPr>
          <w:p w14:paraId="422DE490"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Област</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интервенције</w:t>
            </w:r>
            <w:proofErr w:type="spellEnd"/>
          </w:p>
        </w:tc>
      </w:tr>
      <w:tr w:rsidR="00A8078E" w:rsidRPr="00A8078E" w14:paraId="695F9F1E" w14:textId="77777777" w:rsidTr="003D3B7F">
        <w:trPr>
          <w:trHeight w:val="1760"/>
        </w:trPr>
        <w:tc>
          <w:tcPr>
            <w:tcW w:w="410" w:type="dxa"/>
            <w:noWrap/>
            <w:hideMark/>
          </w:tcPr>
          <w:p w14:paraId="0402DDD7"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1</w:t>
            </w:r>
          </w:p>
        </w:tc>
        <w:tc>
          <w:tcPr>
            <w:tcW w:w="5193" w:type="dxa"/>
            <w:hideMark/>
          </w:tcPr>
          <w:p w14:paraId="7D05248B"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b/>
                <w:bCs/>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Тренутно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постоји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градска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ускоро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неће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моћи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користи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због</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прописa</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тј</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Закона</w:t>
            </w:r>
            <w:proofErr w:type="spellEnd"/>
            <w:r w:rsidRPr="00A8078E">
              <w:rPr>
                <w:rFonts w:asciiTheme="majorHAnsi" w:eastAsia="Times New Roman" w:hAnsiTheme="majorHAnsi" w:cstheme="majorHAnsi"/>
                <w:color w:val="000000"/>
              </w:rPr>
              <w:t xml:space="preserve"> о </w:t>
            </w:r>
            <w:proofErr w:type="spellStart"/>
            <w:r w:rsidRPr="00A8078E">
              <w:rPr>
                <w:rFonts w:asciiTheme="majorHAnsi" w:eastAsia="Times New Roman" w:hAnsiTheme="majorHAnsi" w:cstheme="majorHAnsi"/>
                <w:color w:val="000000"/>
              </w:rPr>
              <w:t>управљању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отпадом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Уколико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измести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потенцијалан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проблем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транспорт</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јер</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нема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механизације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тј</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камиона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би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превозили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Постоје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камиони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смећаре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нису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предвиђени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транспорт</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већ</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само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сакупљање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неопходне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додатне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инвестиције</w:t>
            </w:r>
            <w:proofErr w:type="spellEnd"/>
            <w:r w:rsidRPr="00A8078E">
              <w:rPr>
                <w:rFonts w:asciiTheme="majorHAnsi" w:eastAsia="Times New Roman" w:hAnsiTheme="majorHAnsi" w:cstheme="majorHAnsi"/>
                <w:color w:val="000000"/>
              </w:rPr>
              <w:t>.</w:t>
            </w:r>
          </w:p>
        </w:tc>
        <w:tc>
          <w:tcPr>
            <w:tcW w:w="5882" w:type="dxa"/>
            <w:hideMark/>
          </w:tcPr>
          <w:p w14:paraId="4957E57A"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color w:val="000000"/>
              </w:rPr>
              <w:t>Изградња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нове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потенцијално</w:t>
            </w:r>
            <w:proofErr w:type="spellEnd"/>
            <w:r w:rsidRPr="00A8078E">
              <w:rPr>
                <w:rFonts w:asciiTheme="majorHAnsi" w:eastAsia="Times New Roman" w:hAnsiTheme="majorHAnsi" w:cstheme="majorHAnsi"/>
                <w:color w:val="000000"/>
              </w:rPr>
              <w:t xml:space="preserve"> ЈПП. </w:t>
            </w:r>
            <w:r w:rsidRPr="00A8078E">
              <w:rPr>
                <w:rFonts w:asciiTheme="majorHAnsi" w:eastAsia="Times New Roman" w:hAnsiTheme="majorHAnsi" w:cstheme="majorHAnsi"/>
                <w:color w:val="000000"/>
              </w:rPr>
              <w:br/>
            </w:r>
            <w:proofErr w:type="spellStart"/>
            <w:r w:rsidRPr="00A8078E">
              <w:rPr>
                <w:rFonts w:asciiTheme="majorHAnsi" w:eastAsia="Times New Roman" w:hAnsiTheme="majorHAnsi" w:cstheme="majorHAnsi"/>
                <w:color w:val="000000"/>
              </w:rPr>
              <w:t>Потребно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израдити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План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управљање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отпадом</w:t>
            </w:r>
            <w:proofErr w:type="spellEnd"/>
          </w:p>
        </w:tc>
        <w:tc>
          <w:tcPr>
            <w:tcW w:w="2508" w:type="dxa"/>
            <w:hideMark/>
          </w:tcPr>
          <w:p w14:paraId="4C0B5243" w14:textId="77777777" w:rsidR="00A8078E" w:rsidRPr="00A8078E" w:rsidRDefault="00A8078E" w:rsidP="00A8078E">
            <w:pPr>
              <w:jc w:val="center"/>
              <w:rPr>
                <w:rFonts w:asciiTheme="majorHAnsi" w:eastAsia="Times New Roman" w:hAnsiTheme="majorHAnsi" w:cstheme="majorHAnsi"/>
              </w:rPr>
            </w:pPr>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Заштита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средине</w:t>
            </w:r>
            <w:proofErr w:type="spellEnd"/>
          </w:p>
        </w:tc>
      </w:tr>
      <w:tr w:rsidR="00A8078E" w:rsidRPr="00A8078E" w14:paraId="67D65544" w14:textId="77777777" w:rsidTr="003D3B7F">
        <w:trPr>
          <w:trHeight w:val="880"/>
        </w:trPr>
        <w:tc>
          <w:tcPr>
            <w:tcW w:w="410" w:type="dxa"/>
            <w:noWrap/>
            <w:hideMark/>
          </w:tcPr>
          <w:p w14:paraId="14682661"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2</w:t>
            </w:r>
          </w:p>
        </w:tc>
        <w:tc>
          <w:tcPr>
            <w:tcW w:w="5193" w:type="dxa"/>
            <w:hideMark/>
          </w:tcPr>
          <w:p w14:paraId="7A9520F7"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color w:val="000000"/>
              </w:rPr>
              <w:t>Канализациона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мрежа</w:t>
            </w:r>
            <w:proofErr w:type="spellEnd"/>
            <w:r w:rsidRPr="00A8078E">
              <w:rPr>
                <w:rFonts w:asciiTheme="majorHAnsi" w:eastAsia="Times New Roman" w:hAnsiTheme="majorHAnsi" w:cstheme="majorHAnsi"/>
                <w:color w:val="000000"/>
              </w:rPr>
              <w:t xml:space="preserve">, 95% </w:t>
            </w:r>
            <w:proofErr w:type="spellStart"/>
            <w:r w:rsidRPr="00A8078E">
              <w:rPr>
                <w:rFonts w:asciiTheme="majorHAnsi" w:eastAsia="Times New Roman" w:hAnsiTheme="majorHAnsi" w:cstheme="majorHAnsi"/>
                <w:color w:val="000000"/>
              </w:rPr>
              <w:t>мреже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нивоу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града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изграђено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пречистач</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прошле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године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завршен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Проблем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околна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села</w:t>
            </w:r>
            <w:proofErr w:type="spellEnd"/>
            <w:r w:rsidRPr="00A8078E">
              <w:rPr>
                <w:rFonts w:asciiTheme="majorHAnsi" w:eastAsia="Times New Roman" w:hAnsiTheme="majorHAnsi" w:cstheme="majorHAnsi"/>
                <w:color w:val="000000"/>
              </w:rPr>
              <w:t xml:space="preserve">, 21 </w:t>
            </w:r>
            <w:proofErr w:type="spellStart"/>
            <w:r w:rsidRPr="00A8078E">
              <w:rPr>
                <w:rFonts w:asciiTheme="majorHAnsi" w:eastAsia="Times New Roman" w:hAnsiTheme="majorHAnsi" w:cstheme="majorHAnsi"/>
                <w:color w:val="000000"/>
              </w:rPr>
              <w:t>насеље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од</w:t>
            </w:r>
            <w:proofErr w:type="spellEnd"/>
            <w:r w:rsidRPr="00A8078E">
              <w:rPr>
                <w:rFonts w:asciiTheme="majorHAnsi" w:eastAsia="Times New Roman" w:hAnsiTheme="majorHAnsi" w:cstheme="majorHAnsi"/>
                <w:color w:val="000000"/>
              </w:rPr>
              <w:t xml:space="preserve"> 22 </w:t>
            </w:r>
            <w:proofErr w:type="spellStart"/>
            <w:r w:rsidRPr="00A8078E">
              <w:rPr>
                <w:rFonts w:asciiTheme="majorHAnsi" w:eastAsia="Times New Roman" w:hAnsiTheme="majorHAnsi" w:cstheme="majorHAnsi"/>
                <w:color w:val="000000"/>
              </w:rPr>
              <w:t>немају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канализациону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мрежу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Само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Павлиш</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има</w:t>
            </w:r>
            <w:proofErr w:type="spellEnd"/>
            <w:r w:rsidRPr="00A8078E">
              <w:rPr>
                <w:rFonts w:asciiTheme="majorHAnsi" w:eastAsia="Times New Roman" w:hAnsiTheme="majorHAnsi" w:cstheme="majorHAnsi"/>
                <w:color w:val="000000"/>
              </w:rPr>
              <w:t>).</w:t>
            </w:r>
          </w:p>
        </w:tc>
        <w:tc>
          <w:tcPr>
            <w:tcW w:w="5882" w:type="dxa"/>
            <w:hideMark/>
          </w:tcPr>
          <w:p w14:paraId="461E99BE"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канализационе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мреже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p>
        </w:tc>
        <w:tc>
          <w:tcPr>
            <w:tcW w:w="2508" w:type="dxa"/>
            <w:hideMark/>
          </w:tcPr>
          <w:p w14:paraId="1EFCEB29"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Инфраструктура</w:t>
            </w:r>
            <w:proofErr w:type="spellEnd"/>
          </w:p>
        </w:tc>
      </w:tr>
      <w:tr w:rsidR="00A8078E" w:rsidRPr="00A8078E" w14:paraId="684B43C5" w14:textId="77777777" w:rsidTr="003D3B7F">
        <w:trPr>
          <w:trHeight w:val="997"/>
        </w:trPr>
        <w:tc>
          <w:tcPr>
            <w:tcW w:w="410" w:type="dxa"/>
            <w:noWrap/>
            <w:hideMark/>
          </w:tcPr>
          <w:p w14:paraId="2491F596"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3</w:t>
            </w:r>
          </w:p>
        </w:tc>
        <w:tc>
          <w:tcPr>
            <w:tcW w:w="5193" w:type="dxa"/>
            <w:hideMark/>
          </w:tcPr>
          <w:p w14:paraId="0E8733D7"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Лоше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стање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главног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доводних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фабрике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главног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p>
        </w:tc>
        <w:tc>
          <w:tcPr>
            <w:tcW w:w="5882" w:type="dxa"/>
            <w:hideMark/>
          </w:tcPr>
          <w:p w14:paraId="73DC895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Реконструкција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доводних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фабрике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Павлишу</w:t>
            </w:r>
            <w:proofErr w:type="spellEnd"/>
          </w:p>
        </w:tc>
        <w:tc>
          <w:tcPr>
            <w:tcW w:w="2508" w:type="dxa"/>
            <w:hideMark/>
          </w:tcPr>
          <w:p w14:paraId="6E8E687C"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Инфраструктура</w:t>
            </w:r>
            <w:proofErr w:type="spellEnd"/>
          </w:p>
        </w:tc>
      </w:tr>
      <w:tr w:rsidR="00A8078E" w:rsidRPr="00A8078E" w14:paraId="43EC446F" w14:textId="77777777" w:rsidTr="003D3B7F">
        <w:trPr>
          <w:trHeight w:val="1466"/>
        </w:trPr>
        <w:tc>
          <w:tcPr>
            <w:tcW w:w="410" w:type="dxa"/>
            <w:noWrap/>
            <w:hideMark/>
          </w:tcPr>
          <w:p w14:paraId="2A73DDF8"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4</w:t>
            </w:r>
          </w:p>
        </w:tc>
        <w:tc>
          <w:tcPr>
            <w:tcW w:w="5193" w:type="dxa"/>
            <w:hideMark/>
          </w:tcPr>
          <w:p w14:paraId="3A17412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осветљења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о ЈПП,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делова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обухватило</w:t>
            </w:r>
            <w:proofErr w:type="spellEnd"/>
            <w:r w:rsidRPr="00A8078E">
              <w:rPr>
                <w:rFonts w:asciiTheme="majorHAnsi" w:eastAsia="Times New Roman" w:hAnsiTheme="majorHAnsi" w:cstheme="majorHAnsi"/>
              </w:rPr>
              <w:t xml:space="preserve"> ЈПП. 10% </w:t>
            </w:r>
            <w:proofErr w:type="spellStart"/>
            <w:r w:rsidRPr="00A8078E">
              <w:rPr>
                <w:rFonts w:asciiTheme="majorHAnsi" w:eastAsia="Times New Roman" w:hAnsiTheme="majorHAnsi" w:cstheme="majorHAnsi"/>
              </w:rPr>
              <w:t>инфраструктуре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осветљења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замењене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светиљкама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Остао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првобитним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лед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сијалицама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замене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Остало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око</w:t>
            </w:r>
            <w:proofErr w:type="spellEnd"/>
            <w:r w:rsidRPr="00A8078E">
              <w:rPr>
                <w:rFonts w:asciiTheme="majorHAnsi" w:eastAsia="Times New Roman" w:hAnsiTheme="majorHAnsi" w:cstheme="majorHAnsi"/>
              </w:rPr>
              <w:t xml:space="preserve"> 1.300 </w:t>
            </w:r>
            <w:proofErr w:type="spellStart"/>
            <w:r w:rsidRPr="00A8078E">
              <w:rPr>
                <w:rFonts w:asciiTheme="majorHAnsi" w:eastAsia="Times New Roman" w:hAnsiTheme="majorHAnsi" w:cstheme="majorHAnsi"/>
              </w:rPr>
              <w:t>старих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сијалица</w:t>
            </w:r>
            <w:proofErr w:type="spellEnd"/>
            <w:r w:rsidRPr="00A8078E">
              <w:rPr>
                <w:rFonts w:asciiTheme="majorHAnsi" w:eastAsia="Times New Roman" w:hAnsiTheme="majorHAnsi" w:cstheme="majorHAnsi"/>
              </w:rPr>
              <w:t xml:space="preserve">. </w:t>
            </w:r>
          </w:p>
        </w:tc>
        <w:tc>
          <w:tcPr>
            <w:tcW w:w="5882" w:type="dxa"/>
            <w:hideMark/>
          </w:tcPr>
          <w:p w14:paraId="292BF2CD"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Анексирати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између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града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приватног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пратнера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направити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w:t>
            </w:r>
          </w:p>
        </w:tc>
        <w:tc>
          <w:tcPr>
            <w:tcW w:w="2508" w:type="dxa"/>
            <w:noWrap/>
            <w:hideMark/>
          </w:tcPr>
          <w:p w14:paraId="160E76B2"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5EB9E079" w14:textId="77777777" w:rsidTr="003D3B7F">
        <w:trPr>
          <w:trHeight w:val="1173"/>
        </w:trPr>
        <w:tc>
          <w:tcPr>
            <w:tcW w:w="410" w:type="dxa"/>
            <w:noWrap/>
            <w:hideMark/>
          </w:tcPr>
          <w:p w14:paraId="5A0A31E3"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5</w:t>
            </w:r>
          </w:p>
        </w:tc>
        <w:tc>
          <w:tcPr>
            <w:tcW w:w="5193" w:type="dxa"/>
            <w:hideMark/>
          </w:tcPr>
          <w:p w14:paraId="5428A9F4"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животиње</w:t>
            </w:r>
            <w:proofErr w:type="spellEnd"/>
            <w:r w:rsidRPr="00A8078E">
              <w:rPr>
                <w:rFonts w:asciiTheme="majorHAnsi" w:eastAsia="Times New Roman" w:hAnsiTheme="majorHAnsi" w:cstheme="majorHAnsi"/>
              </w:rPr>
              <w:t xml:space="preserve"> - </w:t>
            </w: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узима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закуп</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налази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међутим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азил</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изместити</w:t>
            </w:r>
            <w:proofErr w:type="spellEnd"/>
            <w:r w:rsidRPr="00A8078E">
              <w:rPr>
                <w:rFonts w:asciiTheme="majorHAnsi" w:eastAsia="Times New Roman" w:hAnsiTheme="majorHAnsi" w:cstheme="majorHAnsi"/>
              </w:rPr>
              <w:t xml:space="preserve"> а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вези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проналаска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Што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тиче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анималног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добро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организован</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све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функционише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добро</w:t>
            </w:r>
            <w:proofErr w:type="spellEnd"/>
            <w:r w:rsidRPr="00A8078E">
              <w:rPr>
                <w:rFonts w:asciiTheme="majorHAnsi" w:eastAsia="Times New Roman" w:hAnsiTheme="majorHAnsi" w:cstheme="majorHAnsi"/>
              </w:rPr>
              <w:t>.</w:t>
            </w:r>
          </w:p>
        </w:tc>
        <w:tc>
          <w:tcPr>
            <w:tcW w:w="5882" w:type="dxa"/>
            <w:hideMark/>
          </w:tcPr>
          <w:p w14:paraId="370CE356"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Пронаћи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животиње</w:t>
            </w:r>
            <w:proofErr w:type="spellEnd"/>
          </w:p>
        </w:tc>
        <w:tc>
          <w:tcPr>
            <w:tcW w:w="2508" w:type="dxa"/>
            <w:noWrap/>
            <w:hideMark/>
          </w:tcPr>
          <w:p w14:paraId="047A3117"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75BE2844" w14:textId="77777777" w:rsidTr="003D3B7F">
        <w:trPr>
          <w:trHeight w:val="1364"/>
        </w:trPr>
        <w:tc>
          <w:tcPr>
            <w:tcW w:w="410" w:type="dxa"/>
            <w:noWrap/>
            <w:hideMark/>
          </w:tcPr>
          <w:p w14:paraId="1BE566BD"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lastRenderedPageBreak/>
              <w:t>6</w:t>
            </w:r>
          </w:p>
        </w:tc>
        <w:tc>
          <w:tcPr>
            <w:tcW w:w="5193" w:type="dxa"/>
            <w:hideMark/>
          </w:tcPr>
          <w:p w14:paraId="4AA31FE6"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значајна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потреба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ширем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центру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местима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лимитиран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несклад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између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регистрованих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возила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Бивша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зелена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пијаца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претворена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нови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простор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уведен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систем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наплате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времену</w:t>
            </w:r>
            <w:proofErr w:type="spellEnd"/>
            <w:r w:rsidRPr="00A8078E">
              <w:rPr>
                <w:rFonts w:asciiTheme="majorHAnsi" w:eastAsia="Times New Roman" w:hAnsiTheme="majorHAnsi" w:cstheme="majorHAnsi"/>
              </w:rPr>
              <w:t xml:space="preserve">. </w:t>
            </w:r>
          </w:p>
        </w:tc>
        <w:tc>
          <w:tcPr>
            <w:tcW w:w="5882" w:type="dxa"/>
            <w:hideMark/>
          </w:tcPr>
          <w:p w14:paraId="6F0BA014"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Увести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систем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наплате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зонама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временски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ограничене</w:t>
            </w:r>
            <w:proofErr w:type="spellEnd"/>
            <w:r w:rsidRPr="00A8078E">
              <w:rPr>
                <w:rFonts w:asciiTheme="majorHAnsi" w:eastAsia="Times New Roman" w:hAnsiTheme="majorHAnsi" w:cstheme="majorHAnsi"/>
              </w:rPr>
              <w:t xml:space="preserve">. </w:t>
            </w:r>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опција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предвиђена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w:t>
            </w:r>
          </w:p>
        </w:tc>
        <w:tc>
          <w:tcPr>
            <w:tcW w:w="2508" w:type="dxa"/>
            <w:hideMark/>
          </w:tcPr>
          <w:p w14:paraId="2C092431"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Инфраструктура</w:t>
            </w:r>
            <w:proofErr w:type="spellEnd"/>
          </w:p>
        </w:tc>
      </w:tr>
      <w:tr w:rsidR="00A8078E" w:rsidRPr="00A8078E" w14:paraId="3D210AEA" w14:textId="77777777" w:rsidTr="003D3B7F">
        <w:trPr>
          <w:trHeight w:val="2508"/>
        </w:trPr>
        <w:tc>
          <w:tcPr>
            <w:tcW w:w="410" w:type="dxa"/>
            <w:noWrap/>
            <w:hideMark/>
          </w:tcPr>
          <w:p w14:paraId="1B1BA8F3"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7</w:t>
            </w:r>
          </w:p>
        </w:tc>
        <w:tc>
          <w:tcPr>
            <w:tcW w:w="5193" w:type="dxa"/>
            <w:hideMark/>
          </w:tcPr>
          <w:p w14:paraId="0F2D29A7"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Приградски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w:t>
            </w:r>
            <w:proofErr w:type="spellEnd"/>
            <w:r w:rsidRPr="00A8078E">
              <w:rPr>
                <w:rFonts w:asciiTheme="majorHAnsi" w:eastAsia="Times New Roman" w:hAnsiTheme="majorHAnsi" w:cstheme="majorHAnsi"/>
              </w:rPr>
              <w:t xml:space="preserve"> – </w:t>
            </w:r>
            <w:proofErr w:type="spellStart"/>
            <w:r w:rsidRPr="00A8078E">
              <w:rPr>
                <w:rFonts w:asciiTheme="majorHAnsi" w:eastAsia="Times New Roman" w:hAnsiTheme="majorHAnsi" w:cstheme="majorHAnsi"/>
              </w:rPr>
              <w:t>постојала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идеја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ЈПП,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пуно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урађено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Предузеће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Ступ</w:t>
            </w:r>
            <w:proofErr w:type="spellEnd"/>
            <w:r w:rsidRPr="00A8078E">
              <w:rPr>
                <w:rFonts w:asciiTheme="majorHAnsi" w:eastAsia="Times New Roman" w:hAnsiTheme="majorHAnsi" w:cstheme="majorHAnsi"/>
              </w:rPr>
              <w:t xml:space="preserve"> </w:t>
            </w:r>
            <w:proofErr w:type="spellStart"/>
            <w:proofErr w:type="gramStart"/>
            <w:r w:rsidRPr="00A8078E">
              <w:rPr>
                <w:rFonts w:asciiTheme="majorHAnsi" w:eastAsia="Times New Roman" w:hAnsiTheme="majorHAnsi" w:cstheme="majorHAnsi"/>
              </w:rPr>
              <w:t>Вршац</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актуелно</w:t>
            </w:r>
            <w:proofErr w:type="spellEnd"/>
            <w:proofErr w:type="gram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врши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услуге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налаже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пошто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складу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Законом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Добили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републичке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инспекције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Локални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градски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покривен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кружна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уведено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још</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неколико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дијагоналних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спајају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удаљена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мања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возила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могли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буду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боље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Нека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покривена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само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током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одржавања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школске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године</w:t>
            </w:r>
            <w:proofErr w:type="spellEnd"/>
            <w:r w:rsidRPr="00A8078E">
              <w:rPr>
                <w:rFonts w:asciiTheme="majorHAnsi" w:eastAsia="Times New Roman" w:hAnsiTheme="majorHAnsi" w:cstheme="majorHAnsi"/>
              </w:rPr>
              <w:t xml:space="preserve">. </w:t>
            </w:r>
          </w:p>
        </w:tc>
        <w:tc>
          <w:tcPr>
            <w:tcW w:w="5882" w:type="dxa"/>
            <w:hideMark/>
          </w:tcPr>
          <w:p w14:paraId="52A3A80F"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Ускладити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пружање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услуга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складу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Законом</w:t>
            </w:r>
            <w:proofErr w:type="spellEnd"/>
            <w:r w:rsidRPr="00A8078E">
              <w:rPr>
                <w:rFonts w:asciiTheme="majorHAnsi" w:eastAsia="Times New Roman" w:hAnsiTheme="majorHAnsi" w:cstheme="majorHAnsi"/>
              </w:rPr>
              <w:t>.</w:t>
            </w:r>
          </w:p>
        </w:tc>
        <w:tc>
          <w:tcPr>
            <w:tcW w:w="2508" w:type="dxa"/>
            <w:hideMark/>
          </w:tcPr>
          <w:p w14:paraId="6B7330B9"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0344E82A" w14:textId="77777777" w:rsidTr="003D3B7F">
        <w:trPr>
          <w:trHeight w:val="762"/>
        </w:trPr>
        <w:tc>
          <w:tcPr>
            <w:tcW w:w="410" w:type="dxa"/>
            <w:noWrap/>
            <w:hideMark/>
          </w:tcPr>
          <w:p w14:paraId="37AC8774"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8</w:t>
            </w:r>
          </w:p>
        </w:tc>
        <w:tc>
          <w:tcPr>
            <w:tcW w:w="5193" w:type="dxa"/>
            <w:hideMark/>
          </w:tcPr>
          <w:p w14:paraId="70D53BD0"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недовољно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капацитети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полако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попуњавају</w:t>
            </w:r>
            <w:proofErr w:type="spellEnd"/>
            <w:r w:rsidRPr="00A8078E">
              <w:rPr>
                <w:rFonts w:asciiTheme="majorHAnsi" w:eastAsia="Times New Roman" w:hAnsiTheme="majorHAnsi" w:cstheme="majorHAnsi"/>
              </w:rPr>
              <w:t>.</w:t>
            </w:r>
          </w:p>
        </w:tc>
        <w:tc>
          <w:tcPr>
            <w:tcW w:w="5882" w:type="dxa"/>
            <w:hideMark/>
          </w:tcPr>
          <w:p w14:paraId="3F649020"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гробље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фазама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завршетак</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крајем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лета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фазе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пројекат</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средствима</w:t>
            </w:r>
            <w:proofErr w:type="spellEnd"/>
            <w:r w:rsidRPr="00A8078E">
              <w:rPr>
                <w:rFonts w:asciiTheme="majorHAnsi" w:eastAsia="Times New Roman" w:hAnsiTheme="majorHAnsi" w:cstheme="majorHAnsi"/>
              </w:rPr>
              <w:t>.</w:t>
            </w:r>
          </w:p>
        </w:tc>
        <w:tc>
          <w:tcPr>
            <w:tcW w:w="2508" w:type="dxa"/>
            <w:noWrap/>
            <w:hideMark/>
          </w:tcPr>
          <w:p w14:paraId="0FF9F551"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67FD4BCD" w14:textId="77777777" w:rsidTr="003D3B7F">
        <w:trPr>
          <w:trHeight w:val="968"/>
        </w:trPr>
        <w:tc>
          <w:tcPr>
            <w:tcW w:w="410" w:type="dxa"/>
            <w:noWrap/>
            <w:hideMark/>
          </w:tcPr>
          <w:p w14:paraId="058B4E88"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9</w:t>
            </w:r>
          </w:p>
        </w:tc>
        <w:tc>
          <w:tcPr>
            <w:tcW w:w="5193" w:type="dxa"/>
            <w:noWrap/>
            <w:hideMark/>
          </w:tcPr>
          <w:p w14:paraId="4C505E85"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Одводи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амтосферске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велики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средства</w:t>
            </w:r>
            <w:proofErr w:type="spellEnd"/>
            <w:r w:rsidRPr="00A8078E">
              <w:rPr>
                <w:rFonts w:asciiTheme="majorHAnsi" w:eastAsia="Times New Roman" w:hAnsiTheme="majorHAnsi" w:cstheme="majorHAnsi"/>
              </w:rPr>
              <w:t>.</w:t>
            </w:r>
          </w:p>
        </w:tc>
        <w:tc>
          <w:tcPr>
            <w:tcW w:w="5882" w:type="dxa"/>
            <w:hideMark/>
          </w:tcPr>
          <w:p w14:paraId="4246FE1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чишћење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постојећих</w:t>
            </w:r>
            <w:proofErr w:type="spellEnd"/>
            <w:r w:rsidRPr="00A8078E">
              <w:rPr>
                <w:rFonts w:asciiTheme="majorHAnsi" w:eastAsia="Times New Roman" w:hAnsiTheme="majorHAnsi" w:cstheme="majorHAnsi"/>
              </w:rPr>
              <w:t xml:space="preserve">.  </w:t>
            </w:r>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Током</w:t>
            </w:r>
            <w:proofErr w:type="spellEnd"/>
            <w:r w:rsidRPr="00A8078E">
              <w:rPr>
                <w:rFonts w:asciiTheme="majorHAnsi" w:eastAsia="Times New Roman" w:hAnsiTheme="majorHAnsi" w:cstheme="majorHAnsi"/>
              </w:rPr>
              <w:t xml:space="preserve"> 2021 </w:t>
            </w:r>
            <w:proofErr w:type="spellStart"/>
            <w:r w:rsidRPr="00A8078E">
              <w:rPr>
                <w:rFonts w:asciiTheme="majorHAnsi" w:eastAsia="Times New Roman" w:hAnsiTheme="majorHAnsi" w:cstheme="majorHAnsi"/>
              </w:rPr>
              <w:t>после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више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година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очишћен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један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наставити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активностима</w:t>
            </w:r>
            <w:proofErr w:type="spellEnd"/>
          </w:p>
        </w:tc>
        <w:tc>
          <w:tcPr>
            <w:tcW w:w="2508" w:type="dxa"/>
            <w:noWrap/>
            <w:hideMark/>
          </w:tcPr>
          <w:p w14:paraId="388F2EA5"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35C131A3" w14:textId="77777777" w:rsidTr="003D3B7F">
        <w:trPr>
          <w:trHeight w:val="1173"/>
        </w:trPr>
        <w:tc>
          <w:tcPr>
            <w:tcW w:w="410" w:type="dxa"/>
            <w:noWrap/>
            <w:hideMark/>
          </w:tcPr>
          <w:p w14:paraId="7B51EBD5"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10</w:t>
            </w:r>
          </w:p>
        </w:tc>
        <w:tc>
          <w:tcPr>
            <w:tcW w:w="5193" w:type="dxa"/>
            <w:hideMark/>
          </w:tcPr>
          <w:p w14:paraId="10D14DF5"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Рециклажни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центар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делимично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откупљује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грађана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прерађује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контејнери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разврставање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сакупљања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одвојено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већ</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један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камион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купи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смеће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кад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дође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депонију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помеша</w:t>
            </w:r>
            <w:proofErr w:type="spellEnd"/>
            <w:r w:rsidRPr="00A8078E">
              <w:rPr>
                <w:rFonts w:asciiTheme="majorHAnsi" w:eastAsia="Times New Roman" w:hAnsiTheme="majorHAnsi" w:cstheme="majorHAnsi"/>
              </w:rPr>
              <w:t>.</w:t>
            </w:r>
          </w:p>
        </w:tc>
        <w:tc>
          <w:tcPr>
            <w:tcW w:w="5882" w:type="dxa"/>
            <w:hideMark/>
          </w:tcPr>
          <w:p w14:paraId="48A861F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Подићи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квалитет</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рециклажног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центра</w:t>
            </w:r>
            <w:proofErr w:type="spellEnd"/>
          </w:p>
        </w:tc>
        <w:tc>
          <w:tcPr>
            <w:tcW w:w="2508" w:type="dxa"/>
            <w:hideMark/>
          </w:tcPr>
          <w:p w14:paraId="7EC3B9F0"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Заштита</w:t>
            </w:r>
            <w:proofErr w:type="spellEnd"/>
            <w:r w:rsidRPr="00A8078E">
              <w:rPr>
                <w:rFonts w:asciiTheme="majorHAnsi" w:eastAsia="Times New Roman" w:hAnsiTheme="majorHAnsi" w:cstheme="majorHAnsi"/>
              </w:rPr>
              <w:t xml:space="preserve"> ЖС</w:t>
            </w:r>
          </w:p>
        </w:tc>
      </w:tr>
    </w:tbl>
    <w:p w14:paraId="13EED16E" w14:textId="77777777" w:rsidR="00A8078E" w:rsidRDefault="00A8078E" w:rsidP="00B13604">
      <w:pPr>
        <w:ind w:left="-180"/>
        <w:jc w:val="both"/>
        <w:rPr>
          <w:rFonts w:asciiTheme="majorHAnsi" w:hAnsiTheme="majorHAnsi" w:cstheme="majorHAnsi"/>
          <w:sz w:val="26"/>
          <w:szCs w:val="26"/>
          <w:lang w:val="sr-Cyrl-RS"/>
        </w:rPr>
      </w:pPr>
    </w:p>
    <w:p w14:paraId="1F9CCFCA" w14:textId="7F2E1A03" w:rsidR="003D3B7F" w:rsidRDefault="003D3B7F" w:rsidP="003D3B7F">
      <w:pPr>
        <w:jc w:val="both"/>
        <w:rPr>
          <w:rFonts w:asciiTheme="majorHAnsi" w:hAnsiTheme="majorHAnsi" w:cstheme="majorHAnsi"/>
          <w:sz w:val="26"/>
          <w:szCs w:val="26"/>
          <w:lang w:val="sr-Cyrl-RS"/>
        </w:rPr>
      </w:pPr>
    </w:p>
    <w:p w14:paraId="3295DC93" w14:textId="77777777" w:rsidR="003D3B7F" w:rsidRDefault="003D3B7F" w:rsidP="00B1360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6</w:t>
      </w:r>
      <w:r w:rsidRPr="001C2C12">
        <w:rPr>
          <w:rFonts w:asciiTheme="majorHAnsi" w:hAnsiTheme="majorHAnsi" w:cstheme="majorHAnsi"/>
          <w:sz w:val="26"/>
          <w:szCs w:val="26"/>
          <w:lang w:val="sr-Cyrl-RS"/>
        </w:rPr>
        <w:t>.  ФОКУС ГРУПА -ПЛАНСК</w:t>
      </w:r>
      <w:r>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D14201">
        <w:rPr>
          <w:rFonts w:asciiTheme="majorHAnsi" w:hAnsiTheme="majorHAnsi" w:cstheme="majorHAnsi"/>
          <w:b/>
          <w:bCs/>
          <w:color w:val="FF0000"/>
          <w:sz w:val="26"/>
          <w:szCs w:val="26"/>
          <w:lang w:val="sr-Cyrl-RS"/>
        </w:rPr>
        <w:t>ЗАШТИТА И УНАПРЕЂЕЊЕ ЖИВОТНЕ СРЕДИНЕ</w:t>
      </w:r>
    </w:p>
    <w:p w14:paraId="4A8E86E1" w14:textId="77777777" w:rsidR="00D14201" w:rsidRDefault="00D14201" w:rsidP="00D14201">
      <w:pPr>
        <w:jc w:val="both"/>
        <w:rPr>
          <w:rFonts w:asciiTheme="majorHAnsi" w:hAnsiTheme="majorHAnsi" w:cstheme="majorHAnsi"/>
          <w:b/>
          <w:bCs/>
          <w:color w:val="FF0000"/>
          <w:sz w:val="26"/>
          <w:szCs w:val="26"/>
          <w:lang w:val="sr-Cyrl-RS"/>
        </w:rPr>
      </w:pPr>
    </w:p>
    <w:tbl>
      <w:tblPr>
        <w:tblStyle w:val="TableGridLight"/>
        <w:tblW w:w="13948" w:type="dxa"/>
        <w:tblLook w:val="04A0" w:firstRow="1" w:lastRow="0" w:firstColumn="1" w:lastColumn="0" w:noHBand="0" w:noVBand="1"/>
      </w:tblPr>
      <w:tblGrid>
        <w:gridCol w:w="625"/>
        <w:gridCol w:w="5016"/>
        <w:gridCol w:w="6054"/>
        <w:gridCol w:w="2253"/>
      </w:tblGrid>
      <w:tr w:rsidR="00D14201" w:rsidRPr="00D14201" w14:paraId="035098CE" w14:textId="77777777" w:rsidTr="00D14201">
        <w:trPr>
          <w:trHeight w:val="254"/>
        </w:trPr>
        <w:tc>
          <w:tcPr>
            <w:tcW w:w="625" w:type="dxa"/>
            <w:shd w:val="clear" w:color="auto" w:fill="DAEEF3"/>
            <w:noWrap/>
            <w:vAlign w:val="center"/>
            <w:hideMark/>
          </w:tcPr>
          <w:p w14:paraId="44AB0C67"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Рб</w:t>
            </w:r>
            <w:proofErr w:type="spellEnd"/>
            <w:r w:rsidRPr="00D14201">
              <w:rPr>
                <w:rFonts w:asciiTheme="majorHAnsi" w:eastAsia="Times New Roman" w:hAnsiTheme="majorHAnsi" w:cstheme="majorHAnsi"/>
                <w:b/>
                <w:bCs/>
                <w:color w:val="000000"/>
              </w:rPr>
              <w:t>.</w:t>
            </w:r>
          </w:p>
        </w:tc>
        <w:tc>
          <w:tcPr>
            <w:tcW w:w="5016" w:type="dxa"/>
            <w:shd w:val="clear" w:color="auto" w:fill="DAEEF3"/>
            <w:noWrap/>
            <w:vAlign w:val="center"/>
            <w:hideMark/>
          </w:tcPr>
          <w:p w14:paraId="7107A661"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Идентификација</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проблема</w:t>
            </w:r>
            <w:proofErr w:type="spellEnd"/>
          </w:p>
        </w:tc>
        <w:tc>
          <w:tcPr>
            <w:tcW w:w="6054" w:type="dxa"/>
            <w:shd w:val="clear" w:color="auto" w:fill="DAEEF3"/>
            <w:noWrap/>
            <w:vAlign w:val="center"/>
            <w:hideMark/>
          </w:tcPr>
          <w:p w14:paraId="4D86C4B5"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Предлози</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решења</w:t>
            </w:r>
            <w:proofErr w:type="spellEnd"/>
          </w:p>
        </w:tc>
        <w:tc>
          <w:tcPr>
            <w:tcW w:w="2253" w:type="dxa"/>
            <w:shd w:val="clear" w:color="auto" w:fill="DAEEF3"/>
            <w:noWrap/>
            <w:vAlign w:val="center"/>
            <w:hideMark/>
          </w:tcPr>
          <w:p w14:paraId="46353C21"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Област</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интервенције</w:t>
            </w:r>
            <w:proofErr w:type="spellEnd"/>
          </w:p>
        </w:tc>
      </w:tr>
      <w:tr w:rsidR="00D14201" w:rsidRPr="00D14201" w14:paraId="1032967E" w14:textId="77777777" w:rsidTr="00D14201">
        <w:trPr>
          <w:trHeight w:val="1019"/>
        </w:trPr>
        <w:tc>
          <w:tcPr>
            <w:tcW w:w="625" w:type="dxa"/>
            <w:noWrap/>
            <w:hideMark/>
          </w:tcPr>
          <w:p w14:paraId="4602D002"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1</w:t>
            </w:r>
          </w:p>
        </w:tc>
        <w:tc>
          <w:tcPr>
            <w:tcW w:w="5016" w:type="dxa"/>
            <w:hideMark/>
          </w:tcPr>
          <w:p w14:paraId="74F2A6E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Бука</w:t>
            </w:r>
            <w:proofErr w:type="spellEnd"/>
            <w:r w:rsidRPr="00D14201">
              <w:rPr>
                <w:rFonts w:asciiTheme="majorHAnsi" w:eastAsia="Times New Roman" w:hAnsiTheme="majorHAnsi" w:cstheme="majorHAnsi"/>
                <w:color w:val="000000"/>
              </w:rPr>
              <w:t xml:space="preserve"> – </w:t>
            </w:r>
            <w:proofErr w:type="spellStart"/>
            <w:r w:rsidRPr="00D14201">
              <w:rPr>
                <w:rFonts w:asciiTheme="majorHAnsi" w:eastAsia="Times New Roman" w:hAnsiTheme="majorHAnsi" w:cstheme="majorHAnsi"/>
                <w:color w:val="000000"/>
              </w:rPr>
              <w:t>највећи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проблем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кафићи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лети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стварају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знатну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буку</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центру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Имају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ограничено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време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поштује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посебно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пешачка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зона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инспекцијски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надзор</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пишу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прекршајни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налози</w:t>
            </w:r>
            <w:proofErr w:type="spellEnd"/>
            <w:r w:rsidRPr="00D14201">
              <w:rPr>
                <w:rFonts w:asciiTheme="majorHAnsi" w:eastAsia="Times New Roman" w:hAnsiTheme="majorHAnsi" w:cstheme="majorHAnsi"/>
                <w:color w:val="000000"/>
              </w:rPr>
              <w:t xml:space="preserve">. </w:t>
            </w:r>
          </w:p>
        </w:tc>
        <w:tc>
          <w:tcPr>
            <w:tcW w:w="6054" w:type="dxa"/>
            <w:hideMark/>
          </w:tcPr>
          <w:p w14:paraId="1BF9FC62"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Појачати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инспекцијски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надзор</w:t>
            </w:r>
            <w:proofErr w:type="spellEnd"/>
            <w:r w:rsidRPr="00D14201">
              <w:rPr>
                <w:rFonts w:asciiTheme="majorHAnsi" w:eastAsia="Times New Roman" w:hAnsiTheme="majorHAnsi" w:cstheme="majorHAnsi"/>
                <w:color w:val="000000"/>
              </w:rPr>
              <w:t>.</w:t>
            </w:r>
            <w:r w:rsidRPr="00D14201">
              <w:rPr>
                <w:rFonts w:asciiTheme="majorHAnsi" w:eastAsia="Times New Roman" w:hAnsiTheme="majorHAnsi" w:cstheme="majorHAnsi"/>
                <w:color w:val="000000"/>
              </w:rPr>
              <w:br/>
            </w:r>
            <w:proofErr w:type="spellStart"/>
            <w:r w:rsidRPr="00D14201">
              <w:rPr>
                <w:rFonts w:asciiTheme="majorHAnsi" w:eastAsia="Times New Roman" w:hAnsiTheme="majorHAnsi" w:cstheme="majorHAnsi"/>
                <w:color w:val="000000"/>
              </w:rPr>
              <w:t>Комуникација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градске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администрације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угоститељима</w:t>
            </w:r>
            <w:proofErr w:type="spellEnd"/>
            <w:r w:rsidRPr="00D14201">
              <w:rPr>
                <w:rFonts w:asciiTheme="majorHAnsi" w:eastAsia="Times New Roman" w:hAnsiTheme="majorHAnsi" w:cstheme="majorHAnsi"/>
                <w:color w:val="000000"/>
              </w:rPr>
              <w:t xml:space="preserve"> </w:t>
            </w:r>
          </w:p>
        </w:tc>
        <w:tc>
          <w:tcPr>
            <w:tcW w:w="2253" w:type="dxa"/>
            <w:noWrap/>
            <w:hideMark/>
          </w:tcPr>
          <w:p w14:paraId="6053F6DE"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6C17B143" w14:textId="77777777" w:rsidTr="00D14201">
        <w:trPr>
          <w:trHeight w:val="1273"/>
        </w:trPr>
        <w:tc>
          <w:tcPr>
            <w:tcW w:w="625" w:type="dxa"/>
            <w:noWrap/>
            <w:hideMark/>
          </w:tcPr>
          <w:p w14:paraId="7FC40C34"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2</w:t>
            </w:r>
          </w:p>
        </w:tc>
        <w:tc>
          <w:tcPr>
            <w:tcW w:w="5016" w:type="dxa"/>
            <w:hideMark/>
          </w:tcPr>
          <w:p w14:paraId="1F151C15"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Пошумљеност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јако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лоша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уз</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изузетак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Вршачког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Брега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постоје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ветрозаштитни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појасеви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осим</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Вршца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према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Ватину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Белоцркванског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малом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Зрењанинског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где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урађена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комасација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опредељене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зоне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али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никад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дође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реализације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пошумљавања</w:t>
            </w:r>
            <w:proofErr w:type="spellEnd"/>
            <w:r w:rsidRPr="00D14201">
              <w:rPr>
                <w:rFonts w:asciiTheme="majorHAnsi" w:eastAsia="Times New Roman" w:hAnsiTheme="majorHAnsi" w:cstheme="majorHAnsi"/>
                <w:color w:val="000000"/>
              </w:rPr>
              <w:t>.</w:t>
            </w:r>
          </w:p>
        </w:tc>
        <w:tc>
          <w:tcPr>
            <w:tcW w:w="6054" w:type="dxa"/>
            <w:hideMark/>
          </w:tcPr>
          <w:p w14:paraId="07E3086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Увести</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програме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пословања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обавезу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приликом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комасације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p>
        </w:tc>
        <w:tc>
          <w:tcPr>
            <w:tcW w:w="2253" w:type="dxa"/>
            <w:noWrap/>
            <w:hideMark/>
          </w:tcPr>
          <w:p w14:paraId="2BC628CB"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5554A63C" w14:textId="77777777" w:rsidTr="00D14201">
        <w:trPr>
          <w:trHeight w:val="1273"/>
        </w:trPr>
        <w:tc>
          <w:tcPr>
            <w:tcW w:w="625" w:type="dxa"/>
            <w:noWrap/>
            <w:hideMark/>
          </w:tcPr>
          <w:p w14:paraId="63F8360C"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3</w:t>
            </w:r>
          </w:p>
        </w:tc>
        <w:tc>
          <w:tcPr>
            <w:tcW w:w="5016" w:type="dxa"/>
            <w:hideMark/>
          </w:tcPr>
          <w:p w14:paraId="443E5AFA"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Постоји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значајна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повећањем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урбаних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Градски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мора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реконструише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Дрвеће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старо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постаје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небезбедан</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заштитом</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постоји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регулатива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како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занавља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зеленило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Где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рађена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реконструкција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улица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удео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смањен</w:t>
            </w:r>
            <w:proofErr w:type="spellEnd"/>
            <w:r w:rsidRPr="00D14201">
              <w:rPr>
                <w:rFonts w:asciiTheme="majorHAnsi" w:eastAsia="Times New Roman" w:hAnsiTheme="majorHAnsi" w:cstheme="majorHAnsi"/>
                <w:color w:val="000000"/>
              </w:rPr>
              <w:t>.</w:t>
            </w:r>
          </w:p>
        </w:tc>
        <w:tc>
          <w:tcPr>
            <w:tcW w:w="6054" w:type="dxa"/>
            <w:hideMark/>
          </w:tcPr>
          <w:p w14:paraId="273502E3"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Повећати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реконструисати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паркове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обратити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пажњу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зеленило</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плановима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приликом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реконструкције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улица</w:t>
            </w:r>
            <w:proofErr w:type="spellEnd"/>
          </w:p>
        </w:tc>
        <w:tc>
          <w:tcPr>
            <w:tcW w:w="2253" w:type="dxa"/>
            <w:noWrap/>
            <w:hideMark/>
          </w:tcPr>
          <w:p w14:paraId="37BC7EAE"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33CA930A" w14:textId="77777777" w:rsidTr="00D14201">
        <w:trPr>
          <w:trHeight w:val="1273"/>
        </w:trPr>
        <w:tc>
          <w:tcPr>
            <w:tcW w:w="625" w:type="dxa"/>
            <w:noWrap/>
            <w:hideMark/>
          </w:tcPr>
          <w:p w14:paraId="2B7A4183"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4</w:t>
            </w:r>
          </w:p>
        </w:tc>
        <w:tc>
          <w:tcPr>
            <w:tcW w:w="5016" w:type="dxa"/>
            <w:noWrap/>
            <w:hideMark/>
          </w:tcPr>
          <w:p w14:paraId="0C2FFFC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Енергетска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зелена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енергија</w:t>
            </w:r>
            <w:proofErr w:type="spellEnd"/>
          </w:p>
        </w:tc>
        <w:tc>
          <w:tcPr>
            <w:tcW w:w="6054" w:type="dxa"/>
            <w:hideMark/>
          </w:tcPr>
          <w:p w14:paraId="2874502F"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Започет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поступак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одабира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субјеката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ће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унапређењу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енергетске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објеката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фасаде</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столарија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Ове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година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замена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котлова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гас</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пелет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соларни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колектори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топлу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воду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топлотне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пумпе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интересовања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наставити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акцијом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ићи</w:t>
            </w:r>
            <w:proofErr w:type="spellEnd"/>
            <w:r w:rsidRPr="00D14201">
              <w:rPr>
                <w:rFonts w:asciiTheme="majorHAnsi" w:eastAsia="Times New Roman" w:hAnsiTheme="majorHAnsi" w:cstheme="majorHAnsi"/>
                <w:color w:val="000000"/>
              </w:rPr>
              <w:t xml:space="preserve"> и у </w:t>
            </w:r>
            <w:proofErr w:type="spellStart"/>
            <w:r w:rsidRPr="00D14201">
              <w:rPr>
                <w:rFonts w:asciiTheme="majorHAnsi" w:eastAsia="Times New Roman" w:hAnsiTheme="majorHAnsi" w:cstheme="majorHAnsi"/>
                <w:color w:val="000000"/>
              </w:rPr>
              <w:t>смеру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панела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производњу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електричне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енергије</w:t>
            </w:r>
            <w:proofErr w:type="spellEnd"/>
            <w:r w:rsidRPr="00D14201">
              <w:rPr>
                <w:rFonts w:asciiTheme="majorHAnsi" w:eastAsia="Times New Roman" w:hAnsiTheme="majorHAnsi" w:cstheme="majorHAnsi"/>
                <w:color w:val="000000"/>
              </w:rPr>
              <w:t xml:space="preserve">. </w:t>
            </w:r>
          </w:p>
        </w:tc>
        <w:tc>
          <w:tcPr>
            <w:tcW w:w="2253" w:type="dxa"/>
            <w:hideMark/>
          </w:tcPr>
          <w:p w14:paraId="1134DB37"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r w:rsidRPr="00D14201">
              <w:rPr>
                <w:rFonts w:asciiTheme="majorHAnsi" w:eastAsia="Times New Roman" w:hAnsiTheme="majorHAnsi" w:cstheme="majorHAnsi"/>
                <w:color w:val="000000"/>
              </w:rPr>
              <w:br/>
              <w:t xml:space="preserve">ЛУ- </w:t>
            </w:r>
            <w:proofErr w:type="spellStart"/>
            <w:r w:rsidRPr="00D14201">
              <w:rPr>
                <w:rFonts w:asciiTheme="majorHAnsi" w:eastAsia="Times New Roman" w:hAnsiTheme="majorHAnsi" w:cstheme="majorHAnsi"/>
                <w:color w:val="000000"/>
              </w:rPr>
              <w:t>Енергетска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w:t>
            </w:r>
            <w:proofErr w:type="spellEnd"/>
          </w:p>
        </w:tc>
      </w:tr>
      <w:tr w:rsidR="00D14201" w:rsidRPr="00D14201" w14:paraId="1C0AE7E2" w14:textId="77777777" w:rsidTr="00D14201">
        <w:trPr>
          <w:trHeight w:val="764"/>
        </w:trPr>
        <w:tc>
          <w:tcPr>
            <w:tcW w:w="625" w:type="dxa"/>
            <w:noWrap/>
            <w:hideMark/>
          </w:tcPr>
          <w:p w14:paraId="7D77BA19"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5</w:t>
            </w:r>
          </w:p>
        </w:tc>
        <w:tc>
          <w:tcPr>
            <w:tcW w:w="5016" w:type="dxa"/>
            <w:noWrap/>
            <w:hideMark/>
          </w:tcPr>
          <w:p w14:paraId="752B5E9E"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Неодржавање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заштићених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природних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добара</w:t>
            </w:r>
            <w:proofErr w:type="spellEnd"/>
            <w:r w:rsidRPr="00D14201">
              <w:rPr>
                <w:rFonts w:asciiTheme="majorHAnsi" w:eastAsia="Times New Roman" w:hAnsiTheme="majorHAnsi" w:cstheme="majorHAnsi"/>
                <w:color w:val="000000"/>
              </w:rPr>
              <w:t xml:space="preserve"> – </w:t>
            </w:r>
            <w:proofErr w:type="spellStart"/>
            <w:r w:rsidRPr="00D14201">
              <w:rPr>
                <w:rFonts w:asciiTheme="majorHAnsi" w:eastAsia="Times New Roman" w:hAnsiTheme="majorHAnsi" w:cstheme="majorHAnsi"/>
                <w:color w:val="000000"/>
              </w:rPr>
              <w:t>Вршачки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брег</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Рит</w:t>
            </w:r>
            <w:proofErr w:type="spellEnd"/>
            <w:r w:rsidRPr="00D14201">
              <w:rPr>
                <w:rFonts w:asciiTheme="majorHAnsi" w:eastAsia="Times New Roman" w:hAnsiTheme="majorHAnsi" w:cstheme="majorHAnsi"/>
                <w:color w:val="000000"/>
              </w:rPr>
              <w:t xml:space="preserve">.  </w:t>
            </w:r>
          </w:p>
        </w:tc>
        <w:tc>
          <w:tcPr>
            <w:tcW w:w="6054" w:type="dxa"/>
            <w:hideMark/>
          </w:tcPr>
          <w:p w14:paraId="1BD9D840"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Повећати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средства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одржавање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заштићених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природних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добара</w:t>
            </w:r>
            <w:proofErr w:type="spellEnd"/>
            <w:r w:rsidRPr="00D14201">
              <w:rPr>
                <w:rFonts w:asciiTheme="majorHAnsi" w:eastAsia="Times New Roman" w:hAnsiTheme="majorHAnsi" w:cstheme="majorHAnsi"/>
                <w:color w:val="000000"/>
              </w:rPr>
              <w:t xml:space="preserve">. </w:t>
            </w:r>
            <w:r w:rsidRPr="00D14201">
              <w:rPr>
                <w:rFonts w:asciiTheme="majorHAnsi" w:eastAsia="Times New Roman" w:hAnsiTheme="majorHAnsi" w:cstheme="majorHAnsi"/>
                <w:color w:val="000000"/>
              </w:rPr>
              <w:br/>
            </w:r>
            <w:proofErr w:type="spellStart"/>
            <w:r w:rsidRPr="00D14201">
              <w:rPr>
                <w:rFonts w:asciiTheme="majorHAnsi" w:eastAsia="Times New Roman" w:hAnsiTheme="majorHAnsi" w:cstheme="majorHAnsi"/>
                <w:color w:val="000000"/>
              </w:rPr>
              <w:lastRenderedPageBreak/>
              <w:t>Наставити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камповима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радионицама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акцијама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учествују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студенти</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омладина</w:t>
            </w:r>
            <w:proofErr w:type="spellEnd"/>
          </w:p>
        </w:tc>
        <w:tc>
          <w:tcPr>
            <w:tcW w:w="2253" w:type="dxa"/>
            <w:noWrap/>
            <w:hideMark/>
          </w:tcPr>
          <w:p w14:paraId="0F49C4AD"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lastRenderedPageBreak/>
              <w:t>ЗЖС</w:t>
            </w:r>
          </w:p>
        </w:tc>
      </w:tr>
      <w:tr w:rsidR="00D14201" w:rsidRPr="00D14201" w14:paraId="7AFBB06C" w14:textId="77777777" w:rsidTr="00D14201">
        <w:trPr>
          <w:trHeight w:val="254"/>
        </w:trPr>
        <w:tc>
          <w:tcPr>
            <w:tcW w:w="625" w:type="dxa"/>
            <w:noWrap/>
            <w:hideMark/>
          </w:tcPr>
          <w:p w14:paraId="696E8411"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6</w:t>
            </w:r>
          </w:p>
        </w:tc>
        <w:tc>
          <w:tcPr>
            <w:tcW w:w="5016" w:type="dxa"/>
            <w:noWrap/>
            <w:hideMark/>
          </w:tcPr>
          <w:p w14:paraId="4FCD7E81"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Нема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систематичног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приступа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промоцији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животне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средине</w:t>
            </w:r>
            <w:proofErr w:type="spellEnd"/>
            <w:r w:rsidRPr="00D14201">
              <w:rPr>
                <w:rFonts w:asciiTheme="majorHAnsi" w:eastAsia="Times New Roman" w:hAnsiTheme="majorHAnsi" w:cstheme="majorHAnsi"/>
                <w:color w:val="000000"/>
              </w:rPr>
              <w:t xml:space="preserve">. </w:t>
            </w:r>
          </w:p>
        </w:tc>
        <w:tc>
          <w:tcPr>
            <w:tcW w:w="6054" w:type="dxa"/>
            <w:noWrap/>
            <w:hideMark/>
          </w:tcPr>
          <w:p w14:paraId="197AFE25"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Организовати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едукације</w:t>
            </w:r>
            <w:proofErr w:type="spellEnd"/>
            <w:r w:rsidRPr="00D14201">
              <w:rPr>
                <w:rFonts w:asciiTheme="majorHAnsi" w:eastAsia="Times New Roman" w:hAnsiTheme="majorHAnsi" w:cstheme="majorHAnsi"/>
                <w:color w:val="000000"/>
              </w:rPr>
              <w:t xml:space="preserve"> о </w:t>
            </w:r>
            <w:proofErr w:type="spellStart"/>
            <w:r w:rsidRPr="00D14201">
              <w:rPr>
                <w:rFonts w:asciiTheme="majorHAnsi" w:eastAsia="Times New Roman" w:hAnsiTheme="majorHAnsi" w:cstheme="majorHAnsi"/>
                <w:color w:val="000000"/>
              </w:rPr>
              <w:t>значају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животне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средине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омладину</w:t>
            </w:r>
            <w:proofErr w:type="spellEnd"/>
          </w:p>
        </w:tc>
        <w:tc>
          <w:tcPr>
            <w:tcW w:w="2253" w:type="dxa"/>
            <w:noWrap/>
            <w:hideMark/>
          </w:tcPr>
          <w:p w14:paraId="1E749EC5"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bl>
    <w:p w14:paraId="341F13FC" w14:textId="57C20D8C" w:rsidR="00D14201" w:rsidRPr="00B13604" w:rsidRDefault="00D14201" w:rsidP="00D14201">
      <w:pPr>
        <w:jc w:val="both"/>
        <w:rPr>
          <w:rFonts w:asciiTheme="majorHAnsi" w:hAnsiTheme="majorHAnsi" w:cstheme="majorHAnsi"/>
          <w:sz w:val="26"/>
          <w:szCs w:val="26"/>
          <w:lang w:val="sr-Cyrl-RS"/>
        </w:rPr>
        <w:sectPr w:rsidR="00D14201" w:rsidRPr="00B13604" w:rsidSect="009219D6">
          <w:pgSz w:w="16838" w:h="11906" w:orient="landscape" w:code="9"/>
          <w:pgMar w:top="1440" w:right="1440" w:bottom="1440" w:left="1440" w:header="720" w:footer="720" w:gutter="0"/>
          <w:cols w:space="720"/>
          <w:docGrid w:linePitch="360"/>
        </w:sectPr>
      </w:pPr>
    </w:p>
    <w:p w14:paraId="3C62E6E1" w14:textId="31AAF98F" w:rsidR="00BC6F04" w:rsidRPr="001C2C12" w:rsidRDefault="005D455D" w:rsidP="0043262E">
      <w:pPr>
        <w:jc w:val="both"/>
        <w:rPr>
          <w:rFonts w:asciiTheme="majorHAnsi" w:hAnsiTheme="majorHAnsi" w:cstheme="majorHAnsi"/>
          <w:b/>
          <w:bCs/>
          <w:color w:val="FF0000"/>
          <w:sz w:val="24"/>
          <w:szCs w:val="24"/>
          <w:lang w:val="sr-Cyrl-RS"/>
        </w:rPr>
      </w:pPr>
      <w:r w:rsidRPr="001C2C12">
        <w:rPr>
          <w:rFonts w:asciiTheme="majorHAnsi" w:hAnsiTheme="majorHAnsi" w:cstheme="majorHAnsi"/>
          <w:b/>
          <w:bCs/>
          <w:color w:val="FF0000"/>
          <w:sz w:val="28"/>
          <w:szCs w:val="28"/>
          <w:lang w:val="sr-Cyrl-RS"/>
        </w:rPr>
        <w:lastRenderedPageBreak/>
        <w:t>2.2. АНКЕТЕ ЈАВНОСТИ</w:t>
      </w:r>
    </w:p>
    <w:p w14:paraId="620DCE9C" w14:textId="77777777" w:rsidR="005D455D" w:rsidRDefault="005D455D" w:rsidP="00BC6F04">
      <w:pPr>
        <w:rPr>
          <w:rFonts w:asciiTheme="majorHAnsi" w:hAnsiTheme="majorHAnsi" w:cstheme="majorHAnsi"/>
          <w:b/>
          <w:bCs/>
          <w:color w:val="FF0000"/>
          <w:sz w:val="28"/>
          <w:szCs w:val="28"/>
          <w:lang w:val="sr-Cyrl-RS"/>
        </w:rPr>
      </w:pPr>
    </w:p>
    <w:p w14:paraId="397E8FFE" w14:textId="5036FCC4" w:rsidR="005D455D" w:rsidRDefault="0043262E" w:rsidP="0043262E">
      <w:pPr>
        <w:jc w:val="both"/>
        <w:rPr>
          <w:rFonts w:asciiTheme="majorHAnsi" w:hAnsiTheme="majorHAnsi" w:cstheme="majorHAnsi"/>
          <w:sz w:val="24"/>
          <w:szCs w:val="24"/>
          <w:lang w:val="sr-Cyrl-RS"/>
        </w:rPr>
      </w:pPr>
      <w:r w:rsidRPr="0043262E">
        <w:rPr>
          <w:rFonts w:asciiTheme="majorHAnsi" w:hAnsiTheme="majorHAnsi" w:cstheme="majorHAnsi"/>
          <w:sz w:val="24"/>
          <w:szCs w:val="24"/>
          <w:lang w:val="sr-Cyrl-RS"/>
        </w:rPr>
        <w:t>Други консултативни процес подразумевао је директну интеракцију са широм јавношћу локалне заједнице</w:t>
      </w:r>
      <w:r>
        <w:rPr>
          <w:rFonts w:asciiTheme="majorHAnsi" w:hAnsiTheme="majorHAnsi" w:cstheme="majorHAnsi"/>
          <w:sz w:val="24"/>
          <w:szCs w:val="24"/>
          <w:lang w:val="sr-Cyrl-RS"/>
        </w:rPr>
        <w:t xml:space="preserve"> Вршца</w:t>
      </w:r>
      <w:r w:rsidR="007547B0">
        <w:rPr>
          <w:rFonts w:asciiTheme="majorHAnsi" w:hAnsiTheme="majorHAnsi" w:cstheme="majorHAnsi"/>
          <w:sz w:val="24"/>
          <w:szCs w:val="24"/>
          <w:lang w:val="sr-Cyrl-RS"/>
        </w:rPr>
        <w:t xml:space="preserve">. Путем постављеног </w:t>
      </w:r>
      <w:r w:rsidR="006D3B48">
        <w:rPr>
          <w:rFonts w:asciiTheme="majorHAnsi" w:hAnsiTheme="majorHAnsi" w:cstheme="majorHAnsi"/>
          <w:sz w:val="24"/>
          <w:szCs w:val="24"/>
          <w:lang w:val="sr-Cyrl-RS"/>
        </w:rPr>
        <w:t>обавештења</w:t>
      </w:r>
      <w:r w:rsidR="007547B0" w:rsidRPr="007547B0">
        <w:rPr>
          <w:rFonts w:asciiTheme="majorHAnsi" w:hAnsiTheme="majorHAnsi" w:cstheme="majorHAnsi"/>
          <w:sz w:val="24"/>
          <w:szCs w:val="24"/>
          <w:lang w:val="sr-Cyrl-RS"/>
        </w:rPr>
        <w:t xml:space="preserve"> </w:t>
      </w:r>
      <w:r w:rsidR="006D3B48">
        <w:rPr>
          <w:rFonts w:asciiTheme="majorHAnsi" w:hAnsiTheme="majorHAnsi" w:cstheme="majorHAnsi"/>
          <w:sz w:val="24"/>
          <w:szCs w:val="24"/>
          <w:lang w:val="sr-Cyrl-RS"/>
        </w:rPr>
        <w:t xml:space="preserve">на </w:t>
      </w:r>
      <w:r w:rsidR="007547B0" w:rsidRPr="007547B0">
        <w:rPr>
          <w:rFonts w:asciiTheme="majorHAnsi" w:hAnsiTheme="majorHAnsi" w:cstheme="majorHAnsi"/>
          <w:sz w:val="24"/>
          <w:szCs w:val="24"/>
          <w:lang w:val="sr-Cyrl-RS"/>
        </w:rPr>
        <w:t>интернет сајту Града</w:t>
      </w:r>
      <w:r w:rsidR="006D3B48">
        <w:rPr>
          <w:rFonts w:asciiTheme="majorHAnsi" w:hAnsiTheme="majorHAnsi" w:cstheme="majorHAnsi"/>
          <w:sz w:val="24"/>
          <w:szCs w:val="24"/>
          <w:lang w:val="sr-Cyrl-RS"/>
        </w:rPr>
        <w:t xml:space="preserve"> јавност ј</w:t>
      </w:r>
      <w:r w:rsidR="006D3B48" w:rsidRPr="006D3B48">
        <w:rPr>
          <w:rFonts w:asciiTheme="majorHAnsi" w:hAnsiTheme="majorHAnsi" w:cstheme="majorHAnsi"/>
          <w:sz w:val="24"/>
          <w:szCs w:val="24"/>
          <w:lang w:val="sr-Cyrl-RS"/>
        </w:rPr>
        <w:t>е упозната са почетком пројекта израде новог Плана развоја ЈЛС и релевантном Одлуком Скупштине Града. На насловној страници интернет сајта Града постављен је</w:t>
      </w:r>
      <w:r w:rsidR="004E4B64">
        <w:rPr>
          <w:rFonts w:asciiTheme="majorHAnsi" w:hAnsiTheme="majorHAnsi" w:cstheme="majorHAnsi"/>
          <w:sz w:val="24"/>
          <w:szCs w:val="24"/>
          <w:lang w:val="sr-Latn-RS"/>
        </w:rPr>
        <w:t xml:space="preserve"> </w:t>
      </w:r>
      <w:r w:rsidR="00EA2784">
        <w:rPr>
          <w:rFonts w:asciiTheme="majorHAnsi" w:hAnsiTheme="majorHAnsi" w:cstheme="majorHAnsi"/>
          <w:sz w:val="24"/>
          <w:szCs w:val="24"/>
          <w:lang w:val="sr-Cyrl-RS"/>
        </w:rPr>
        <w:t>банер „План развоја града Вршца“</w:t>
      </w:r>
    </w:p>
    <w:p w14:paraId="50E211BD" w14:textId="77777777" w:rsidR="006C21FB" w:rsidRPr="004E4B64" w:rsidRDefault="006C21FB" w:rsidP="0043262E">
      <w:pPr>
        <w:jc w:val="both"/>
        <w:rPr>
          <w:rFonts w:asciiTheme="majorHAnsi" w:hAnsiTheme="majorHAnsi" w:cstheme="majorHAnsi"/>
          <w:sz w:val="24"/>
          <w:szCs w:val="24"/>
          <w:lang w:val="sr-Cyrl-RS"/>
        </w:rPr>
      </w:pPr>
    </w:p>
    <w:p w14:paraId="5F6A9A5F" w14:textId="79E07297" w:rsidR="00871D96" w:rsidRDefault="004E4B64" w:rsidP="0043262E">
      <w:pPr>
        <w:jc w:val="both"/>
        <w:rPr>
          <w:rFonts w:asciiTheme="majorHAnsi" w:hAnsiTheme="majorHAnsi" w:cstheme="majorHAnsi"/>
          <w:sz w:val="24"/>
          <w:szCs w:val="24"/>
          <w:lang w:val="sr-Latn-RS"/>
        </w:rPr>
      </w:pPr>
      <w:r>
        <w:rPr>
          <w:rFonts w:asciiTheme="majorHAnsi" w:hAnsiTheme="majorHAnsi" w:cstheme="majorHAnsi"/>
          <w:noProof/>
          <w:sz w:val="24"/>
          <w:szCs w:val="24"/>
          <w:lang w:val="sr-Latn-RS"/>
        </w:rPr>
        <w:drawing>
          <wp:inline distT="0" distB="0" distL="0" distR="0" wp14:anchorId="3298F88D" wp14:editId="6786E6A2">
            <wp:extent cx="5731510" cy="3654425"/>
            <wp:effectExtent l="0" t="0" r="2540" b="317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74EE4F78" w14:textId="77777777" w:rsidR="00934B1A" w:rsidRDefault="00934B1A" w:rsidP="0043262E">
      <w:pPr>
        <w:jc w:val="both"/>
        <w:rPr>
          <w:rFonts w:asciiTheme="majorHAnsi" w:hAnsiTheme="majorHAnsi" w:cstheme="majorHAnsi"/>
          <w:sz w:val="24"/>
          <w:szCs w:val="24"/>
          <w:lang w:val="sr-Latn-RS"/>
        </w:rPr>
      </w:pPr>
    </w:p>
    <w:p w14:paraId="75183203" w14:textId="77777777" w:rsidR="00937D02" w:rsidRDefault="00937D02" w:rsidP="0043262E">
      <w:pPr>
        <w:jc w:val="both"/>
        <w:rPr>
          <w:rFonts w:asciiTheme="majorHAnsi" w:hAnsiTheme="majorHAnsi" w:cstheme="majorHAnsi"/>
          <w:sz w:val="24"/>
          <w:szCs w:val="24"/>
          <w:lang w:val="sr-Latn-RS"/>
        </w:rPr>
      </w:pPr>
    </w:p>
    <w:p w14:paraId="0A55B399" w14:textId="4AE626E9" w:rsidR="00934B1A" w:rsidRPr="00934B1A" w:rsidRDefault="00934B1A" w:rsidP="0043262E">
      <w:pPr>
        <w:jc w:val="both"/>
        <w:rPr>
          <w:rFonts w:asciiTheme="majorHAnsi" w:hAnsiTheme="majorHAnsi" w:cstheme="majorHAnsi"/>
          <w:sz w:val="24"/>
          <w:szCs w:val="24"/>
          <w:lang w:val="sr-Cyrl-RS"/>
        </w:rPr>
      </w:pPr>
      <w:r w:rsidRPr="00934B1A">
        <w:rPr>
          <w:rFonts w:asciiTheme="majorHAnsi" w:hAnsiTheme="majorHAnsi" w:cstheme="majorHAnsi"/>
          <w:sz w:val="24"/>
          <w:szCs w:val="24"/>
          <w:lang w:val="sr-Latn-RS"/>
        </w:rPr>
        <w:t xml:space="preserve">Кликом на банер долази се до обавештења за јавност о </w:t>
      </w:r>
      <w:r w:rsidR="00B85456">
        <w:rPr>
          <w:rFonts w:asciiTheme="majorHAnsi" w:hAnsiTheme="majorHAnsi" w:cstheme="majorHAnsi"/>
          <w:sz w:val="24"/>
          <w:szCs w:val="24"/>
          <w:lang w:val="sr-Cyrl-RS"/>
        </w:rPr>
        <w:t>започетом процесу израде</w:t>
      </w:r>
      <w:r w:rsidRPr="00934B1A">
        <w:rPr>
          <w:rFonts w:asciiTheme="majorHAnsi" w:hAnsiTheme="majorHAnsi" w:cstheme="majorHAnsi"/>
          <w:sz w:val="24"/>
          <w:szCs w:val="24"/>
          <w:lang w:val="sr-Latn-RS"/>
        </w:rPr>
        <w:t xml:space="preserve"> Плана</w:t>
      </w:r>
      <w:r w:rsidR="00B85456">
        <w:rPr>
          <w:rFonts w:asciiTheme="majorHAnsi" w:hAnsiTheme="majorHAnsi" w:cstheme="majorHAnsi"/>
          <w:sz w:val="24"/>
          <w:szCs w:val="24"/>
          <w:lang w:val="sr-Cyrl-RS"/>
        </w:rPr>
        <w:t>, образложењем поступка израде Плана као и позивом за директно укључење грађана кроз попуњавање</w:t>
      </w:r>
      <w:r w:rsidRPr="00934B1A">
        <w:rPr>
          <w:rFonts w:asciiTheme="majorHAnsi" w:hAnsiTheme="majorHAnsi" w:cstheme="majorHAnsi"/>
          <w:sz w:val="24"/>
          <w:szCs w:val="24"/>
          <w:lang w:val="sr-Latn-RS"/>
        </w:rPr>
        <w:t xml:space="preserve"> анкетних упитника по областима планирања</w:t>
      </w:r>
      <w:r w:rsidR="00010282">
        <w:rPr>
          <w:rFonts w:asciiTheme="majorHAnsi" w:hAnsiTheme="majorHAnsi" w:cstheme="majorHAnsi"/>
          <w:sz w:val="24"/>
          <w:szCs w:val="24"/>
          <w:lang w:val="sr-Cyrl-RS"/>
        </w:rPr>
        <w:t>:</w:t>
      </w:r>
    </w:p>
    <w:p w14:paraId="3F68567E" w14:textId="2273E115" w:rsidR="00934B1A" w:rsidRDefault="00693550" w:rsidP="0043262E">
      <w:pPr>
        <w:jc w:val="both"/>
        <w:rPr>
          <w:rFonts w:asciiTheme="majorHAnsi" w:hAnsiTheme="majorHAnsi" w:cstheme="majorHAnsi"/>
          <w:sz w:val="24"/>
          <w:szCs w:val="24"/>
          <w:lang w:val="sr-Latn-RS"/>
        </w:rPr>
      </w:pPr>
      <w:hyperlink r:id="rId12" w:history="1">
        <w:r w:rsidR="00937D02" w:rsidRPr="00C3203B">
          <w:rPr>
            <w:rStyle w:val="Hyperlink"/>
            <w:rFonts w:asciiTheme="majorHAnsi" w:hAnsiTheme="majorHAnsi" w:cstheme="majorHAnsi"/>
            <w:sz w:val="24"/>
            <w:szCs w:val="24"/>
            <w:lang w:val="sr-Latn-RS"/>
          </w:rPr>
          <w:t>http://www.vrsac.com/Page.aspx?Lang=cir&amp;Page=planrazvoja&amp;Pid=4</w:t>
        </w:r>
      </w:hyperlink>
    </w:p>
    <w:p w14:paraId="1C8B518A" w14:textId="77777777" w:rsidR="00937D02" w:rsidRDefault="00937D02" w:rsidP="0043262E">
      <w:pPr>
        <w:jc w:val="both"/>
        <w:rPr>
          <w:rFonts w:asciiTheme="majorHAnsi" w:hAnsiTheme="majorHAnsi" w:cstheme="majorHAnsi"/>
          <w:sz w:val="24"/>
          <w:szCs w:val="24"/>
          <w:lang w:val="sr-Latn-RS"/>
        </w:rPr>
      </w:pPr>
    </w:p>
    <w:p w14:paraId="236D352A" w14:textId="23017D97" w:rsidR="00937D02" w:rsidRDefault="000E3375" w:rsidP="0043262E">
      <w:pPr>
        <w:jc w:val="both"/>
        <w:rPr>
          <w:rFonts w:asciiTheme="majorHAnsi" w:hAnsiTheme="majorHAnsi" w:cstheme="majorHAnsi"/>
          <w:sz w:val="24"/>
          <w:szCs w:val="24"/>
          <w:lang w:val="sr-Latn-RS"/>
        </w:rPr>
      </w:pPr>
      <w:r>
        <w:rPr>
          <w:rFonts w:asciiTheme="majorHAnsi" w:hAnsiTheme="majorHAnsi" w:cstheme="majorHAnsi"/>
          <w:noProof/>
          <w:sz w:val="24"/>
          <w:szCs w:val="24"/>
          <w:lang w:val="sr-Latn-RS"/>
        </w:rPr>
        <w:lastRenderedPageBreak/>
        <w:drawing>
          <wp:inline distT="0" distB="0" distL="0" distR="0" wp14:anchorId="0B3BD1DD" wp14:editId="3A8D9733">
            <wp:extent cx="5715000" cy="8534400"/>
            <wp:effectExtent l="0" t="0" r="0" b="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15000" cy="8534400"/>
                    </a:xfrm>
                    <a:prstGeom prst="rect">
                      <a:avLst/>
                    </a:prstGeom>
                  </pic:spPr>
                </pic:pic>
              </a:graphicData>
            </a:graphic>
          </wp:inline>
        </w:drawing>
      </w:r>
    </w:p>
    <w:p w14:paraId="36B15508" w14:textId="77777777" w:rsidR="00A46219" w:rsidRDefault="00A46219" w:rsidP="0043262E">
      <w:pPr>
        <w:jc w:val="both"/>
        <w:rPr>
          <w:rFonts w:asciiTheme="majorHAnsi" w:hAnsiTheme="majorHAnsi" w:cstheme="majorHAnsi"/>
          <w:sz w:val="24"/>
          <w:szCs w:val="24"/>
          <w:lang w:val="sr-Latn-RS"/>
        </w:rPr>
      </w:pPr>
    </w:p>
    <w:p w14:paraId="64F6081B" w14:textId="10BDA0DC" w:rsidR="00A46219" w:rsidRDefault="00A46219" w:rsidP="0043262E">
      <w:pPr>
        <w:jc w:val="both"/>
        <w:rPr>
          <w:rFonts w:asciiTheme="majorHAnsi" w:hAnsiTheme="majorHAnsi" w:cstheme="majorHAnsi"/>
          <w:sz w:val="24"/>
          <w:szCs w:val="24"/>
          <w:lang w:val="sr-Cyrl-RS"/>
        </w:rPr>
      </w:pPr>
      <w:r w:rsidRPr="00A46219">
        <w:rPr>
          <w:rFonts w:asciiTheme="majorHAnsi" w:hAnsiTheme="majorHAnsi" w:cstheme="majorHAnsi"/>
          <w:sz w:val="24"/>
          <w:szCs w:val="24"/>
          <w:lang w:val="sr-Latn-RS"/>
        </w:rPr>
        <w:lastRenderedPageBreak/>
        <w:t>Анкетни упитници су постављени</w:t>
      </w:r>
      <w:r w:rsidR="009C3F2D">
        <w:rPr>
          <w:rFonts w:asciiTheme="majorHAnsi" w:hAnsiTheme="majorHAnsi" w:cstheme="majorHAnsi"/>
          <w:sz w:val="24"/>
          <w:szCs w:val="24"/>
          <w:lang w:val="sr-Cyrl-RS"/>
        </w:rPr>
        <w:t xml:space="preserve"> </w:t>
      </w:r>
      <w:r w:rsidR="00DD699F">
        <w:rPr>
          <w:rFonts w:asciiTheme="majorHAnsi" w:hAnsiTheme="majorHAnsi" w:cstheme="majorHAnsi"/>
          <w:sz w:val="24"/>
          <w:szCs w:val="24"/>
          <w:lang w:val="sr-Cyrl-RS"/>
        </w:rPr>
        <w:t>6.5.2022.</w:t>
      </w:r>
      <w:r>
        <w:rPr>
          <w:rFonts w:asciiTheme="majorHAnsi" w:hAnsiTheme="majorHAnsi" w:cstheme="majorHAnsi"/>
          <w:sz w:val="24"/>
          <w:szCs w:val="24"/>
          <w:lang w:val="sr-Cyrl-RS"/>
        </w:rPr>
        <w:t xml:space="preserve"> </w:t>
      </w:r>
      <w:r w:rsidR="009C3F2D" w:rsidRPr="009C3F2D">
        <w:rPr>
          <w:rFonts w:asciiTheme="majorHAnsi" w:hAnsiTheme="majorHAnsi" w:cstheme="majorHAnsi"/>
          <w:sz w:val="24"/>
          <w:szCs w:val="24"/>
          <w:lang w:val="sr-Cyrl-RS"/>
        </w:rPr>
        <w:t xml:space="preserve">уз подршку ИТ службе у електронском формату Градске управе који је омогућавао аутоматизовано прикупљање попуњених анкета и експортовање у циљу даље обраде. Анкете су прикупљане током целог трајања израде Плана, а укупно је </w:t>
      </w:r>
      <w:r w:rsidR="009C3F2D" w:rsidRPr="008971F9">
        <w:rPr>
          <w:rFonts w:asciiTheme="majorHAnsi" w:hAnsiTheme="majorHAnsi" w:cstheme="majorHAnsi"/>
          <w:sz w:val="24"/>
          <w:szCs w:val="24"/>
          <w:lang w:val="sr-Cyrl-RS"/>
        </w:rPr>
        <w:t xml:space="preserve">достављено </w:t>
      </w:r>
      <w:r w:rsidR="002557DF" w:rsidRPr="008971F9">
        <w:rPr>
          <w:rFonts w:asciiTheme="majorHAnsi" w:hAnsiTheme="majorHAnsi" w:cstheme="majorHAnsi"/>
          <w:sz w:val="24"/>
          <w:szCs w:val="24"/>
          <w:lang w:val="sr-Cyrl-RS"/>
        </w:rPr>
        <w:t>77</w:t>
      </w:r>
      <w:r w:rsidR="009C3F2D" w:rsidRPr="008971F9">
        <w:rPr>
          <w:rFonts w:asciiTheme="majorHAnsi" w:hAnsiTheme="majorHAnsi" w:cstheme="majorHAnsi"/>
          <w:sz w:val="24"/>
          <w:szCs w:val="24"/>
          <w:lang w:val="sr-Cyrl-RS"/>
        </w:rPr>
        <w:t xml:space="preserve"> попуњених</w:t>
      </w:r>
      <w:r w:rsidR="009C3F2D" w:rsidRPr="009C3F2D">
        <w:rPr>
          <w:rFonts w:asciiTheme="majorHAnsi" w:hAnsiTheme="majorHAnsi" w:cstheme="majorHAnsi"/>
          <w:sz w:val="24"/>
          <w:szCs w:val="24"/>
          <w:lang w:val="sr-Cyrl-RS"/>
        </w:rPr>
        <w:t xml:space="preserve"> анкета.</w:t>
      </w:r>
    </w:p>
    <w:p w14:paraId="755AC15F" w14:textId="2863D70D" w:rsidR="00E70CE2" w:rsidRDefault="00E70CE2" w:rsidP="0043262E">
      <w:pPr>
        <w:jc w:val="both"/>
        <w:rPr>
          <w:rFonts w:asciiTheme="majorHAnsi" w:hAnsiTheme="majorHAnsi" w:cstheme="majorHAnsi"/>
          <w:sz w:val="24"/>
          <w:szCs w:val="24"/>
          <w:lang w:val="sr-Cyrl-RS"/>
        </w:rPr>
      </w:pPr>
      <w:r w:rsidRPr="00E70CE2">
        <w:rPr>
          <w:rFonts w:asciiTheme="majorHAnsi" w:hAnsiTheme="majorHAnsi" w:cstheme="majorHAnsi"/>
          <w:sz w:val="24"/>
          <w:szCs w:val="24"/>
          <w:lang w:val="sr-Cyrl-RS"/>
        </w:rPr>
        <w:t>Садржа</w:t>
      </w:r>
      <w:r>
        <w:rPr>
          <w:rFonts w:asciiTheme="majorHAnsi" w:hAnsiTheme="majorHAnsi" w:cstheme="majorHAnsi"/>
          <w:sz w:val="24"/>
          <w:szCs w:val="24"/>
          <w:lang w:val="sr-Cyrl-RS"/>
        </w:rPr>
        <w:t>ј</w:t>
      </w:r>
      <w:r w:rsidRPr="00E70CE2">
        <w:rPr>
          <w:rFonts w:asciiTheme="majorHAnsi" w:hAnsiTheme="majorHAnsi" w:cstheme="majorHAnsi"/>
          <w:sz w:val="24"/>
          <w:szCs w:val="24"/>
          <w:lang w:val="sr-Cyrl-RS"/>
        </w:rPr>
        <w:t xml:space="preserve"> анкетних упитника је био усаглашен у сарадњи консултантског тима и Радних група по тематским областима. По форми упитници су били полуструктурирани, тако да је део питања био затвореног типа у виду Ликертове скале са могућности избора једне од понуђених оцена актуелног стања (1 – лоше, 5-одлично) по више тематских питања, док је други део питања био отвореног типа са могућношћу слободне интерпретације стања како га сагледавају учесници анкета и давања сугестија у вези проблема и предлога решења.</w:t>
      </w:r>
    </w:p>
    <w:p w14:paraId="5300089C" w14:textId="77777777" w:rsidR="0007267D" w:rsidRDefault="0007267D" w:rsidP="0043262E">
      <w:pPr>
        <w:jc w:val="both"/>
        <w:rPr>
          <w:rFonts w:asciiTheme="majorHAnsi" w:hAnsiTheme="majorHAnsi" w:cstheme="majorHAnsi"/>
          <w:sz w:val="24"/>
          <w:szCs w:val="24"/>
          <w:lang w:val="sr-Cyrl-RS"/>
        </w:rPr>
      </w:pPr>
    </w:p>
    <w:p w14:paraId="008630C2" w14:textId="6248EF0E" w:rsidR="0007267D" w:rsidRDefault="0007267D" w:rsidP="0043262E">
      <w:pPr>
        <w:jc w:val="both"/>
        <w:rPr>
          <w:rFonts w:asciiTheme="majorHAnsi" w:hAnsiTheme="majorHAnsi" w:cstheme="majorHAnsi"/>
          <w:sz w:val="24"/>
          <w:szCs w:val="24"/>
          <w:lang w:val="sr-Cyrl-RS"/>
        </w:rPr>
      </w:pPr>
      <w:r w:rsidRPr="0007267D">
        <w:rPr>
          <w:rFonts w:asciiTheme="majorHAnsi" w:hAnsiTheme="majorHAnsi" w:cstheme="majorHAnsi"/>
          <w:sz w:val="24"/>
          <w:szCs w:val="24"/>
          <w:lang w:val="sr-Cyrl-RS"/>
        </w:rPr>
        <w:t>У уводном делу сваки упитник је садржавао информативни текст</w:t>
      </w:r>
      <w:r w:rsidR="00CC6EA7">
        <w:rPr>
          <w:rFonts w:asciiTheme="majorHAnsi" w:hAnsiTheme="majorHAnsi" w:cstheme="majorHAnsi"/>
          <w:sz w:val="24"/>
          <w:szCs w:val="24"/>
          <w:lang w:val="sr-Cyrl-RS"/>
        </w:rPr>
        <w:t xml:space="preserve">, прилагођен </w:t>
      </w:r>
      <w:r w:rsidR="009417E2">
        <w:rPr>
          <w:rFonts w:asciiTheme="majorHAnsi" w:hAnsiTheme="majorHAnsi" w:cstheme="majorHAnsi"/>
          <w:sz w:val="24"/>
          <w:szCs w:val="24"/>
          <w:lang w:val="sr-Cyrl-RS"/>
        </w:rPr>
        <w:t xml:space="preserve">одговарајућим областима планирања. У наставку је </w:t>
      </w:r>
      <w:r w:rsidR="00010282">
        <w:rPr>
          <w:rFonts w:asciiTheme="majorHAnsi" w:hAnsiTheme="majorHAnsi" w:cstheme="majorHAnsi"/>
          <w:sz w:val="24"/>
          <w:szCs w:val="24"/>
          <w:lang w:val="sr-Cyrl-RS"/>
        </w:rPr>
        <w:t xml:space="preserve">као пример </w:t>
      </w:r>
      <w:r w:rsidR="009417E2">
        <w:rPr>
          <w:rFonts w:asciiTheme="majorHAnsi" w:hAnsiTheme="majorHAnsi" w:cstheme="majorHAnsi"/>
          <w:sz w:val="24"/>
          <w:szCs w:val="24"/>
          <w:lang w:val="sr-Cyrl-RS"/>
        </w:rPr>
        <w:t>приказан садржај уводног текста</w:t>
      </w:r>
      <w:r w:rsidR="002C7332">
        <w:rPr>
          <w:rFonts w:asciiTheme="majorHAnsi" w:hAnsiTheme="majorHAnsi" w:cstheme="majorHAnsi"/>
          <w:sz w:val="24"/>
          <w:szCs w:val="24"/>
          <w:lang w:val="sr-Cyrl-RS"/>
        </w:rPr>
        <w:t xml:space="preserve"> упитника</w:t>
      </w:r>
      <w:r w:rsidR="009417E2">
        <w:rPr>
          <w:rFonts w:asciiTheme="majorHAnsi" w:hAnsiTheme="majorHAnsi" w:cstheme="majorHAnsi"/>
          <w:sz w:val="24"/>
          <w:szCs w:val="24"/>
          <w:lang w:val="sr-Cyrl-RS"/>
        </w:rPr>
        <w:t xml:space="preserve"> за област планирања Друштвене делатности:</w:t>
      </w:r>
    </w:p>
    <w:p w14:paraId="19759E71" w14:textId="77777777" w:rsidR="009417E2" w:rsidRDefault="009417E2" w:rsidP="00CC6EA7">
      <w:pPr>
        <w:jc w:val="both"/>
        <w:rPr>
          <w:rFonts w:asciiTheme="majorHAnsi" w:hAnsiTheme="majorHAnsi" w:cstheme="majorHAnsi"/>
          <w:i/>
          <w:iCs/>
          <w:sz w:val="24"/>
          <w:szCs w:val="24"/>
          <w:lang w:val="sr-Cyrl-RS"/>
        </w:rPr>
      </w:pPr>
    </w:p>
    <w:p w14:paraId="6ED542D9" w14:textId="583C3978" w:rsidR="00CC6EA7" w:rsidRPr="00CC6EA7"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Поштовани,</w:t>
      </w:r>
    </w:p>
    <w:p w14:paraId="067273F3" w14:textId="77777777" w:rsidR="00CC6EA7" w:rsidRPr="00CC6EA7"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Ова анкета се реализује у оквиру израде Плана развоја града Вршца за период 2022-2028. годинe и има за циљ да се кроз комуникацију са грађанима сагледају најбитнији аспекти, проблеми и потенцијали за унапређење у области друштвеног развоја. Молимо да одговорите на сва питања општег карактера, као и на питања из специфичних области која су релевантна за делатност којом се бавите или окружење у коме делујете. Ваши увиди и сугестије су веома значајни за успостављање квалитетног прегледа актуелног стања и дефинисања приоритета развоја нашег Града, на чему Вам унапред захваљујемо.</w:t>
      </w:r>
    </w:p>
    <w:p w14:paraId="5A31F2E3" w14:textId="6FD6E127" w:rsidR="0007267D"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(Напомена:  сва питања се односе на целу територију Вршца са свим градским и сеоским насељима)</w:t>
      </w:r>
    </w:p>
    <w:p w14:paraId="44AAA898" w14:textId="77777777" w:rsidR="000F31C4" w:rsidRDefault="000F31C4" w:rsidP="00CC6EA7">
      <w:pPr>
        <w:jc w:val="both"/>
        <w:rPr>
          <w:rFonts w:asciiTheme="majorHAnsi" w:hAnsiTheme="majorHAnsi" w:cstheme="majorHAnsi"/>
          <w:i/>
          <w:iCs/>
          <w:sz w:val="24"/>
          <w:szCs w:val="24"/>
          <w:lang w:val="sr-Cyrl-RS"/>
        </w:rPr>
      </w:pPr>
    </w:p>
    <w:p w14:paraId="021768AD" w14:textId="77777777" w:rsidR="000F31C4" w:rsidRDefault="000F31C4" w:rsidP="00CC6EA7">
      <w:pPr>
        <w:jc w:val="both"/>
        <w:rPr>
          <w:rFonts w:asciiTheme="majorHAnsi" w:hAnsiTheme="majorHAnsi" w:cstheme="majorHAnsi"/>
          <w:i/>
          <w:iCs/>
          <w:sz w:val="24"/>
          <w:szCs w:val="24"/>
          <w:lang w:val="sr-Cyrl-RS"/>
        </w:rPr>
      </w:pPr>
    </w:p>
    <w:p w14:paraId="36FBD5FC" w14:textId="00500F1C" w:rsidR="000F31C4" w:rsidRPr="000F31C4" w:rsidRDefault="000F31C4" w:rsidP="00CC6EA7">
      <w:pPr>
        <w:jc w:val="both"/>
        <w:rPr>
          <w:rFonts w:asciiTheme="majorHAnsi" w:hAnsiTheme="majorHAnsi" w:cstheme="majorHAnsi"/>
          <w:sz w:val="24"/>
          <w:szCs w:val="24"/>
          <w:lang w:val="sr-Cyrl-RS"/>
        </w:rPr>
      </w:pPr>
      <w:r w:rsidRPr="000F31C4">
        <w:rPr>
          <w:rFonts w:asciiTheme="majorHAnsi" w:hAnsiTheme="majorHAnsi" w:cstheme="majorHAnsi"/>
          <w:sz w:val="24"/>
          <w:szCs w:val="24"/>
          <w:lang w:val="sr-Cyrl-RS"/>
        </w:rPr>
        <w:t xml:space="preserve">У наставку су представљени обрађени </w:t>
      </w:r>
      <w:r w:rsidRPr="008971F9">
        <w:rPr>
          <w:rFonts w:asciiTheme="majorHAnsi" w:hAnsiTheme="majorHAnsi" w:cstheme="majorHAnsi"/>
          <w:sz w:val="24"/>
          <w:szCs w:val="24"/>
          <w:lang w:val="sr-Cyrl-RS"/>
        </w:rPr>
        <w:t xml:space="preserve">резултати </w:t>
      </w:r>
      <w:r w:rsidR="002557DF" w:rsidRPr="008971F9">
        <w:rPr>
          <w:rFonts w:asciiTheme="majorHAnsi" w:hAnsiTheme="majorHAnsi" w:cstheme="majorHAnsi"/>
          <w:sz w:val="24"/>
          <w:szCs w:val="24"/>
          <w:lang w:val="sr-Cyrl-RS"/>
        </w:rPr>
        <w:t>77</w:t>
      </w:r>
      <w:r w:rsidRPr="008971F9">
        <w:rPr>
          <w:rFonts w:asciiTheme="majorHAnsi" w:hAnsiTheme="majorHAnsi" w:cstheme="majorHAnsi"/>
          <w:sz w:val="24"/>
          <w:szCs w:val="24"/>
          <w:lang w:val="sr-Cyrl-RS"/>
        </w:rPr>
        <w:t xml:space="preserve"> попуњ</w:t>
      </w:r>
      <w:r w:rsidRPr="000F31C4">
        <w:rPr>
          <w:rFonts w:asciiTheme="majorHAnsi" w:hAnsiTheme="majorHAnsi" w:cstheme="majorHAnsi"/>
          <w:sz w:val="24"/>
          <w:szCs w:val="24"/>
          <w:lang w:val="sr-Cyrl-RS"/>
        </w:rPr>
        <w:t>ених анкета.</w:t>
      </w:r>
    </w:p>
    <w:p w14:paraId="00F92276" w14:textId="77777777" w:rsidR="000F31C4" w:rsidRDefault="000F31C4" w:rsidP="00CC6EA7">
      <w:pPr>
        <w:jc w:val="both"/>
        <w:rPr>
          <w:rFonts w:asciiTheme="majorHAnsi" w:hAnsiTheme="majorHAnsi" w:cstheme="majorHAnsi"/>
          <w:i/>
          <w:iCs/>
          <w:sz w:val="24"/>
          <w:szCs w:val="24"/>
          <w:lang w:val="sr-Cyrl-RS"/>
        </w:rPr>
      </w:pPr>
    </w:p>
    <w:p w14:paraId="0908FAC4" w14:textId="77777777" w:rsidR="000F31C4" w:rsidRDefault="000F31C4" w:rsidP="00CC6EA7">
      <w:pPr>
        <w:jc w:val="both"/>
        <w:rPr>
          <w:rFonts w:asciiTheme="majorHAnsi" w:hAnsiTheme="majorHAnsi" w:cstheme="majorHAnsi"/>
          <w:sz w:val="24"/>
          <w:szCs w:val="24"/>
          <w:lang w:val="sr-Cyrl-RS"/>
        </w:rPr>
      </w:pPr>
    </w:p>
    <w:p w14:paraId="593C1DED" w14:textId="77777777" w:rsidR="000D24A7" w:rsidRDefault="000D24A7" w:rsidP="00CC6EA7">
      <w:pPr>
        <w:jc w:val="both"/>
        <w:rPr>
          <w:rFonts w:asciiTheme="majorHAnsi" w:hAnsiTheme="majorHAnsi" w:cstheme="majorHAnsi"/>
          <w:sz w:val="24"/>
          <w:szCs w:val="24"/>
          <w:lang w:val="sr-Cyrl-RS"/>
        </w:rPr>
      </w:pPr>
    </w:p>
    <w:p w14:paraId="3EFE2D6B" w14:textId="77777777" w:rsidR="000D24A7" w:rsidRDefault="000D24A7" w:rsidP="00CC6EA7">
      <w:pPr>
        <w:jc w:val="both"/>
        <w:rPr>
          <w:rFonts w:asciiTheme="majorHAnsi" w:hAnsiTheme="majorHAnsi" w:cstheme="majorHAnsi"/>
          <w:sz w:val="24"/>
          <w:szCs w:val="24"/>
          <w:lang w:val="sr-Cyrl-RS"/>
        </w:rPr>
      </w:pPr>
    </w:p>
    <w:p w14:paraId="6ED6FCF5" w14:textId="77777777" w:rsidR="000D24A7" w:rsidRDefault="000D24A7" w:rsidP="00CC6EA7">
      <w:pPr>
        <w:jc w:val="both"/>
        <w:rPr>
          <w:rFonts w:asciiTheme="majorHAnsi" w:hAnsiTheme="majorHAnsi" w:cstheme="majorHAnsi"/>
          <w:sz w:val="24"/>
          <w:szCs w:val="24"/>
          <w:lang w:val="sr-Cyrl-RS"/>
        </w:rPr>
      </w:pPr>
    </w:p>
    <w:p w14:paraId="1F2365A4" w14:textId="77777777" w:rsidR="000D24A7" w:rsidRDefault="000D24A7" w:rsidP="00CC6EA7">
      <w:pPr>
        <w:jc w:val="both"/>
        <w:rPr>
          <w:rFonts w:asciiTheme="majorHAnsi" w:hAnsiTheme="majorHAnsi" w:cstheme="majorHAnsi"/>
          <w:sz w:val="24"/>
          <w:szCs w:val="24"/>
          <w:lang w:val="sr-Cyrl-RS"/>
        </w:rPr>
      </w:pPr>
    </w:p>
    <w:p w14:paraId="2B9E34EE" w14:textId="3CB687C4" w:rsidR="000D24A7" w:rsidRDefault="000D24A7" w:rsidP="00CC6EA7">
      <w:pPr>
        <w:jc w:val="both"/>
        <w:rPr>
          <w:rFonts w:asciiTheme="majorHAnsi" w:hAnsiTheme="majorHAnsi" w:cstheme="majorHAnsi"/>
          <w:b/>
          <w:bCs/>
          <w:color w:val="4472C4" w:themeColor="accent1"/>
          <w:sz w:val="28"/>
          <w:szCs w:val="28"/>
          <w:lang w:val="sr-Cyrl-RS"/>
        </w:rPr>
      </w:pPr>
      <w:r>
        <w:rPr>
          <w:rFonts w:asciiTheme="majorHAnsi" w:hAnsiTheme="majorHAnsi" w:cstheme="majorHAnsi"/>
          <w:b/>
          <w:bCs/>
          <w:color w:val="4472C4" w:themeColor="accent1"/>
          <w:sz w:val="28"/>
          <w:szCs w:val="28"/>
          <w:lang w:val="sr-Cyrl-RS"/>
        </w:rPr>
        <w:lastRenderedPageBreak/>
        <w:t>2.2.1. АНКЕТЕ -ПЛАНСКЕ ОБЛАСТИ ПРИВРЕДА</w:t>
      </w:r>
      <w:r w:rsidR="00871E12">
        <w:rPr>
          <w:rFonts w:asciiTheme="majorHAnsi" w:hAnsiTheme="majorHAnsi" w:cstheme="majorHAnsi"/>
          <w:b/>
          <w:bCs/>
          <w:color w:val="4472C4" w:themeColor="accent1"/>
          <w:sz w:val="28"/>
          <w:szCs w:val="28"/>
          <w:lang w:val="sr-Cyrl-RS"/>
        </w:rPr>
        <w:t xml:space="preserve">, </w:t>
      </w:r>
      <w:r w:rsidR="005513EA">
        <w:rPr>
          <w:rFonts w:asciiTheme="majorHAnsi" w:hAnsiTheme="majorHAnsi" w:cstheme="majorHAnsi"/>
          <w:b/>
          <w:bCs/>
          <w:color w:val="4472C4" w:themeColor="accent1"/>
          <w:sz w:val="28"/>
          <w:szCs w:val="28"/>
          <w:lang w:val="sr-Cyrl-RS"/>
        </w:rPr>
        <w:t>ПОЉОПРИВРЕДА, ТУРИЗАМ</w:t>
      </w:r>
    </w:p>
    <w:p w14:paraId="56577C8B" w14:textId="416DAC54" w:rsidR="001031CE" w:rsidRDefault="00DF4386" w:rsidP="00CC6EA7">
      <w:p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број попуњених упитника из области привреде, пољопривреде и туризма </w:t>
      </w:r>
      <w:r w:rsidR="00AB5C88">
        <w:rPr>
          <w:rFonts w:asciiTheme="majorHAnsi" w:hAnsiTheme="majorHAnsi" w:cstheme="majorHAnsi"/>
          <w:sz w:val="24"/>
          <w:szCs w:val="24"/>
          <w:lang w:val="sr-Cyrl-RS"/>
        </w:rPr>
        <w:t>је 9.</w:t>
      </w:r>
    </w:p>
    <w:p w14:paraId="26B0B64E" w14:textId="7EC7C45F" w:rsidR="00BD295E" w:rsidRDefault="00550D11" w:rsidP="00BD295E">
      <w:pPr>
        <w:pStyle w:val="ListParagraph"/>
        <w:numPr>
          <w:ilvl w:val="0"/>
          <w:numId w:val="21"/>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 графички приказ структуре испитаника:</w:t>
      </w:r>
    </w:p>
    <w:p w14:paraId="3EB06E9D" w14:textId="77777777" w:rsidR="00550D11" w:rsidRDefault="00550D11" w:rsidP="00550D11">
      <w:pPr>
        <w:pStyle w:val="ListParagraph"/>
        <w:jc w:val="both"/>
        <w:rPr>
          <w:rFonts w:asciiTheme="majorHAnsi" w:hAnsiTheme="majorHAnsi" w:cstheme="majorHAnsi"/>
          <w:sz w:val="24"/>
          <w:szCs w:val="24"/>
          <w:lang w:val="sr-Cyrl-RS"/>
        </w:rPr>
      </w:pPr>
    </w:p>
    <w:p w14:paraId="6919C447" w14:textId="7E3C17EB" w:rsidR="00550D11" w:rsidRDefault="00550D11" w:rsidP="00550D11">
      <w:pPr>
        <w:pStyle w:val="ListParagraph"/>
        <w:jc w:val="both"/>
        <w:rPr>
          <w:rFonts w:asciiTheme="majorHAnsi" w:hAnsiTheme="majorHAnsi" w:cstheme="majorHAnsi"/>
          <w:sz w:val="24"/>
          <w:szCs w:val="24"/>
          <w:lang w:val="sr-Cyrl-RS"/>
        </w:rPr>
      </w:pPr>
      <w:r>
        <w:rPr>
          <w:noProof/>
        </w:rPr>
        <w:drawing>
          <wp:inline distT="0" distB="0" distL="0" distR="0" wp14:anchorId="626E8AC7" wp14:editId="50402AAF">
            <wp:extent cx="5210175" cy="2571750"/>
            <wp:effectExtent l="0" t="0" r="9525" b="0"/>
            <wp:docPr id="17" name="Chart 17">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7EAD2B" w14:textId="77777777" w:rsidR="004E5709" w:rsidRDefault="004E5709" w:rsidP="004E5709">
      <w:pPr>
        <w:jc w:val="both"/>
        <w:rPr>
          <w:rFonts w:asciiTheme="majorHAnsi" w:hAnsiTheme="majorHAnsi" w:cstheme="majorHAnsi"/>
          <w:sz w:val="24"/>
          <w:szCs w:val="24"/>
          <w:lang w:val="sr-Cyrl-RS"/>
        </w:rPr>
      </w:pPr>
    </w:p>
    <w:p w14:paraId="6353C95B" w14:textId="2B69808F" w:rsidR="004E5709" w:rsidRDefault="00866EB9" w:rsidP="00866EB9">
      <w:pPr>
        <w:pStyle w:val="ListParagraph"/>
        <w:numPr>
          <w:ilvl w:val="0"/>
          <w:numId w:val="21"/>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w:t>
      </w:r>
      <w:r w:rsidR="005545E2" w:rsidRPr="00A37B5B">
        <w:rPr>
          <w:rFonts w:asciiTheme="majorHAnsi" w:hAnsiTheme="majorHAnsi" w:cstheme="majorHAnsi"/>
          <w:sz w:val="24"/>
          <w:szCs w:val="24"/>
          <w:lang w:val="sr-Cyrl-RS"/>
        </w:rPr>
        <w:t>графички приказ</w:t>
      </w:r>
      <w:r w:rsidR="005545E2">
        <w:rPr>
          <w:rFonts w:asciiTheme="majorHAnsi" w:hAnsiTheme="majorHAnsi" w:cstheme="majorHAnsi"/>
          <w:sz w:val="24"/>
          <w:szCs w:val="24"/>
          <w:lang w:val="sr-Cyrl-RS"/>
        </w:rPr>
        <w:t xml:space="preserve"> из ког сектора долазе испитаници:</w:t>
      </w:r>
    </w:p>
    <w:p w14:paraId="73BF989F" w14:textId="48D6C544" w:rsidR="005545E2" w:rsidRDefault="005545E2" w:rsidP="005545E2">
      <w:pPr>
        <w:ind w:firstLine="720"/>
        <w:jc w:val="both"/>
        <w:rPr>
          <w:rFonts w:asciiTheme="majorHAnsi" w:hAnsiTheme="majorHAnsi" w:cstheme="majorHAnsi"/>
          <w:b/>
          <w:bCs/>
          <w:color w:val="4472C4" w:themeColor="accent1"/>
          <w:sz w:val="28"/>
          <w:szCs w:val="28"/>
          <w:lang w:val="sr-Cyrl-RS"/>
        </w:rPr>
      </w:pPr>
      <w:r>
        <w:rPr>
          <w:noProof/>
        </w:rPr>
        <w:drawing>
          <wp:inline distT="0" distB="0" distL="0" distR="0" wp14:anchorId="725AA967" wp14:editId="16E56A70">
            <wp:extent cx="5238750" cy="2657475"/>
            <wp:effectExtent l="0" t="0" r="0" b="9525"/>
            <wp:docPr id="18" name="Chart 18">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326674" w14:textId="77777777" w:rsidR="005545E2" w:rsidRDefault="005545E2" w:rsidP="00CC6EA7">
      <w:pPr>
        <w:jc w:val="both"/>
        <w:rPr>
          <w:rFonts w:asciiTheme="majorHAnsi" w:hAnsiTheme="majorHAnsi" w:cstheme="majorHAnsi"/>
          <w:b/>
          <w:bCs/>
          <w:color w:val="4472C4" w:themeColor="accent1"/>
          <w:sz w:val="28"/>
          <w:szCs w:val="28"/>
          <w:lang w:val="sr-Cyrl-RS"/>
        </w:rPr>
      </w:pPr>
    </w:p>
    <w:p w14:paraId="68DD2B7C" w14:textId="42BBE012" w:rsidR="00B14F92" w:rsidRPr="00B14F92" w:rsidRDefault="00723A1F" w:rsidP="00B14F9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 број 3</w:t>
      </w:r>
      <w:r w:rsidR="00D66B48">
        <w:rPr>
          <w:rFonts w:asciiTheme="majorHAnsi" w:hAnsiTheme="majorHAnsi" w:cstheme="majorHAnsi"/>
          <w:sz w:val="24"/>
          <w:szCs w:val="24"/>
          <w:lang w:val="sr-Cyrl-RS"/>
        </w:rPr>
        <w:t>, како би на скали од 1 до 5 оценили актуелни економски амби</w:t>
      </w:r>
      <w:r w:rsidR="00BA5CED">
        <w:rPr>
          <w:rFonts w:asciiTheme="majorHAnsi" w:hAnsiTheme="majorHAnsi" w:cstheme="majorHAnsi"/>
          <w:sz w:val="24"/>
          <w:szCs w:val="24"/>
          <w:lang w:val="sr-Latn-RS"/>
        </w:rPr>
        <w:t>j</w:t>
      </w:r>
      <w:r w:rsidR="00D66B48">
        <w:rPr>
          <w:rFonts w:asciiTheme="majorHAnsi" w:hAnsiTheme="majorHAnsi" w:cstheme="majorHAnsi"/>
          <w:sz w:val="24"/>
          <w:szCs w:val="24"/>
          <w:lang w:val="sr-Cyrl-RS"/>
        </w:rPr>
        <w:t>ент у граду Вршцу испит</w:t>
      </w:r>
      <w:r w:rsidR="00294508">
        <w:rPr>
          <w:rFonts w:asciiTheme="majorHAnsi" w:hAnsiTheme="majorHAnsi" w:cstheme="majorHAnsi"/>
          <w:sz w:val="24"/>
          <w:szCs w:val="24"/>
          <w:lang w:val="sr-Cyrl-RS"/>
        </w:rPr>
        <w:t xml:space="preserve">аници </w:t>
      </w:r>
      <w:r w:rsidR="00E923C0">
        <w:rPr>
          <w:rFonts w:asciiTheme="majorHAnsi" w:hAnsiTheme="majorHAnsi" w:cstheme="majorHAnsi"/>
          <w:sz w:val="24"/>
          <w:szCs w:val="24"/>
          <w:lang w:val="sr-Cyrl-RS"/>
        </w:rPr>
        <w:t>следећим просечним оценама</w:t>
      </w:r>
      <w:r w:rsidR="00294508">
        <w:rPr>
          <w:rFonts w:asciiTheme="majorHAnsi" w:hAnsiTheme="majorHAnsi" w:cstheme="majorHAnsi"/>
          <w:sz w:val="24"/>
          <w:szCs w:val="24"/>
          <w:lang w:val="sr-Cyrl-RS"/>
        </w:rPr>
        <w:t>:</w:t>
      </w:r>
    </w:p>
    <w:p w14:paraId="3ECB9A42" w14:textId="77777777" w:rsidR="00B14F92" w:rsidRPr="00B14F92" w:rsidRDefault="00B14F92" w:rsidP="00B14F92">
      <w:pPr>
        <w:pStyle w:val="ListParagraph"/>
        <w:jc w:val="both"/>
        <w:rPr>
          <w:rFonts w:asciiTheme="majorHAnsi" w:hAnsiTheme="majorHAnsi" w:cstheme="majorHAnsi"/>
          <w:b/>
          <w:bCs/>
          <w:color w:val="4472C4" w:themeColor="accent1"/>
          <w:sz w:val="28"/>
          <w:szCs w:val="28"/>
          <w:lang w:val="sr-Cyrl-RS"/>
        </w:rPr>
      </w:pPr>
    </w:p>
    <w:p w14:paraId="06D0B25A" w14:textId="3FA4B4F6" w:rsidR="00723A1F" w:rsidRDefault="00D66B48" w:rsidP="00294508">
      <w:pPr>
        <w:pStyle w:val="ListParagraph"/>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 </w:t>
      </w:r>
      <w:r w:rsidR="00B14F92">
        <w:rPr>
          <w:noProof/>
        </w:rPr>
        <w:drawing>
          <wp:inline distT="0" distB="0" distL="0" distR="0" wp14:anchorId="2CBF160A" wp14:editId="518B4BDF">
            <wp:extent cx="5087711" cy="2610304"/>
            <wp:effectExtent l="0" t="0" r="17780" b="0"/>
            <wp:docPr id="19" name="Chart 19">
              <a:extLst xmlns:a="http://schemas.openxmlformats.org/drawingml/2006/main">
                <a:ext uri="{FF2B5EF4-FFF2-40B4-BE49-F238E27FC236}">
                  <a16:creationId xmlns:a16="http://schemas.microsoft.com/office/drawing/2014/main" id="{ED975500-2EE8-F420-49B8-1D6F06F92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7FB5E" w14:textId="77777777" w:rsidR="00B14F92" w:rsidRDefault="00B14F92" w:rsidP="00294508">
      <w:pPr>
        <w:pStyle w:val="ListParagraph"/>
        <w:jc w:val="both"/>
        <w:rPr>
          <w:rFonts w:asciiTheme="majorHAnsi" w:hAnsiTheme="majorHAnsi" w:cstheme="majorHAnsi"/>
          <w:sz w:val="24"/>
          <w:szCs w:val="24"/>
          <w:lang w:val="sr-Cyrl-RS"/>
        </w:rPr>
      </w:pPr>
    </w:p>
    <w:p w14:paraId="1F0C12CA" w14:textId="078889CA" w:rsidR="00B14F92" w:rsidRPr="004033D4" w:rsidRDefault="00B852C7" w:rsidP="00411008">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w:t>
      </w:r>
      <w:r w:rsidR="00D07773">
        <w:rPr>
          <w:rFonts w:asciiTheme="majorHAnsi" w:hAnsiTheme="majorHAnsi" w:cstheme="majorHAnsi"/>
          <w:sz w:val="24"/>
          <w:szCs w:val="24"/>
          <w:lang w:val="sr-Cyrl-RS"/>
        </w:rPr>
        <w:t xml:space="preserve"> у које активности актуелно усмеравају своја улагања о</w:t>
      </w:r>
      <w:r w:rsidR="00C4740C">
        <w:rPr>
          <w:rFonts w:asciiTheme="majorHAnsi" w:hAnsiTheme="majorHAnsi" w:cstheme="majorHAnsi"/>
          <w:sz w:val="24"/>
          <w:szCs w:val="24"/>
          <w:lang w:val="sr-Cyrl-RS"/>
        </w:rPr>
        <w:t>д 9 испитаника 5 је навело да своја улагања усмеравају на одржавање постојећег обима пословања</w:t>
      </w:r>
      <w:r>
        <w:rPr>
          <w:rFonts w:asciiTheme="majorHAnsi" w:hAnsiTheme="majorHAnsi" w:cstheme="majorHAnsi"/>
          <w:sz w:val="24"/>
          <w:szCs w:val="24"/>
          <w:lang w:val="sr-Cyrl-RS"/>
        </w:rPr>
        <w:t xml:space="preserve"> до</w:t>
      </w:r>
      <w:r w:rsidR="004033D4">
        <w:rPr>
          <w:rFonts w:asciiTheme="majorHAnsi" w:hAnsiTheme="majorHAnsi" w:cstheme="majorHAnsi"/>
          <w:sz w:val="24"/>
          <w:szCs w:val="24"/>
          <w:lang w:val="sr-Cyrl-RS"/>
        </w:rPr>
        <w:t>к</w:t>
      </w:r>
      <w:r>
        <w:rPr>
          <w:rFonts w:asciiTheme="majorHAnsi" w:hAnsiTheme="majorHAnsi" w:cstheme="majorHAnsi"/>
          <w:sz w:val="24"/>
          <w:szCs w:val="24"/>
          <w:lang w:val="sr-Cyrl-RS"/>
        </w:rPr>
        <w:t xml:space="preserve"> 4 улаже у нове технологије и опрему</w:t>
      </w:r>
      <w:r w:rsidR="004033D4">
        <w:rPr>
          <w:rFonts w:asciiTheme="majorHAnsi" w:hAnsiTheme="majorHAnsi" w:cstheme="majorHAnsi"/>
          <w:sz w:val="24"/>
          <w:szCs w:val="24"/>
          <w:lang w:val="sr-Cyrl-RS"/>
        </w:rPr>
        <w:t>.</w:t>
      </w:r>
    </w:p>
    <w:p w14:paraId="24A3D27C" w14:textId="77777777" w:rsidR="004033D4" w:rsidRDefault="004033D4" w:rsidP="004033D4">
      <w:pPr>
        <w:pStyle w:val="ListParagraph"/>
        <w:jc w:val="both"/>
        <w:rPr>
          <w:rFonts w:asciiTheme="majorHAnsi" w:hAnsiTheme="majorHAnsi" w:cstheme="majorHAnsi"/>
          <w:b/>
          <w:bCs/>
          <w:color w:val="4472C4" w:themeColor="accent1"/>
          <w:sz w:val="28"/>
          <w:szCs w:val="28"/>
          <w:lang w:val="sr-Cyrl-RS"/>
        </w:rPr>
      </w:pPr>
    </w:p>
    <w:p w14:paraId="4153A856" w14:textId="04A8BBF5" w:rsidR="005C6242" w:rsidRPr="0063132C" w:rsidRDefault="00730D94"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Код питања о новим пословним инвестицијама у наредне 3 године у граду Вршцу, </w:t>
      </w:r>
      <w:r w:rsidR="00BE4A2B">
        <w:rPr>
          <w:rFonts w:asciiTheme="majorHAnsi" w:hAnsiTheme="majorHAnsi" w:cstheme="majorHAnsi"/>
          <w:sz w:val="24"/>
          <w:szCs w:val="24"/>
          <w:lang w:val="sr-Cyrl-RS"/>
        </w:rPr>
        <w:t>4</w:t>
      </w:r>
      <w:r>
        <w:rPr>
          <w:rFonts w:asciiTheme="majorHAnsi" w:hAnsiTheme="majorHAnsi" w:cstheme="majorHAnsi"/>
          <w:sz w:val="24"/>
          <w:szCs w:val="24"/>
          <w:lang w:val="sr-Cyrl-RS"/>
        </w:rPr>
        <w:t xml:space="preserve"> испитаника </w:t>
      </w:r>
      <w:r w:rsidR="00BE4A2B">
        <w:rPr>
          <w:rFonts w:asciiTheme="majorHAnsi" w:hAnsiTheme="majorHAnsi" w:cstheme="majorHAnsi"/>
          <w:sz w:val="24"/>
          <w:szCs w:val="24"/>
          <w:lang w:val="sr-Cyrl-RS"/>
        </w:rPr>
        <w:t>су</w:t>
      </w:r>
      <w:r>
        <w:rPr>
          <w:rFonts w:asciiTheme="majorHAnsi" w:hAnsiTheme="majorHAnsi" w:cstheme="majorHAnsi"/>
          <w:sz w:val="24"/>
          <w:szCs w:val="24"/>
          <w:lang w:val="sr-Cyrl-RS"/>
        </w:rPr>
        <w:t xml:space="preserve"> одговорил</w:t>
      </w:r>
      <w:r w:rsidR="00BE4A2B">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да плани</w:t>
      </w:r>
      <w:r w:rsidR="00BE4A2B">
        <w:rPr>
          <w:rFonts w:asciiTheme="majorHAnsi" w:hAnsiTheme="majorHAnsi" w:cstheme="majorHAnsi"/>
          <w:sz w:val="24"/>
          <w:szCs w:val="24"/>
          <w:lang w:val="sr-Cyrl-RS"/>
        </w:rPr>
        <w:t>рају, 4 да не планира а један испитаник није одговорио на ово питање.</w:t>
      </w:r>
    </w:p>
    <w:p w14:paraId="6E788ED8" w14:textId="77777777" w:rsidR="0063132C" w:rsidRPr="0063132C" w:rsidRDefault="0063132C" w:rsidP="0063132C">
      <w:pPr>
        <w:pStyle w:val="ListParagraph"/>
        <w:rPr>
          <w:rFonts w:asciiTheme="majorHAnsi" w:hAnsiTheme="majorHAnsi" w:cstheme="majorHAnsi"/>
          <w:b/>
          <w:bCs/>
          <w:color w:val="4472C4" w:themeColor="accent1"/>
          <w:sz w:val="28"/>
          <w:szCs w:val="28"/>
          <w:lang w:val="sr-Cyrl-RS"/>
        </w:rPr>
      </w:pPr>
    </w:p>
    <w:p w14:paraId="496623CF" w14:textId="6EB617F7" w:rsidR="0063132C" w:rsidRPr="00C05C97" w:rsidRDefault="00281F57"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Од 9 испитаника </w:t>
      </w:r>
      <w:r w:rsidR="00AB25D9">
        <w:rPr>
          <w:rFonts w:asciiTheme="majorHAnsi" w:hAnsiTheme="majorHAnsi" w:cstheme="majorHAnsi"/>
          <w:sz w:val="24"/>
          <w:szCs w:val="24"/>
          <w:lang w:val="sr-Cyrl-RS"/>
        </w:rPr>
        <w:t>8 је одговорило да нису укључени у неко привредно удружење, задругу</w:t>
      </w:r>
      <w:r w:rsidR="00C05C97">
        <w:rPr>
          <w:rFonts w:asciiTheme="majorHAnsi" w:hAnsiTheme="majorHAnsi" w:cstheme="majorHAnsi"/>
          <w:sz w:val="24"/>
          <w:szCs w:val="24"/>
          <w:lang w:val="sr-Cyrl-RS"/>
        </w:rPr>
        <w:t xml:space="preserve"> или асоцијацију док је 1 испитаник одговорио да је укључен у волонтерску мрежу града Вршца.</w:t>
      </w:r>
    </w:p>
    <w:p w14:paraId="2E3C9362" w14:textId="77777777" w:rsidR="00C05C97" w:rsidRPr="00C05C97" w:rsidRDefault="00C05C97" w:rsidP="00C05C97">
      <w:pPr>
        <w:pStyle w:val="ListParagraph"/>
        <w:rPr>
          <w:rFonts w:asciiTheme="majorHAnsi" w:hAnsiTheme="majorHAnsi" w:cstheme="majorHAnsi"/>
          <w:b/>
          <w:bCs/>
          <w:color w:val="4472C4" w:themeColor="accent1"/>
          <w:sz w:val="28"/>
          <w:szCs w:val="28"/>
          <w:lang w:val="sr-Cyrl-RS"/>
        </w:rPr>
      </w:pPr>
    </w:p>
    <w:p w14:paraId="6970FA3B" w14:textId="7F4A54DC" w:rsidR="00C05C97" w:rsidRPr="0019479B" w:rsidRDefault="00A7544F"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Код оцењивања </w:t>
      </w:r>
      <w:r w:rsidR="00953674">
        <w:rPr>
          <w:rFonts w:asciiTheme="majorHAnsi" w:hAnsiTheme="majorHAnsi" w:cstheme="majorHAnsi"/>
          <w:sz w:val="24"/>
          <w:szCs w:val="24"/>
          <w:lang w:val="sr-Cyrl-RS"/>
        </w:rPr>
        <w:t>присуства проблема и препрека</w:t>
      </w:r>
      <w:r w:rsidR="00B62FA5">
        <w:rPr>
          <w:rFonts w:asciiTheme="majorHAnsi" w:hAnsiTheme="majorHAnsi" w:cstheme="majorHAnsi"/>
          <w:sz w:val="24"/>
          <w:szCs w:val="24"/>
          <w:lang w:val="sr-Cyrl-RS"/>
        </w:rPr>
        <w:t xml:space="preserve"> (на скали од 1</w:t>
      </w:r>
      <w:r w:rsidR="00D63753">
        <w:rPr>
          <w:rFonts w:asciiTheme="majorHAnsi" w:hAnsiTheme="majorHAnsi" w:cstheme="majorHAnsi"/>
          <w:sz w:val="24"/>
          <w:szCs w:val="24"/>
          <w:lang w:val="sr-Cyrl-RS"/>
        </w:rPr>
        <w:t xml:space="preserve"> (значајан проблем) до 5 (нема проблема))</w:t>
      </w:r>
      <w:r w:rsidR="00953674">
        <w:rPr>
          <w:rFonts w:asciiTheme="majorHAnsi" w:hAnsiTheme="majorHAnsi" w:cstheme="majorHAnsi"/>
          <w:sz w:val="24"/>
          <w:szCs w:val="24"/>
          <w:lang w:val="sr-Cyrl-RS"/>
        </w:rPr>
        <w:t xml:space="preserve"> са којима се сусрећу испитаници у њиховом пословању а да је специфично за делатност коју обављају</w:t>
      </w:r>
      <w:r w:rsidR="0019479B">
        <w:rPr>
          <w:rFonts w:asciiTheme="majorHAnsi" w:hAnsiTheme="majorHAnsi" w:cstheme="majorHAnsi"/>
          <w:sz w:val="24"/>
          <w:szCs w:val="24"/>
          <w:lang w:val="sr-Cyrl-RS"/>
        </w:rPr>
        <w:t>, просечне оцене су дате у табели испод:</w:t>
      </w:r>
    </w:p>
    <w:p w14:paraId="5D8BC2AC" w14:textId="77777777" w:rsidR="0019479B" w:rsidRPr="0019479B" w:rsidRDefault="0019479B" w:rsidP="0019479B">
      <w:pPr>
        <w:pStyle w:val="ListParagraph"/>
        <w:rPr>
          <w:rFonts w:asciiTheme="majorHAnsi" w:hAnsiTheme="majorHAnsi" w:cstheme="majorHAnsi"/>
          <w:b/>
          <w:bCs/>
          <w:color w:val="4472C4" w:themeColor="accent1"/>
          <w:sz w:val="28"/>
          <w:szCs w:val="28"/>
          <w:lang w:val="sr-Cyrl-RS"/>
        </w:rPr>
      </w:pPr>
    </w:p>
    <w:tbl>
      <w:tblPr>
        <w:tblStyle w:val="TableGridLight"/>
        <w:tblW w:w="8280" w:type="dxa"/>
        <w:tblInd w:w="715" w:type="dxa"/>
        <w:tblLook w:val="04A0" w:firstRow="1" w:lastRow="0" w:firstColumn="1" w:lastColumn="0" w:noHBand="0" w:noVBand="1"/>
      </w:tblPr>
      <w:tblGrid>
        <w:gridCol w:w="5850"/>
        <w:gridCol w:w="2430"/>
      </w:tblGrid>
      <w:tr w:rsidR="0019479B" w:rsidRPr="00C8738A" w14:paraId="395745AE" w14:textId="77777777" w:rsidTr="00105F3C">
        <w:trPr>
          <w:trHeight w:val="330"/>
        </w:trPr>
        <w:tc>
          <w:tcPr>
            <w:tcW w:w="5850" w:type="dxa"/>
            <w:shd w:val="clear" w:color="auto" w:fill="DAEEF3"/>
            <w:noWrap/>
            <w:vAlign w:val="center"/>
          </w:tcPr>
          <w:p w14:paraId="5EE8EB19" w14:textId="7669210B" w:rsidR="0019479B" w:rsidRPr="00C8738A" w:rsidRDefault="0019479B" w:rsidP="00105F3C">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Проблем</w:t>
            </w:r>
          </w:p>
        </w:tc>
        <w:tc>
          <w:tcPr>
            <w:tcW w:w="2430" w:type="dxa"/>
            <w:shd w:val="clear" w:color="auto" w:fill="DAEEF3"/>
            <w:noWrap/>
            <w:vAlign w:val="center"/>
          </w:tcPr>
          <w:p w14:paraId="28900D34" w14:textId="77777777" w:rsidR="0019479B" w:rsidRPr="00C8738A" w:rsidRDefault="0019479B" w:rsidP="00105F3C">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Просечна оцена</w:t>
            </w:r>
          </w:p>
        </w:tc>
      </w:tr>
      <w:tr w:rsidR="0019479B" w:rsidRPr="00C8738A" w14:paraId="188C972B" w14:textId="77777777" w:rsidTr="0019479B">
        <w:trPr>
          <w:trHeight w:val="330"/>
        </w:trPr>
        <w:tc>
          <w:tcPr>
            <w:tcW w:w="5850" w:type="dxa"/>
            <w:noWrap/>
            <w:vAlign w:val="center"/>
          </w:tcPr>
          <w:p w14:paraId="6418EA1E" w14:textId="0F33408D"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Ограничен приступ средствима за финасирање и инвестиције</w:t>
            </w:r>
          </w:p>
        </w:tc>
        <w:tc>
          <w:tcPr>
            <w:tcW w:w="2430" w:type="dxa"/>
            <w:noWrap/>
            <w:vAlign w:val="center"/>
          </w:tcPr>
          <w:p w14:paraId="2ADA6CCC" w14:textId="1E462471" w:rsidR="0019479B" w:rsidRPr="0022127C" w:rsidRDefault="00BE2BF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3,67</w:t>
            </w:r>
          </w:p>
        </w:tc>
      </w:tr>
      <w:tr w:rsidR="0019479B" w:rsidRPr="00C8738A" w14:paraId="22A52DEE" w14:textId="77777777" w:rsidTr="0019479B">
        <w:trPr>
          <w:trHeight w:val="330"/>
        </w:trPr>
        <w:tc>
          <w:tcPr>
            <w:tcW w:w="5850" w:type="dxa"/>
            <w:shd w:val="clear" w:color="auto" w:fill="auto"/>
            <w:noWrap/>
            <w:vAlign w:val="center"/>
          </w:tcPr>
          <w:p w14:paraId="649003EB" w14:textId="5936161C"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Нелојална конкуренција</w:t>
            </w:r>
          </w:p>
        </w:tc>
        <w:tc>
          <w:tcPr>
            <w:tcW w:w="2430" w:type="dxa"/>
            <w:shd w:val="clear" w:color="auto" w:fill="auto"/>
            <w:noWrap/>
            <w:vAlign w:val="center"/>
          </w:tcPr>
          <w:p w14:paraId="03F32A2A" w14:textId="61DB7DCD" w:rsidR="0019479B" w:rsidRPr="0022127C" w:rsidRDefault="00BE2BF8" w:rsidP="00105F3C">
            <w:pPr>
              <w:jc w:val="right"/>
              <w:rPr>
                <w:rFonts w:asciiTheme="majorHAnsi" w:eastAsia="Times New Roman" w:hAnsiTheme="majorHAnsi" w:cstheme="majorHAnsi"/>
                <w:sz w:val="18"/>
                <w:szCs w:val="18"/>
                <w:u w:color="70AD47" w:themeColor="accent6"/>
                <w:lang w:val="sr-Cyrl-RS"/>
              </w:rPr>
            </w:pPr>
            <w:r>
              <w:rPr>
                <w:rFonts w:asciiTheme="majorHAnsi" w:eastAsia="Times New Roman" w:hAnsiTheme="majorHAnsi" w:cstheme="majorHAnsi"/>
                <w:sz w:val="18"/>
                <w:szCs w:val="18"/>
                <w:u w:color="70AD47" w:themeColor="accent6"/>
                <w:lang w:val="sr-Cyrl-RS"/>
              </w:rPr>
              <w:t>3,13</w:t>
            </w:r>
          </w:p>
        </w:tc>
      </w:tr>
      <w:tr w:rsidR="0019479B" w:rsidRPr="00C8738A" w14:paraId="0D1BBC62" w14:textId="77777777" w:rsidTr="0019479B">
        <w:trPr>
          <w:trHeight w:val="330"/>
        </w:trPr>
        <w:tc>
          <w:tcPr>
            <w:tcW w:w="5850" w:type="dxa"/>
            <w:noWrap/>
            <w:vAlign w:val="center"/>
          </w:tcPr>
          <w:p w14:paraId="35DFBE6E" w14:textId="7A84A7B9"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Слаба пословна повезаност привредних субјеката у мојој делатности</w:t>
            </w:r>
          </w:p>
        </w:tc>
        <w:tc>
          <w:tcPr>
            <w:tcW w:w="2430" w:type="dxa"/>
            <w:noWrap/>
            <w:vAlign w:val="center"/>
          </w:tcPr>
          <w:p w14:paraId="639959ED" w14:textId="3A0A4D07" w:rsidR="0019479B" w:rsidRPr="0022127C"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3,63</w:t>
            </w:r>
          </w:p>
        </w:tc>
      </w:tr>
      <w:tr w:rsidR="0019479B" w:rsidRPr="00C8738A" w14:paraId="16E2B3EA" w14:textId="77777777" w:rsidTr="0019479B">
        <w:trPr>
          <w:trHeight w:val="330"/>
        </w:trPr>
        <w:tc>
          <w:tcPr>
            <w:tcW w:w="5850" w:type="dxa"/>
            <w:noWrap/>
            <w:vAlign w:val="center"/>
          </w:tcPr>
          <w:p w14:paraId="7C16A290" w14:textId="462FEE2F"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Слабо развијена мрежа откупа примарних производа</w:t>
            </w:r>
          </w:p>
        </w:tc>
        <w:tc>
          <w:tcPr>
            <w:tcW w:w="2430" w:type="dxa"/>
            <w:noWrap/>
            <w:vAlign w:val="center"/>
          </w:tcPr>
          <w:p w14:paraId="0B67598A" w14:textId="032CEAF4" w:rsidR="0019479B" w:rsidRPr="00C30E96"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4,00</w:t>
            </w:r>
          </w:p>
        </w:tc>
      </w:tr>
      <w:tr w:rsidR="0019479B" w:rsidRPr="00C8738A" w14:paraId="431D6559" w14:textId="77777777" w:rsidTr="0019479B">
        <w:trPr>
          <w:trHeight w:val="330"/>
        </w:trPr>
        <w:tc>
          <w:tcPr>
            <w:tcW w:w="5850" w:type="dxa"/>
            <w:shd w:val="clear" w:color="auto" w:fill="auto"/>
            <w:noWrap/>
            <w:vAlign w:val="center"/>
          </w:tcPr>
          <w:p w14:paraId="121CD501" w14:textId="7E649581"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Ниске продајне цене</w:t>
            </w:r>
          </w:p>
        </w:tc>
        <w:tc>
          <w:tcPr>
            <w:tcW w:w="2430" w:type="dxa"/>
            <w:shd w:val="clear" w:color="auto" w:fill="auto"/>
            <w:noWrap/>
            <w:vAlign w:val="center"/>
          </w:tcPr>
          <w:p w14:paraId="7724354B" w14:textId="3DD031B1" w:rsidR="0019479B" w:rsidRPr="00C30E96" w:rsidRDefault="005C4F2D" w:rsidP="00105F3C">
            <w:pPr>
              <w:jc w:val="right"/>
              <w:rPr>
                <w:rFonts w:asciiTheme="majorHAnsi" w:eastAsia="Times New Roman" w:hAnsiTheme="majorHAnsi" w:cstheme="majorHAnsi"/>
                <w:sz w:val="18"/>
                <w:szCs w:val="18"/>
                <w:u w:color="C00000"/>
                <w:lang w:val="sr-Cyrl-RS"/>
              </w:rPr>
            </w:pPr>
            <w:r>
              <w:rPr>
                <w:rFonts w:asciiTheme="majorHAnsi" w:eastAsia="Times New Roman" w:hAnsiTheme="majorHAnsi" w:cstheme="majorHAnsi"/>
                <w:sz w:val="18"/>
                <w:szCs w:val="18"/>
                <w:u w:color="C00000"/>
                <w:lang w:val="sr-Cyrl-RS"/>
              </w:rPr>
              <w:t>3,43</w:t>
            </w:r>
          </w:p>
        </w:tc>
      </w:tr>
      <w:tr w:rsidR="0019479B" w:rsidRPr="00C8738A" w14:paraId="7C7697EB" w14:textId="77777777" w:rsidTr="0019479B">
        <w:trPr>
          <w:trHeight w:val="330"/>
        </w:trPr>
        <w:tc>
          <w:tcPr>
            <w:tcW w:w="5850" w:type="dxa"/>
            <w:noWrap/>
            <w:vAlign w:val="center"/>
          </w:tcPr>
          <w:p w14:paraId="59C5DEC6" w14:textId="7270776B"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Високи / неконтролисани трошкови улазних инпута</w:t>
            </w:r>
          </w:p>
        </w:tc>
        <w:tc>
          <w:tcPr>
            <w:tcW w:w="2430" w:type="dxa"/>
            <w:noWrap/>
            <w:vAlign w:val="center"/>
          </w:tcPr>
          <w:p w14:paraId="17002ACC" w14:textId="210B5140" w:rsidR="0019479B" w:rsidRPr="005C4F2D"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3,14</w:t>
            </w:r>
          </w:p>
        </w:tc>
      </w:tr>
      <w:tr w:rsidR="0019479B" w:rsidRPr="00C8738A" w14:paraId="76095DCE" w14:textId="77777777" w:rsidTr="0019479B">
        <w:trPr>
          <w:trHeight w:val="330"/>
        </w:trPr>
        <w:tc>
          <w:tcPr>
            <w:tcW w:w="5850" w:type="dxa"/>
            <w:noWrap/>
            <w:vAlign w:val="center"/>
          </w:tcPr>
          <w:p w14:paraId="6CAEFAF8" w14:textId="6070A709"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Тржишни притисак јефтинијих производа из увоза</w:t>
            </w:r>
          </w:p>
        </w:tc>
        <w:tc>
          <w:tcPr>
            <w:tcW w:w="2430" w:type="dxa"/>
            <w:noWrap/>
            <w:vAlign w:val="center"/>
          </w:tcPr>
          <w:p w14:paraId="0FDEEBD1" w14:textId="5EAF9BDB" w:rsidR="0019479B" w:rsidRPr="00C30E96"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3,29</w:t>
            </w:r>
          </w:p>
        </w:tc>
      </w:tr>
      <w:tr w:rsidR="0019479B" w:rsidRPr="00C8738A" w14:paraId="6D7BD782" w14:textId="77777777" w:rsidTr="0019479B">
        <w:trPr>
          <w:trHeight w:val="330"/>
        </w:trPr>
        <w:tc>
          <w:tcPr>
            <w:tcW w:w="5850" w:type="dxa"/>
            <w:noWrap/>
            <w:vAlign w:val="center"/>
          </w:tcPr>
          <w:p w14:paraId="6060A078" w14:textId="55F856E6"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Кашњења у наплати</w:t>
            </w:r>
          </w:p>
        </w:tc>
        <w:tc>
          <w:tcPr>
            <w:tcW w:w="2430" w:type="dxa"/>
            <w:noWrap/>
            <w:vAlign w:val="center"/>
          </w:tcPr>
          <w:p w14:paraId="75F90683" w14:textId="13EDE98D" w:rsidR="0019479B" w:rsidRPr="005C4F2D"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2,29</w:t>
            </w:r>
          </w:p>
        </w:tc>
      </w:tr>
      <w:tr w:rsidR="0019479B" w:rsidRPr="00C8738A" w14:paraId="2C83DB1A" w14:textId="77777777" w:rsidTr="0019479B">
        <w:trPr>
          <w:trHeight w:val="315"/>
        </w:trPr>
        <w:tc>
          <w:tcPr>
            <w:tcW w:w="5850" w:type="dxa"/>
            <w:noWrap/>
            <w:vAlign w:val="center"/>
          </w:tcPr>
          <w:p w14:paraId="4307833F" w14:textId="1E75BEDE"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Недоступност информација о прорамима подршке локалне управе</w:t>
            </w:r>
          </w:p>
        </w:tc>
        <w:tc>
          <w:tcPr>
            <w:tcW w:w="2430" w:type="dxa"/>
            <w:noWrap/>
            <w:vAlign w:val="center"/>
          </w:tcPr>
          <w:p w14:paraId="1242ECD1" w14:textId="1011304F" w:rsidR="0019479B"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2,86</w:t>
            </w:r>
          </w:p>
        </w:tc>
      </w:tr>
      <w:tr w:rsidR="00337FA1" w:rsidRPr="00C8738A" w14:paraId="7CE6157C" w14:textId="77777777" w:rsidTr="0019479B">
        <w:trPr>
          <w:trHeight w:val="315"/>
        </w:trPr>
        <w:tc>
          <w:tcPr>
            <w:tcW w:w="5850" w:type="dxa"/>
            <w:noWrap/>
            <w:vAlign w:val="center"/>
          </w:tcPr>
          <w:p w14:paraId="388F376E" w14:textId="265BAA6E"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lastRenderedPageBreak/>
              <w:t>Застарелост технологија производње</w:t>
            </w:r>
          </w:p>
        </w:tc>
        <w:tc>
          <w:tcPr>
            <w:tcW w:w="2430" w:type="dxa"/>
            <w:noWrap/>
            <w:vAlign w:val="center"/>
          </w:tcPr>
          <w:p w14:paraId="694E537F" w14:textId="7D1AEC56"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3,14</w:t>
            </w:r>
          </w:p>
        </w:tc>
      </w:tr>
      <w:tr w:rsidR="00337FA1" w:rsidRPr="00C8738A" w14:paraId="4287EA37" w14:textId="77777777" w:rsidTr="0019479B">
        <w:trPr>
          <w:trHeight w:val="315"/>
        </w:trPr>
        <w:tc>
          <w:tcPr>
            <w:tcW w:w="5850" w:type="dxa"/>
            <w:noWrap/>
            <w:vAlign w:val="center"/>
          </w:tcPr>
          <w:p w14:paraId="21D33AE6" w14:textId="13ED1D48"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Недостатак радне снаге са одговарајућим квалификацијама</w:t>
            </w:r>
          </w:p>
        </w:tc>
        <w:tc>
          <w:tcPr>
            <w:tcW w:w="2430" w:type="dxa"/>
            <w:noWrap/>
            <w:vAlign w:val="center"/>
          </w:tcPr>
          <w:p w14:paraId="3F873EFB" w14:textId="619523E6"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337FA1" w:rsidRPr="00C8738A" w14:paraId="78A139F8" w14:textId="77777777" w:rsidTr="0019479B">
        <w:trPr>
          <w:trHeight w:val="315"/>
        </w:trPr>
        <w:tc>
          <w:tcPr>
            <w:tcW w:w="5850" w:type="dxa"/>
            <w:noWrap/>
            <w:vAlign w:val="center"/>
          </w:tcPr>
          <w:p w14:paraId="7331214F" w14:textId="279F459E"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Споро усвајање савремених знања и инертност организације</w:t>
            </w:r>
          </w:p>
        </w:tc>
        <w:tc>
          <w:tcPr>
            <w:tcW w:w="2430" w:type="dxa"/>
            <w:noWrap/>
            <w:vAlign w:val="center"/>
          </w:tcPr>
          <w:p w14:paraId="3ED7D207" w14:textId="25C99C31"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3,13</w:t>
            </w:r>
          </w:p>
        </w:tc>
      </w:tr>
      <w:tr w:rsidR="00337FA1" w:rsidRPr="00C8738A" w14:paraId="3E139736" w14:textId="77777777" w:rsidTr="0019479B">
        <w:trPr>
          <w:trHeight w:val="315"/>
        </w:trPr>
        <w:tc>
          <w:tcPr>
            <w:tcW w:w="5850" w:type="dxa"/>
            <w:noWrap/>
            <w:vAlign w:val="center"/>
          </w:tcPr>
          <w:p w14:paraId="5C39E0B8" w14:textId="6DFD7618"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Административне баријере и неефикасност</w:t>
            </w:r>
          </w:p>
        </w:tc>
        <w:tc>
          <w:tcPr>
            <w:tcW w:w="2430" w:type="dxa"/>
            <w:noWrap/>
            <w:vAlign w:val="center"/>
          </w:tcPr>
          <w:p w14:paraId="336ED5FA" w14:textId="34020815"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2,63</w:t>
            </w:r>
          </w:p>
        </w:tc>
      </w:tr>
    </w:tbl>
    <w:p w14:paraId="251CD107" w14:textId="77777777" w:rsidR="0019479B" w:rsidRPr="004033D4" w:rsidRDefault="0019479B" w:rsidP="0019479B">
      <w:pPr>
        <w:pStyle w:val="ListParagraph"/>
        <w:jc w:val="both"/>
        <w:rPr>
          <w:rFonts w:asciiTheme="majorHAnsi" w:hAnsiTheme="majorHAnsi" w:cstheme="majorHAnsi"/>
          <w:b/>
          <w:bCs/>
          <w:color w:val="4472C4" w:themeColor="accent1"/>
          <w:sz w:val="28"/>
          <w:szCs w:val="28"/>
          <w:lang w:val="sr-Cyrl-RS"/>
        </w:rPr>
      </w:pPr>
    </w:p>
    <w:p w14:paraId="474345FE" w14:textId="5A706E40" w:rsidR="004033D4" w:rsidRDefault="005103C1" w:rsidP="00690B3B">
      <w:pPr>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Из дате табеле можемо видети да су административне баријере и неефикасност</w:t>
      </w:r>
      <w:r w:rsidR="007449B3">
        <w:rPr>
          <w:rFonts w:asciiTheme="majorHAnsi" w:hAnsiTheme="majorHAnsi" w:cstheme="majorHAnsi"/>
          <w:sz w:val="24"/>
          <w:szCs w:val="24"/>
          <w:lang w:val="sr-Cyrl-RS"/>
        </w:rPr>
        <w:t xml:space="preserve"> као и кашњења у наплати међу највећим проблемима са којима се сусрећу</w:t>
      </w:r>
      <w:r w:rsidR="00690B3B">
        <w:rPr>
          <w:rFonts w:asciiTheme="majorHAnsi" w:hAnsiTheme="majorHAnsi" w:cstheme="majorHAnsi"/>
          <w:sz w:val="24"/>
          <w:szCs w:val="24"/>
          <w:lang w:val="sr-Cyrl-RS"/>
        </w:rPr>
        <w:t xml:space="preserve"> испитаници.</w:t>
      </w:r>
      <w:r w:rsidR="009308E4">
        <w:rPr>
          <w:rFonts w:asciiTheme="majorHAnsi" w:hAnsiTheme="majorHAnsi" w:cstheme="majorHAnsi"/>
          <w:sz w:val="24"/>
          <w:szCs w:val="24"/>
          <w:lang w:val="sr-Cyrl-RS"/>
        </w:rPr>
        <w:t xml:space="preserve"> </w:t>
      </w:r>
    </w:p>
    <w:p w14:paraId="73A0D429" w14:textId="77777777" w:rsidR="00690B3B" w:rsidRPr="005103C1" w:rsidRDefault="00690B3B" w:rsidP="00690B3B">
      <w:pPr>
        <w:ind w:left="720"/>
        <w:jc w:val="both"/>
        <w:rPr>
          <w:rFonts w:asciiTheme="majorHAnsi" w:hAnsiTheme="majorHAnsi" w:cstheme="majorHAnsi"/>
          <w:sz w:val="24"/>
          <w:szCs w:val="24"/>
          <w:lang w:val="sr-Cyrl-RS"/>
        </w:rPr>
      </w:pPr>
    </w:p>
    <w:p w14:paraId="445233F7" w14:textId="7E85BB5A" w:rsidR="005C6242" w:rsidRPr="00774114" w:rsidRDefault="005C416E" w:rsidP="00690B3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На питање да ли се планира отварање нових радних места у наредне 3 године, </w:t>
      </w:r>
      <w:r w:rsidR="00A143FD">
        <w:rPr>
          <w:rFonts w:asciiTheme="majorHAnsi" w:hAnsiTheme="majorHAnsi" w:cstheme="majorHAnsi"/>
          <w:sz w:val="24"/>
          <w:szCs w:val="24"/>
          <w:lang w:val="sr-Cyrl-RS"/>
        </w:rPr>
        <w:t xml:space="preserve">2 испитаника нису дала адекватан одговор док је 7 одговорило како је приказано на </w:t>
      </w:r>
      <w:r w:rsidR="00A143FD" w:rsidRPr="00A37B5B">
        <w:rPr>
          <w:rFonts w:asciiTheme="majorHAnsi" w:hAnsiTheme="majorHAnsi" w:cstheme="majorHAnsi"/>
          <w:sz w:val="24"/>
          <w:szCs w:val="24"/>
          <w:lang w:val="sr-Cyrl-RS"/>
        </w:rPr>
        <w:t>графику испод:</w:t>
      </w:r>
      <w:r w:rsidR="00A143FD">
        <w:rPr>
          <w:rFonts w:asciiTheme="majorHAnsi" w:hAnsiTheme="majorHAnsi" w:cstheme="majorHAnsi"/>
          <w:sz w:val="24"/>
          <w:szCs w:val="24"/>
          <w:lang w:val="sr-Cyrl-RS"/>
        </w:rPr>
        <w:t xml:space="preserve"> </w:t>
      </w:r>
      <w:r w:rsidR="00A37B5B" w:rsidRPr="00972454">
        <w:rPr>
          <w:rFonts w:asciiTheme="majorHAnsi" w:hAnsiTheme="majorHAnsi" w:cstheme="majorHAnsi"/>
          <w:sz w:val="24"/>
          <w:szCs w:val="24"/>
          <w:lang w:val="sr-Cyrl-RS"/>
        </w:rPr>
        <w:t xml:space="preserve"> </w:t>
      </w:r>
    </w:p>
    <w:p w14:paraId="6C74B0C6" w14:textId="77777777" w:rsidR="00774114" w:rsidRPr="00690B3B" w:rsidRDefault="00774114" w:rsidP="00774114">
      <w:pPr>
        <w:pStyle w:val="ListParagraph"/>
        <w:jc w:val="both"/>
        <w:rPr>
          <w:rFonts w:asciiTheme="majorHAnsi" w:hAnsiTheme="majorHAnsi" w:cstheme="majorHAnsi"/>
          <w:b/>
          <w:bCs/>
          <w:color w:val="4472C4" w:themeColor="accent1"/>
          <w:sz w:val="28"/>
          <w:szCs w:val="28"/>
          <w:lang w:val="sr-Cyrl-RS"/>
        </w:rPr>
      </w:pPr>
    </w:p>
    <w:p w14:paraId="7C542C07" w14:textId="09BDBE3D" w:rsidR="00690B3B" w:rsidRDefault="00527C34" w:rsidP="00774114">
      <w:pPr>
        <w:ind w:firstLine="720"/>
        <w:jc w:val="both"/>
        <w:rPr>
          <w:rFonts w:asciiTheme="majorHAnsi" w:hAnsiTheme="majorHAnsi" w:cstheme="majorHAnsi"/>
          <w:b/>
          <w:bCs/>
          <w:color w:val="4472C4" w:themeColor="accent1"/>
          <w:sz w:val="28"/>
          <w:szCs w:val="28"/>
          <w:lang w:val="sr-Cyrl-RS"/>
        </w:rPr>
      </w:pPr>
      <w:r w:rsidRPr="001D4B83">
        <w:rPr>
          <w:noProof/>
          <w:shd w:val="clear" w:color="auto" w:fill="FFFFFF" w:themeFill="background1"/>
        </w:rPr>
        <w:drawing>
          <wp:inline distT="0" distB="0" distL="0" distR="0" wp14:anchorId="4F37E6A0" wp14:editId="19303342">
            <wp:extent cx="5210175" cy="2447925"/>
            <wp:effectExtent l="0" t="0" r="9525" b="9525"/>
            <wp:docPr id="21" name="Chart 21">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3C9D88" w14:textId="77777777" w:rsidR="00690B3B" w:rsidRDefault="00690B3B" w:rsidP="005E1DFB">
      <w:pPr>
        <w:jc w:val="both"/>
        <w:rPr>
          <w:rFonts w:asciiTheme="majorHAnsi" w:hAnsiTheme="majorHAnsi" w:cstheme="majorHAnsi"/>
          <w:b/>
          <w:bCs/>
          <w:color w:val="4472C4" w:themeColor="accent1"/>
          <w:sz w:val="28"/>
          <w:szCs w:val="28"/>
          <w:lang w:val="sr-Cyrl-RS"/>
        </w:rPr>
      </w:pPr>
    </w:p>
    <w:p w14:paraId="0DB4130A" w14:textId="0A37FF48" w:rsidR="005E1DFB" w:rsidRPr="005E1DFB" w:rsidRDefault="003A6F30" w:rsidP="005E1DF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 д</w:t>
      </w:r>
      <w:r w:rsidR="00635E37">
        <w:rPr>
          <w:rFonts w:asciiTheme="majorHAnsi" w:hAnsiTheme="majorHAnsi" w:cstheme="majorHAnsi"/>
          <w:sz w:val="24"/>
          <w:szCs w:val="24"/>
          <w:lang w:val="sr-Cyrl-RS"/>
        </w:rPr>
        <w:t xml:space="preserve">а ли су у последњих 12 месеци користили неку врсту подршке/подстицаја локалних институција у циљу развоја и образовања запослених, </w:t>
      </w:r>
      <w:r w:rsidR="00CE40D2">
        <w:rPr>
          <w:rFonts w:asciiTheme="majorHAnsi" w:hAnsiTheme="majorHAnsi" w:cstheme="majorHAnsi"/>
          <w:sz w:val="24"/>
          <w:szCs w:val="24"/>
          <w:lang w:val="sr-Cyrl-RS"/>
        </w:rPr>
        <w:t xml:space="preserve">сви </w:t>
      </w:r>
      <w:r w:rsidR="00635E37">
        <w:rPr>
          <w:rFonts w:asciiTheme="majorHAnsi" w:hAnsiTheme="majorHAnsi" w:cstheme="majorHAnsi"/>
          <w:sz w:val="24"/>
          <w:szCs w:val="24"/>
          <w:lang w:val="sr-Cyrl-RS"/>
        </w:rPr>
        <w:t xml:space="preserve">испитаници су одговорили </w:t>
      </w:r>
      <w:r w:rsidR="00CA0CCA">
        <w:rPr>
          <w:rFonts w:asciiTheme="majorHAnsi" w:hAnsiTheme="majorHAnsi" w:cstheme="majorHAnsi"/>
          <w:sz w:val="24"/>
          <w:szCs w:val="24"/>
          <w:lang w:val="sr-Cyrl-RS"/>
        </w:rPr>
        <w:t>да нису</w:t>
      </w:r>
      <w:r w:rsidR="00CE40D2">
        <w:rPr>
          <w:rFonts w:asciiTheme="majorHAnsi" w:hAnsiTheme="majorHAnsi" w:cstheme="majorHAnsi"/>
          <w:sz w:val="24"/>
          <w:szCs w:val="24"/>
          <w:lang w:val="sr-Cyrl-RS"/>
        </w:rPr>
        <w:t xml:space="preserve">, а као разлог томе су навели </w:t>
      </w:r>
      <w:r w:rsidR="00DE4D14">
        <w:rPr>
          <w:rFonts w:asciiTheme="majorHAnsi" w:hAnsiTheme="majorHAnsi" w:cstheme="majorHAnsi"/>
          <w:sz w:val="24"/>
          <w:szCs w:val="24"/>
          <w:lang w:val="sr-Cyrl-RS"/>
        </w:rPr>
        <w:t xml:space="preserve">да не знају да постоје подстицаји, сложеност процедуре за добијање подстицаја </w:t>
      </w:r>
      <w:r w:rsidR="00BE5CAA">
        <w:rPr>
          <w:rFonts w:asciiTheme="majorHAnsi" w:hAnsiTheme="majorHAnsi" w:cstheme="majorHAnsi"/>
          <w:sz w:val="24"/>
          <w:szCs w:val="24"/>
          <w:lang w:val="sr-Cyrl-RS"/>
        </w:rPr>
        <w:t>као и да немају правовремено информације о коришћењу средстава подршке.</w:t>
      </w:r>
    </w:p>
    <w:p w14:paraId="29656254" w14:textId="77777777" w:rsidR="00690B3B" w:rsidRDefault="00690B3B" w:rsidP="00D2063B">
      <w:pPr>
        <w:jc w:val="both"/>
        <w:rPr>
          <w:rFonts w:asciiTheme="majorHAnsi" w:hAnsiTheme="majorHAnsi" w:cstheme="majorHAnsi"/>
          <w:b/>
          <w:bCs/>
          <w:color w:val="4472C4" w:themeColor="accent1"/>
          <w:sz w:val="28"/>
          <w:szCs w:val="28"/>
          <w:lang w:val="sr-Cyrl-RS"/>
        </w:rPr>
      </w:pPr>
    </w:p>
    <w:p w14:paraId="313A3B51" w14:textId="00910F20" w:rsidR="00D2063B" w:rsidRPr="005D5234" w:rsidRDefault="00790549" w:rsidP="00D2063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Од 9 испитаника, 4 је одговорило да сарађују у програмима са образовним инстиуцијама</w:t>
      </w:r>
      <w:r w:rsidR="00464B53">
        <w:rPr>
          <w:rFonts w:asciiTheme="majorHAnsi" w:hAnsiTheme="majorHAnsi" w:cstheme="majorHAnsi"/>
          <w:sz w:val="24"/>
          <w:szCs w:val="24"/>
          <w:lang w:val="sr-Cyrl-RS"/>
        </w:rPr>
        <w:t xml:space="preserve"> у организовању праксе за ученике/студенте и на развоју нових образовних програма према потребама тржишта рада</w:t>
      </w:r>
      <w:r w:rsidR="005D5234">
        <w:rPr>
          <w:rFonts w:asciiTheme="majorHAnsi" w:hAnsiTheme="majorHAnsi" w:cstheme="majorHAnsi"/>
          <w:sz w:val="24"/>
          <w:szCs w:val="24"/>
          <w:lang w:val="sr-Cyrl-RS"/>
        </w:rPr>
        <w:t>, 4 је одговорило да не сарађује док 1 испитаник није одговорио на ово питање.</w:t>
      </w:r>
    </w:p>
    <w:p w14:paraId="03FD8AB7" w14:textId="77777777" w:rsidR="005D5234" w:rsidRPr="005D5234" w:rsidRDefault="005D5234" w:rsidP="00C34E59">
      <w:pPr>
        <w:rPr>
          <w:rFonts w:asciiTheme="majorHAnsi" w:hAnsiTheme="majorHAnsi" w:cstheme="majorHAnsi"/>
          <w:b/>
          <w:bCs/>
          <w:color w:val="4472C4" w:themeColor="accent1"/>
          <w:sz w:val="28"/>
          <w:szCs w:val="28"/>
          <w:lang w:val="sr-Cyrl-RS"/>
        </w:rPr>
      </w:pPr>
    </w:p>
    <w:p w14:paraId="70D02F52" w14:textId="13BDCF8C" w:rsidR="00C34E59" w:rsidRPr="00A964B9" w:rsidRDefault="00A964B9" w:rsidP="00C34E59">
      <w:pPr>
        <w:rPr>
          <w:rFonts w:asciiTheme="majorHAnsi" w:hAnsiTheme="majorHAnsi" w:cstheme="majorHAnsi"/>
          <w:i/>
          <w:iCs/>
          <w:sz w:val="26"/>
          <w:szCs w:val="26"/>
          <w:lang w:val="sr-Cyrl-RS"/>
        </w:rPr>
      </w:pPr>
      <w:r w:rsidRPr="00A964B9">
        <w:rPr>
          <w:rFonts w:asciiTheme="majorHAnsi" w:hAnsiTheme="majorHAnsi" w:cstheme="majorHAnsi"/>
          <w:i/>
          <w:iCs/>
          <w:sz w:val="26"/>
          <w:szCs w:val="26"/>
          <w:lang w:val="sr-Cyrl-RS"/>
        </w:rPr>
        <w:lastRenderedPageBreak/>
        <w:t>Пољопривреда</w:t>
      </w:r>
    </w:p>
    <w:p w14:paraId="412A048E" w14:textId="52E379D0" w:rsidR="005D5234" w:rsidRPr="00346666" w:rsidRDefault="005A68D5" w:rsidP="005D5234">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Као подручја која су приоритетна за улагање и решавање проблематике за</w:t>
      </w:r>
      <w:r w:rsidR="00346666">
        <w:rPr>
          <w:rFonts w:asciiTheme="majorHAnsi" w:hAnsiTheme="majorHAnsi" w:cstheme="majorHAnsi"/>
          <w:sz w:val="24"/>
          <w:szCs w:val="24"/>
          <w:lang w:val="sr-Cyrl-RS"/>
        </w:rPr>
        <w:t>штите животне средине и енергетске ефикасности испитаници су навели:</w:t>
      </w:r>
    </w:p>
    <w:p w14:paraId="4FF4E147" w14:textId="77777777" w:rsidR="00346666" w:rsidRPr="00346666" w:rsidRDefault="00346666" w:rsidP="00346666">
      <w:pPr>
        <w:pStyle w:val="ListParagraph"/>
        <w:rPr>
          <w:rFonts w:asciiTheme="majorHAnsi" w:hAnsiTheme="majorHAnsi" w:cstheme="majorHAnsi"/>
          <w:b/>
          <w:bCs/>
          <w:color w:val="4472C4" w:themeColor="accent1"/>
          <w:sz w:val="28"/>
          <w:szCs w:val="28"/>
          <w:lang w:val="sr-Cyrl-RS"/>
        </w:rPr>
      </w:pPr>
    </w:p>
    <w:p w14:paraId="4F56CC9F" w14:textId="691968E9" w:rsidR="00346666" w:rsidRDefault="00EC2CBE"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Смањење емисије штетних честица у ваздуху</w:t>
      </w:r>
    </w:p>
    <w:p w14:paraId="72B3928D" w14:textId="1DF2AA57" w:rsidR="00EC2CBE" w:rsidRDefault="00EC2CBE"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Коришћење обновљивих извора енергије за производњу енергије потребне газдинству</w:t>
      </w:r>
    </w:p>
    <w:p w14:paraId="488C42C3" w14:textId="31BE8F97" w:rsidR="00EC2CBE" w:rsidRPr="00346666" w:rsidRDefault="00012BC9"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Пречишћавање отпадних вода из производње</w:t>
      </w:r>
    </w:p>
    <w:p w14:paraId="30932640" w14:textId="77777777" w:rsidR="00690B3B" w:rsidRDefault="00690B3B" w:rsidP="00690B3B">
      <w:pPr>
        <w:jc w:val="both"/>
        <w:rPr>
          <w:rFonts w:asciiTheme="majorHAnsi" w:hAnsiTheme="majorHAnsi" w:cstheme="majorHAnsi"/>
          <w:color w:val="4472C4" w:themeColor="accent1"/>
          <w:sz w:val="24"/>
          <w:szCs w:val="24"/>
          <w:lang w:val="sr-Cyrl-RS"/>
        </w:rPr>
      </w:pPr>
    </w:p>
    <w:p w14:paraId="6741376F" w14:textId="77DDAC7C" w:rsidR="00336BF3" w:rsidRDefault="00336BF3" w:rsidP="00336BF3">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Као најзначајније проблеме пољопривредне делатности</w:t>
      </w:r>
      <w:r w:rsidR="003F601E">
        <w:rPr>
          <w:rFonts w:asciiTheme="majorHAnsi" w:hAnsiTheme="majorHAnsi" w:cstheme="majorHAnsi"/>
          <w:sz w:val="24"/>
          <w:szCs w:val="24"/>
          <w:lang w:val="sr-Cyrl-RS"/>
        </w:rPr>
        <w:t xml:space="preserve"> испитаници су навели следеће:</w:t>
      </w:r>
    </w:p>
    <w:p w14:paraId="3D00A9A8" w14:textId="71DA43FF" w:rsidR="003F601E" w:rsidRDefault="003F601E"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Високи трошкови улазних компоненти и процеса производње</w:t>
      </w:r>
    </w:p>
    <w:p w14:paraId="02344C1B" w14:textId="0DC55939" w:rsidR="004C7535" w:rsidRDefault="004C7535"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Ниске или непредвидиве откупне цене </w:t>
      </w:r>
    </w:p>
    <w:p w14:paraId="085E30E9" w14:textId="779FEE06" w:rsidR="004C7535" w:rsidRDefault="004C7535"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Старост активног пољопривредног становништва </w:t>
      </w:r>
    </w:p>
    <w:p w14:paraId="02A463E1" w14:textId="77777777" w:rsidR="009404B1" w:rsidRDefault="009404B1" w:rsidP="009404B1">
      <w:pPr>
        <w:jc w:val="both"/>
        <w:rPr>
          <w:rFonts w:asciiTheme="majorHAnsi" w:hAnsiTheme="majorHAnsi" w:cstheme="majorHAnsi"/>
          <w:sz w:val="24"/>
          <w:szCs w:val="24"/>
          <w:lang w:val="sr-Cyrl-RS"/>
        </w:rPr>
      </w:pPr>
    </w:p>
    <w:p w14:paraId="69CFC2B2" w14:textId="77777777" w:rsidR="00281CAC" w:rsidRDefault="006878AB" w:rsidP="009404B1">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Мер</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кој</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би по мишљењу испитаника подстакл</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младе да се баве пољпривредом</w:t>
      </w:r>
      <w:r w:rsidR="003C25A2">
        <w:rPr>
          <w:rFonts w:asciiTheme="majorHAnsi" w:hAnsiTheme="majorHAnsi" w:cstheme="majorHAnsi"/>
          <w:sz w:val="24"/>
          <w:szCs w:val="24"/>
          <w:lang w:val="sr-Cyrl-RS"/>
        </w:rPr>
        <w:t>, а коју су навели сви испитаници,</w:t>
      </w:r>
      <w:r>
        <w:rPr>
          <w:rFonts w:asciiTheme="majorHAnsi" w:hAnsiTheme="majorHAnsi" w:cstheme="majorHAnsi"/>
          <w:sz w:val="24"/>
          <w:szCs w:val="24"/>
          <w:lang w:val="sr-Cyrl-RS"/>
        </w:rPr>
        <w:t xml:space="preserve"> </w:t>
      </w:r>
      <w:r w:rsidR="003C25A2">
        <w:rPr>
          <w:rFonts w:asciiTheme="majorHAnsi" w:hAnsiTheme="majorHAnsi" w:cstheme="majorHAnsi"/>
          <w:sz w:val="24"/>
          <w:szCs w:val="24"/>
          <w:lang w:val="sr-Cyrl-RS"/>
        </w:rPr>
        <w:t>је</w:t>
      </w:r>
      <w:r>
        <w:rPr>
          <w:rFonts w:asciiTheme="majorHAnsi" w:hAnsiTheme="majorHAnsi" w:cstheme="majorHAnsi"/>
          <w:sz w:val="24"/>
          <w:szCs w:val="24"/>
          <w:lang w:val="sr-Cyrl-RS"/>
        </w:rPr>
        <w:t xml:space="preserve"> посебн</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финасијск</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олакшиц</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младима за покретање производње</w:t>
      </w:r>
      <w:r w:rsidR="003C25A2">
        <w:rPr>
          <w:rFonts w:asciiTheme="majorHAnsi" w:hAnsiTheme="majorHAnsi" w:cstheme="majorHAnsi"/>
          <w:sz w:val="24"/>
          <w:szCs w:val="24"/>
          <w:lang w:val="sr-Cyrl-RS"/>
        </w:rPr>
        <w:t>.</w:t>
      </w:r>
    </w:p>
    <w:p w14:paraId="5105E5DE" w14:textId="77777777" w:rsidR="00281CAC" w:rsidRDefault="00281CAC" w:rsidP="00281CAC">
      <w:pPr>
        <w:jc w:val="both"/>
        <w:rPr>
          <w:rFonts w:asciiTheme="majorHAnsi" w:hAnsiTheme="majorHAnsi" w:cstheme="majorHAnsi"/>
          <w:sz w:val="24"/>
          <w:szCs w:val="24"/>
          <w:lang w:val="sr-Cyrl-RS"/>
        </w:rPr>
      </w:pPr>
    </w:p>
    <w:p w14:paraId="6B53A6D4" w14:textId="1E31FC4E" w:rsidR="00841571" w:rsidRDefault="00B9577C" w:rsidP="00B9577C">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Области пољопривредне инфраструктуре за које испитаници сматрају да су потребна приортетна улагања и унапређење су:</w:t>
      </w:r>
    </w:p>
    <w:p w14:paraId="5DB2ABD9" w14:textId="77777777" w:rsidR="00B9577C" w:rsidRPr="00B9577C" w:rsidRDefault="00B9577C" w:rsidP="00B9577C">
      <w:pPr>
        <w:pStyle w:val="ListParagraph"/>
        <w:rPr>
          <w:rFonts w:asciiTheme="majorHAnsi" w:hAnsiTheme="majorHAnsi" w:cstheme="majorHAnsi"/>
          <w:sz w:val="24"/>
          <w:szCs w:val="24"/>
          <w:lang w:val="sr-Cyrl-RS"/>
        </w:rPr>
      </w:pPr>
    </w:p>
    <w:p w14:paraId="350A0D72" w14:textId="7A9DD5E8" w:rsidR="00B9577C" w:rsidRDefault="00EE0546"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Атарски путеви</w:t>
      </w:r>
    </w:p>
    <w:p w14:paraId="4B3A46B9" w14:textId="2E5D0EAB" w:rsidR="00EE0546" w:rsidRPr="009650C9" w:rsidRDefault="00EE0546"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Каналска мрежа </w:t>
      </w:r>
      <w:r w:rsidR="009650C9">
        <w:rPr>
          <w:rFonts w:asciiTheme="majorHAnsi" w:hAnsiTheme="majorHAnsi" w:cstheme="majorHAnsi"/>
          <w:sz w:val="24"/>
          <w:szCs w:val="24"/>
          <w:lang w:val="sr-Cyrl-RS"/>
        </w:rPr>
        <w:t>–</w:t>
      </w:r>
      <w:r>
        <w:rPr>
          <w:rFonts w:asciiTheme="majorHAnsi" w:hAnsiTheme="majorHAnsi" w:cstheme="majorHAnsi"/>
          <w:sz w:val="24"/>
          <w:szCs w:val="24"/>
          <w:lang w:val="sr-Cyrl-RS"/>
        </w:rPr>
        <w:t xml:space="preserve"> одржавање</w:t>
      </w:r>
    </w:p>
    <w:p w14:paraId="624A9F2A" w14:textId="22207FEC" w:rsidR="009650C9" w:rsidRDefault="009650C9"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Комасација земљишта</w:t>
      </w:r>
    </w:p>
    <w:p w14:paraId="2CBBBAB9" w14:textId="77777777" w:rsidR="009650C9" w:rsidRDefault="009650C9" w:rsidP="009650C9">
      <w:pPr>
        <w:jc w:val="both"/>
        <w:rPr>
          <w:rFonts w:asciiTheme="majorHAnsi" w:hAnsiTheme="majorHAnsi" w:cstheme="majorHAnsi"/>
          <w:sz w:val="24"/>
          <w:szCs w:val="24"/>
          <w:lang w:val="sr-Cyrl-RS"/>
        </w:rPr>
      </w:pPr>
    </w:p>
    <w:p w14:paraId="66AEC245" w14:textId="2EF2206F" w:rsidR="000E0780" w:rsidRPr="006B3FC4" w:rsidRDefault="000E0780" w:rsidP="009650C9">
      <w:pPr>
        <w:jc w:val="both"/>
        <w:rPr>
          <w:rFonts w:asciiTheme="majorHAnsi" w:hAnsiTheme="majorHAnsi" w:cstheme="majorHAnsi"/>
          <w:i/>
          <w:iCs/>
          <w:sz w:val="26"/>
          <w:szCs w:val="26"/>
          <w:lang w:val="sr-Cyrl-RS"/>
        </w:rPr>
      </w:pPr>
      <w:r w:rsidRPr="006B3FC4">
        <w:rPr>
          <w:rFonts w:asciiTheme="majorHAnsi" w:hAnsiTheme="majorHAnsi" w:cstheme="majorHAnsi"/>
          <w:i/>
          <w:iCs/>
          <w:sz w:val="26"/>
          <w:szCs w:val="26"/>
          <w:lang w:val="sr-Cyrl-RS"/>
        </w:rPr>
        <w:t>Туризам</w:t>
      </w:r>
      <w:r w:rsidR="00793630">
        <w:rPr>
          <w:rFonts w:asciiTheme="majorHAnsi" w:hAnsiTheme="majorHAnsi" w:cstheme="majorHAnsi"/>
          <w:i/>
          <w:iCs/>
          <w:sz w:val="26"/>
          <w:szCs w:val="26"/>
          <w:lang w:val="sr-Cyrl-RS"/>
        </w:rPr>
        <w:t xml:space="preserve"> и угоститељство</w:t>
      </w:r>
    </w:p>
    <w:p w14:paraId="0252C5BF" w14:textId="2870ED5D" w:rsidR="009650C9" w:rsidRPr="009650C9" w:rsidRDefault="00AA40CA" w:rsidP="009650C9">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Области инфраструктуре и пословног амбијента за делатност тур</w:t>
      </w:r>
      <w:r w:rsidR="00AC1FF0">
        <w:rPr>
          <w:rFonts w:asciiTheme="majorHAnsi" w:hAnsiTheme="majorHAnsi" w:cstheme="majorHAnsi"/>
          <w:sz w:val="24"/>
          <w:szCs w:val="24"/>
          <w:lang w:val="sr-Cyrl-RS"/>
        </w:rPr>
        <w:t>изма и угоститељства</w:t>
      </w:r>
      <w:r w:rsidR="00F24AC8">
        <w:rPr>
          <w:rFonts w:asciiTheme="majorHAnsi" w:hAnsiTheme="majorHAnsi" w:cstheme="majorHAnsi"/>
          <w:sz w:val="24"/>
          <w:szCs w:val="24"/>
          <w:lang w:val="sr-Cyrl-RS"/>
        </w:rPr>
        <w:t xml:space="preserve"> </w:t>
      </w:r>
      <w:r w:rsidR="00781EC6">
        <w:rPr>
          <w:rFonts w:asciiTheme="majorHAnsi" w:hAnsiTheme="majorHAnsi" w:cstheme="majorHAnsi"/>
          <w:sz w:val="24"/>
          <w:szCs w:val="24"/>
          <w:lang w:val="sr-Cyrl-RS"/>
        </w:rPr>
        <w:t>означене као приоритетне за улагања и унапређење од стране испитаника су:</w:t>
      </w:r>
    </w:p>
    <w:p w14:paraId="5F5071B1" w14:textId="77777777" w:rsidR="00781EC6" w:rsidRDefault="00781EC6" w:rsidP="00781EC6">
      <w:pPr>
        <w:pStyle w:val="ListParagraph"/>
        <w:jc w:val="both"/>
        <w:rPr>
          <w:rFonts w:asciiTheme="majorHAnsi" w:hAnsiTheme="majorHAnsi" w:cstheme="majorHAnsi"/>
          <w:sz w:val="24"/>
          <w:szCs w:val="24"/>
          <w:lang w:val="sr-Cyrl-RS"/>
        </w:rPr>
      </w:pPr>
    </w:p>
    <w:p w14:paraId="5E37D612" w14:textId="2ED7D57F" w:rsidR="00781EC6" w:rsidRPr="009650C9" w:rsidRDefault="004E2397"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Повезивање туристичке понуде Вршца са програмима привлачења страних туриста</w:t>
      </w:r>
      <w:r w:rsidR="00BD312A">
        <w:rPr>
          <w:rFonts w:asciiTheme="majorHAnsi" w:hAnsiTheme="majorHAnsi" w:cstheme="majorHAnsi"/>
          <w:sz w:val="24"/>
          <w:szCs w:val="24"/>
          <w:lang w:val="sr-Cyrl-RS"/>
        </w:rPr>
        <w:t xml:space="preserve"> суседних домаћих центара (Београд, Нови Сад, Подунавље, НП Ђердап и сл.)</w:t>
      </w:r>
    </w:p>
    <w:p w14:paraId="39B97B74" w14:textId="4FD30B38" w:rsidR="00BD312A" w:rsidRPr="009650C9" w:rsidRDefault="0083608D"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Програми прекограничне сарање у области туризма</w:t>
      </w:r>
      <w:r w:rsidR="001544AF">
        <w:rPr>
          <w:rFonts w:asciiTheme="majorHAnsi" w:hAnsiTheme="majorHAnsi" w:cstheme="majorHAnsi"/>
          <w:sz w:val="24"/>
          <w:szCs w:val="24"/>
          <w:lang w:val="sr-Cyrl-RS"/>
        </w:rPr>
        <w:t xml:space="preserve"> (Румунија)</w:t>
      </w:r>
    </w:p>
    <w:p w14:paraId="0371B324" w14:textId="48F6273F" w:rsidR="00892A2D" w:rsidRDefault="00892A2D"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Улагање у ревитализацију објеката од културно-историјског значаја и програма очувања</w:t>
      </w:r>
    </w:p>
    <w:p w14:paraId="19576E84" w14:textId="77777777" w:rsidR="00704D23" w:rsidRDefault="00704D23" w:rsidP="00704D23">
      <w:pPr>
        <w:jc w:val="both"/>
        <w:rPr>
          <w:rFonts w:asciiTheme="majorHAnsi" w:hAnsiTheme="majorHAnsi" w:cstheme="majorHAnsi"/>
          <w:sz w:val="24"/>
          <w:szCs w:val="24"/>
          <w:lang w:val="sr-Cyrl-RS"/>
        </w:rPr>
      </w:pPr>
    </w:p>
    <w:p w14:paraId="7E4C3232" w14:textId="6CDCB19F" w:rsidR="00704D23" w:rsidRPr="00704D23" w:rsidRDefault="00AA50B7" w:rsidP="00704D23">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w:t>
      </w:r>
      <w:r w:rsidR="00BD67E1">
        <w:rPr>
          <w:rFonts w:asciiTheme="majorHAnsi" w:hAnsiTheme="majorHAnsi" w:cstheme="majorHAnsi"/>
          <w:sz w:val="24"/>
          <w:szCs w:val="24"/>
          <w:lang w:val="sr-Cyrl-RS"/>
        </w:rPr>
        <w:t xml:space="preserve">испитаника, локални фактори који најзначајније утичу </w:t>
      </w:r>
      <w:r w:rsidR="006A5B79">
        <w:rPr>
          <w:rFonts w:asciiTheme="majorHAnsi" w:hAnsiTheme="majorHAnsi" w:cstheme="majorHAnsi"/>
          <w:sz w:val="24"/>
          <w:szCs w:val="24"/>
          <w:lang w:val="sr-Cyrl-RS"/>
        </w:rPr>
        <w:t>на диманичност развоја туризма и угоститељства</w:t>
      </w:r>
      <w:r w:rsidR="004B1B88">
        <w:rPr>
          <w:rFonts w:asciiTheme="majorHAnsi" w:hAnsiTheme="majorHAnsi" w:cstheme="majorHAnsi"/>
          <w:sz w:val="24"/>
          <w:szCs w:val="24"/>
          <w:lang w:val="sr-Cyrl-RS"/>
        </w:rPr>
        <w:t xml:space="preserve"> су:</w:t>
      </w:r>
    </w:p>
    <w:p w14:paraId="651C2DE9" w14:textId="77777777" w:rsidR="004B1B88" w:rsidRDefault="004B1B88" w:rsidP="004B1B88">
      <w:pPr>
        <w:pStyle w:val="ListParagraph"/>
        <w:jc w:val="both"/>
        <w:rPr>
          <w:rFonts w:asciiTheme="majorHAnsi" w:hAnsiTheme="majorHAnsi" w:cstheme="majorHAnsi"/>
          <w:sz w:val="24"/>
          <w:szCs w:val="24"/>
          <w:lang w:val="sr-Cyrl-RS"/>
        </w:rPr>
      </w:pPr>
    </w:p>
    <w:p w14:paraId="56938816" w14:textId="07225E7A" w:rsidR="004B1B88" w:rsidRDefault="004B1B88"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Квалитет промотивних и маркетиншких акција и наступа у земљи и иностранству</w:t>
      </w:r>
    </w:p>
    <w:p w14:paraId="2CE4C031" w14:textId="71C3BB04" w:rsidR="004B1B88" w:rsidRDefault="004B1B88"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Квалитет инфраструктуре</w:t>
      </w:r>
    </w:p>
    <w:p w14:paraId="612E7E94" w14:textId="48CC0D79" w:rsidR="006932F0" w:rsidRDefault="006932F0"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Повезаност и умреженост субјеката који креирају туристичко-угоститељску понуду Града</w:t>
      </w:r>
    </w:p>
    <w:p w14:paraId="4AE502EC" w14:textId="77777777" w:rsidR="0031650E" w:rsidRDefault="0031650E" w:rsidP="0031650E">
      <w:pPr>
        <w:jc w:val="both"/>
        <w:rPr>
          <w:rFonts w:asciiTheme="majorHAnsi" w:hAnsiTheme="majorHAnsi" w:cstheme="majorHAnsi"/>
          <w:sz w:val="24"/>
          <w:szCs w:val="24"/>
          <w:lang w:val="sr-Cyrl-RS"/>
        </w:rPr>
      </w:pPr>
    </w:p>
    <w:p w14:paraId="34376CF9" w14:textId="403B2AB7" w:rsidR="00F24748" w:rsidRDefault="00F24748" w:rsidP="00F24748">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w:t>
      </w:r>
      <w:r w:rsidR="000C398B">
        <w:rPr>
          <w:rFonts w:asciiTheme="majorHAnsi" w:hAnsiTheme="majorHAnsi" w:cstheme="majorHAnsi"/>
          <w:i/>
          <w:iCs/>
          <w:sz w:val="26"/>
          <w:szCs w:val="26"/>
          <w:lang w:val="sr-Cyrl-RS"/>
        </w:rPr>
        <w:t>привреде, пољопривреде и туризма:</w:t>
      </w:r>
    </w:p>
    <w:p w14:paraId="67CAC9FB" w14:textId="54464C38" w:rsidR="000C398B" w:rsidRPr="00A37B5B" w:rsidRDefault="002E03C6" w:rsidP="00DB7B16">
      <w:pPr>
        <w:pStyle w:val="ListParagraph"/>
        <w:numPr>
          <w:ilvl w:val="0"/>
          <w:numId w:val="31"/>
        </w:numPr>
        <w:jc w:val="both"/>
        <w:rPr>
          <w:rFonts w:asciiTheme="majorHAnsi" w:hAnsiTheme="majorHAnsi" w:cstheme="majorHAnsi"/>
          <w:i/>
          <w:iCs/>
          <w:sz w:val="24"/>
          <w:szCs w:val="24"/>
          <w:lang w:val="sr-Cyrl-RS"/>
        </w:rPr>
      </w:pPr>
      <w:r w:rsidRPr="00A37B5B">
        <w:rPr>
          <w:rFonts w:asciiTheme="majorHAnsi" w:hAnsiTheme="majorHAnsi" w:cstheme="majorHAnsi"/>
          <w:sz w:val="24"/>
          <w:szCs w:val="24"/>
          <w:lang w:val="sr-Cyrl-RS"/>
        </w:rPr>
        <w:t>Радити на маркетингу у области туризма</w:t>
      </w:r>
    </w:p>
    <w:p w14:paraId="1B41402F" w14:textId="77777777" w:rsidR="00974807" w:rsidRPr="00B2692E" w:rsidRDefault="00974807" w:rsidP="00974807">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Закључак:</w:t>
      </w:r>
    </w:p>
    <w:p w14:paraId="4EA275FD" w14:textId="06025A6F" w:rsidR="0031650E" w:rsidRDefault="00384633"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привредни амбијент у граду Вршцу је </w:t>
      </w:r>
      <w:r w:rsidR="00871E12">
        <w:rPr>
          <w:rFonts w:asciiTheme="majorHAnsi" w:hAnsiTheme="majorHAnsi" w:cstheme="majorHAnsi"/>
          <w:sz w:val="24"/>
          <w:szCs w:val="24"/>
          <w:lang w:val="sr-Cyrl-RS"/>
        </w:rPr>
        <w:t>задовољавајући,</w:t>
      </w:r>
      <w:r w:rsidR="0009034A">
        <w:rPr>
          <w:rFonts w:asciiTheme="majorHAnsi" w:hAnsiTheme="majorHAnsi" w:cstheme="majorHAnsi"/>
          <w:sz w:val="24"/>
          <w:szCs w:val="24"/>
          <w:lang w:val="sr-Cyrl-RS"/>
        </w:rPr>
        <w:t xml:space="preserve"> с тим што се </w:t>
      </w:r>
      <w:r w:rsidR="00326C6A">
        <w:rPr>
          <w:rFonts w:asciiTheme="majorHAnsi" w:hAnsiTheme="majorHAnsi" w:cstheme="majorHAnsi"/>
          <w:sz w:val="24"/>
          <w:szCs w:val="24"/>
          <w:lang w:val="sr-Cyrl-RS"/>
        </w:rPr>
        <w:t xml:space="preserve">привредни субјекти, као и свугде </w:t>
      </w:r>
      <w:r w:rsidR="00A15859">
        <w:rPr>
          <w:rFonts w:asciiTheme="majorHAnsi" w:hAnsiTheme="majorHAnsi" w:cstheme="majorHAnsi"/>
          <w:sz w:val="24"/>
          <w:szCs w:val="24"/>
          <w:lang w:val="sr-Cyrl-RS"/>
        </w:rPr>
        <w:t xml:space="preserve">у Србији, суочавају са </w:t>
      </w:r>
      <w:r w:rsidR="00871E12">
        <w:rPr>
          <w:rFonts w:asciiTheme="majorHAnsi" w:hAnsiTheme="majorHAnsi" w:cstheme="majorHAnsi"/>
          <w:sz w:val="24"/>
          <w:szCs w:val="24"/>
          <w:lang w:val="sr-Cyrl-RS"/>
        </w:rPr>
        <w:t xml:space="preserve">растућим </w:t>
      </w:r>
      <w:r w:rsidR="00A15859">
        <w:rPr>
          <w:rFonts w:asciiTheme="majorHAnsi" w:hAnsiTheme="majorHAnsi" w:cstheme="majorHAnsi"/>
          <w:sz w:val="24"/>
          <w:szCs w:val="24"/>
          <w:lang w:val="sr-Cyrl-RS"/>
        </w:rPr>
        <w:t>недостатком квалиф</w:t>
      </w:r>
      <w:r w:rsidR="00871E12">
        <w:rPr>
          <w:rFonts w:asciiTheme="majorHAnsi" w:hAnsiTheme="majorHAnsi" w:cstheme="majorHAnsi"/>
          <w:sz w:val="24"/>
          <w:szCs w:val="24"/>
          <w:lang w:val="sr-Cyrl-RS"/>
        </w:rPr>
        <w:t>и</w:t>
      </w:r>
      <w:r w:rsidR="00A15859">
        <w:rPr>
          <w:rFonts w:asciiTheme="majorHAnsi" w:hAnsiTheme="majorHAnsi" w:cstheme="majorHAnsi"/>
          <w:sz w:val="24"/>
          <w:szCs w:val="24"/>
          <w:lang w:val="sr-Cyrl-RS"/>
        </w:rPr>
        <w:t xml:space="preserve">кованог </w:t>
      </w:r>
      <w:r w:rsidR="009112E7">
        <w:rPr>
          <w:rFonts w:asciiTheme="majorHAnsi" w:hAnsiTheme="majorHAnsi" w:cstheme="majorHAnsi"/>
          <w:sz w:val="24"/>
          <w:szCs w:val="24"/>
          <w:lang w:val="sr-Cyrl-RS"/>
        </w:rPr>
        <w:t>кадра.</w:t>
      </w:r>
      <w:r w:rsidR="00656C74">
        <w:rPr>
          <w:rFonts w:asciiTheme="majorHAnsi" w:hAnsiTheme="majorHAnsi" w:cstheme="majorHAnsi"/>
          <w:sz w:val="24"/>
          <w:szCs w:val="24"/>
          <w:lang w:val="sr-Cyrl-RS"/>
        </w:rPr>
        <w:t xml:space="preserve"> Улагања углавном усмеравају у одржавање пословања и у нове технологије</w:t>
      </w:r>
      <w:r w:rsidR="001A63F8">
        <w:rPr>
          <w:rFonts w:asciiTheme="majorHAnsi" w:hAnsiTheme="majorHAnsi" w:cstheme="majorHAnsi"/>
          <w:sz w:val="24"/>
          <w:szCs w:val="24"/>
          <w:lang w:val="sr-Cyrl-RS"/>
        </w:rPr>
        <w:t xml:space="preserve"> и опрему</w:t>
      </w:r>
      <w:r w:rsidR="00656C74">
        <w:rPr>
          <w:rFonts w:asciiTheme="majorHAnsi" w:hAnsiTheme="majorHAnsi" w:cstheme="majorHAnsi"/>
          <w:sz w:val="24"/>
          <w:szCs w:val="24"/>
          <w:lang w:val="sr-Cyrl-RS"/>
        </w:rPr>
        <w:t xml:space="preserve"> кој</w:t>
      </w:r>
      <w:r w:rsidR="00871E12">
        <w:rPr>
          <w:rFonts w:asciiTheme="majorHAnsi" w:hAnsiTheme="majorHAnsi" w:cstheme="majorHAnsi"/>
          <w:sz w:val="24"/>
          <w:szCs w:val="24"/>
          <w:lang w:val="sr-Cyrl-RS"/>
        </w:rPr>
        <w:t>ом</w:t>
      </w:r>
      <w:r w:rsidR="00656C74">
        <w:rPr>
          <w:rFonts w:asciiTheme="majorHAnsi" w:hAnsiTheme="majorHAnsi" w:cstheme="majorHAnsi"/>
          <w:sz w:val="24"/>
          <w:szCs w:val="24"/>
          <w:lang w:val="sr-Cyrl-RS"/>
        </w:rPr>
        <w:t xml:space="preserve"> би побољшали </w:t>
      </w:r>
      <w:r w:rsidR="001A63F8">
        <w:rPr>
          <w:rFonts w:asciiTheme="majorHAnsi" w:hAnsiTheme="majorHAnsi" w:cstheme="majorHAnsi"/>
          <w:sz w:val="24"/>
          <w:szCs w:val="24"/>
          <w:lang w:val="sr-Cyrl-RS"/>
        </w:rPr>
        <w:t>пословне процесе.</w:t>
      </w:r>
    </w:p>
    <w:p w14:paraId="5DE62A89" w14:textId="20E4F22D" w:rsidR="009112E7" w:rsidRDefault="00656574"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Велике потешкоће у пословању стварају </w:t>
      </w:r>
      <w:r w:rsidR="001A7A74">
        <w:rPr>
          <w:rFonts w:asciiTheme="majorHAnsi" w:hAnsiTheme="majorHAnsi" w:cstheme="majorHAnsi"/>
          <w:sz w:val="24"/>
          <w:szCs w:val="24"/>
          <w:lang w:val="sr-Cyrl-RS"/>
        </w:rPr>
        <w:t>административне баријере и неефикасност</w:t>
      </w:r>
      <w:r w:rsidR="00E34B32">
        <w:rPr>
          <w:rFonts w:asciiTheme="majorHAnsi" w:hAnsiTheme="majorHAnsi" w:cstheme="majorHAnsi"/>
          <w:sz w:val="24"/>
          <w:szCs w:val="24"/>
          <w:lang w:val="sr-Cyrl-RS"/>
        </w:rPr>
        <w:t xml:space="preserve"> као и наплата потраживања.</w:t>
      </w:r>
    </w:p>
    <w:p w14:paraId="40932F9A" w14:textId="6DCFFB31" w:rsidR="00E34B32" w:rsidRDefault="00E34B32"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Подстицаји и м</w:t>
      </w:r>
      <w:r w:rsidR="005F695E">
        <w:rPr>
          <w:rFonts w:asciiTheme="majorHAnsi" w:hAnsiTheme="majorHAnsi" w:cstheme="majorHAnsi"/>
          <w:sz w:val="24"/>
          <w:szCs w:val="24"/>
          <w:lang w:val="sr-Cyrl-RS"/>
        </w:rPr>
        <w:t>ере се не користе</w:t>
      </w:r>
      <w:r w:rsidR="00871E12">
        <w:rPr>
          <w:rFonts w:asciiTheme="majorHAnsi" w:hAnsiTheme="majorHAnsi" w:cstheme="majorHAnsi"/>
          <w:sz w:val="24"/>
          <w:szCs w:val="24"/>
          <w:lang w:val="sr-Cyrl-RS"/>
        </w:rPr>
        <w:t xml:space="preserve"> довољно</w:t>
      </w:r>
      <w:r w:rsidR="005F695E">
        <w:rPr>
          <w:rFonts w:asciiTheme="majorHAnsi" w:hAnsiTheme="majorHAnsi" w:cstheme="majorHAnsi"/>
          <w:sz w:val="24"/>
          <w:szCs w:val="24"/>
          <w:lang w:val="sr-Cyrl-RS"/>
        </w:rPr>
        <w:t xml:space="preserve"> из разлога што</w:t>
      </w:r>
      <w:r w:rsidR="008E7D13">
        <w:rPr>
          <w:rFonts w:asciiTheme="majorHAnsi" w:hAnsiTheme="majorHAnsi" w:cstheme="majorHAnsi"/>
          <w:sz w:val="24"/>
          <w:szCs w:val="24"/>
          <w:lang w:val="sr-Cyrl-RS"/>
        </w:rPr>
        <w:t xml:space="preserve"> привредни субјекти</w:t>
      </w:r>
      <w:r w:rsidR="00EB2876">
        <w:rPr>
          <w:rFonts w:asciiTheme="majorHAnsi" w:hAnsiTheme="majorHAnsi" w:cstheme="majorHAnsi"/>
          <w:sz w:val="24"/>
          <w:szCs w:val="24"/>
          <w:lang w:val="sr-Cyrl-RS"/>
        </w:rPr>
        <w:t xml:space="preserve"> </w:t>
      </w:r>
      <w:r w:rsidR="008E7D13">
        <w:rPr>
          <w:rFonts w:asciiTheme="majorHAnsi" w:hAnsiTheme="majorHAnsi" w:cstheme="majorHAnsi"/>
          <w:sz w:val="24"/>
          <w:szCs w:val="24"/>
          <w:lang w:val="sr-Cyrl-RS"/>
        </w:rPr>
        <w:t>/</w:t>
      </w:r>
      <w:r w:rsidR="00EB2876">
        <w:rPr>
          <w:rFonts w:asciiTheme="majorHAnsi" w:hAnsiTheme="majorHAnsi" w:cstheme="majorHAnsi"/>
          <w:sz w:val="24"/>
          <w:szCs w:val="24"/>
          <w:lang w:val="sr-Cyrl-RS"/>
        </w:rPr>
        <w:t xml:space="preserve">  </w:t>
      </w:r>
      <w:r w:rsidR="008E7D13">
        <w:rPr>
          <w:rFonts w:asciiTheme="majorHAnsi" w:hAnsiTheme="majorHAnsi" w:cstheme="majorHAnsi"/>
          <w:sz w:val="24"/>
          <w:szCs w:val="24"/>
          <w:lang w:val="sr-Cyrl-RS"/>
        </w:rPr>
        <w:t>предузетиници</w:t>
      </w:r>
      <w:r w:rsidR="005F695E">
        <w:rPr>
          <w:rFonts w:asciiTheme="majorHAnsi" w:hAnsiTheme="majorHAnsi" w:cstheme="majorHAnsi"/>
          <w:sz w:val="24"/>
          <w:szCs w:val="24"/>
          <w:lang w:val="sr-Cyrl-RS"/>
        </w:rPr>
        <w:t xml:space="preserve"> немају правовремене информације </w:t>
      </w:r>
      <w:r w:rsidR="00E16421">
        <w:rPr>
          <w:rFonts w:asciiTheme="majorHAnsi" w:hAnsiTheme="majorHAnsi" w:cstheme="majorHAnsi"/>
          <w:sz w:val="24"/>
          <w:szCs w:val="24"/>
          <w:lang w:val="sr-Cyrl-RS"/>
        </w:rPr>
        <w:t>о конкурсима као и то да су процедуре аплицирања веома компликоване</w:t>
      </w:r>
      <w:r w:rsidR="008E7D13">
        <w:rPr>
          <w:rFonts w:asciiTheme="majorHAnsi" w:hAnsiTheme="majorHAnsi" w:cstheme="majorHAnsi"/>
          <w:sz w:val="24"/>
          <w:szCs w:val="24"/>
          <w:lang w:val="sr-Cyrl-RS"/>
        </w:rPr>
        <w:t xml:space="preserve"> те би требало радити на едукацији </w:t>
      </w:r>
      <w:r w:rsidR="00EB2876">
        <w:rPr>
          <w:rFonts w:asciiTheme="majorHAnsi" w:hAnsiTheme="majorHAnsi" w:cstheme="majorHAnsi"/>
          <w:sz w:val="24"/>
          <w:szCs w:val="24"/>
          <w:lang w:val="sr-Cyrl-RS"/>
        </w:rPr>
        <w:t>привредних субјеката / предузетника</w:t>
      </w:r>
      <w:r w:rsidR="00E16421">
        <w:rPr>
          <w:rFonts w:asciiTheme="majorHAnsi" w:hAnsiTheme="majorHAnsi" w:cstheme="majorHAnsi"/>
          <w:sz w:val="24"/>
          <w:szCs w:val="24"/>
          <w:lang w:val="sr-Cyrl-RS"/>
        </w:rPr>
        <w:t>.</w:t>
      </w:r>
    </w:p>
    <w:p w14:paraId="6363AEFA" w14:textId="7FA3488A" w:rsidR="00E16421" w:rsidRDefault="00CF76A6"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Активно пољопривредно становништво је старије </w:t>
      </w:r>
      <w:r w:rsidR="00BA6B43">
        <w:rPr>
          <w:rFonts w:asciiTheme="majorHAnsi" w:hAnsiTheme="majorHAnsi" w:cstheme="majorHAnsi"/>
          <w:sz w:val="24"/>
          <w:szCs w:val="24"/>
          <w:lang w:val="sr-Cyrl-RS"/>
        </w:rPr>
        <w:t>доби</w:t>
      </w:r>
      <w:r>
        <w:rPr>
          <w:rFonts w:asciiTheme="majorHAnsi" w:hAnsiTheme="majorHAnsi" w:cstheme="majorHAnsi"/>
          <w:sz w:val="24"/>
          <w:szCs w:val="24"/>
          <w:lang w:val="sr-Cyrl-RS"/>
        </w:rPr>
        <w:t xml:space="preserve"> те би м</w:t>
      </w:r>
      <w:r w:rsidR="003D384B">
        <w:rPr>
          <w:rFonts w:asciiTheme="majorHAnsi" w:hAnsiTheme="majorHAnsi" w:cstheme="majorHAnsi"/>
          <w:sz w:val="24"/>
          <w:szCs w:val="24"/>
          <w:lang w:val="sr-Cyrl-RS"/>
        </w:rPr>
        <w:t>ере финан</w:t>
      </w:r>
      <w:r w:rsidR="00871E12">
        <w:rPr>
          <w:rFonts w:asciiTheme="majorHAnsi" w:hAnsiTheme="majorHAnsi" w:cstheme="majorHAnsi"/>
          <w:sz w:val="24"/>
          <w:szCs w:val="24"/>
          <w:lang w:val="sr-Cyrl-RS"/>
        </w:rPr>
        <w:t>с</w:t>
      </w:r>
      <w:r w:rsidR="003D384B">
        <w:rPr>
          <w:rFonts w:asciiTheme="majorHAnsi" w:hAnsiTheme="majorHAnsi" w:cstheme="majorHAnsi"/>
          <w:sz w:val="24"/>
          <w:szCs w:val="24"/>
          <w:lang w:val="sr-Cyrl-RS"/>
        </w:rPr>
        <w:t>ијских подстицаја и пореске олакшице заинтересовале младе људе да почну да се баве пољопривредом.</w:t>
      </w:r>
    </w:p>
    <w:p w14:paraId="3DCFE8FC" w14:textId="38930E05" w:rsidR="00D87E3A" w:rsidRPr="00D87E3A" w:rsidRDefault="00CB0148" w:rsidP="00963C79">
      <w:pPr>
        <w:pStyle w:val="ListParagraph"/>
        <w:numPr>
          <w:ilvl w:val="0"/>
          <w:numId w:val="28"/>
        </w:numPr>
        <w:jc w:val="both"/>
        <w:rPr>
          <w:rFonts w:asciiTheme="majorHAnsi" w:hAnsiTheme="majorHAnsi" w:cstheme="majorHAnsi"/>
          <w:sz w:val="24"/>
          <w:szCs w:val="24"/>
          <w:lang w:val="sr-Cyrl-RS"/>
        </w:rPr>
      </w:pPr>
      <w:r w:rsidRPr="00D87E3A">
        <w:rPr>
          <w:rFonts w:asciiTheme="majorHAnsi" w:hAnsiTheme="majorHAnsi" w:cstheme="majorHAnsi"/>
          <w:sz w:val="24"/>
          <w:szCs w:val="24"/>
          <w:lang w:val="sr-Cyrl-RS"/>
        </w:rPr>
        <w:t>Потребно је уложити у изградњу и реновирање атарских путева, каналске мреже</w:t>
      </w:r>
      <w:r w:rsidR="00CF647C" w:rsidRPr="00D87E3A">
        <w:rPr>
          <w:rFonts w:asciiTheme="majorHAnsi" w:hAnsiTheme="majorHAnsi" w:cstheme="majorHAnsi"/>
          <w:sz w:val="24"/>
          <w:szCs w:val="24"/>
          <w:lang w:val="sr-Cyrl-RS"/>
        </w:rPr>
        <w:t xml:space="preserve"> као и у </w:t>
      </w:r>
      <w:r w:rsidR="00D87E3A">
        <w:rPr>
          <w:rFonts w:asciiTheme="majorHAnsi" w:hAnsiTheme="majorHAnsi" w:cstheme="majorHAnsi"/>
          <w:sz w:val="24"/>
          <w:szCs w:val="24"/>
          <w:lang w:val="sr-Cyrl-RS"/>
        </w:rPr>
        <w:t>к</w:t>
      </w:r>
      <w:r w:rsidR="00D87E3A" w:rsidRPr="00D87E3A">
        <w:rPr>
          <w:rFonts w:asciiTheme="majorHAnsi" w:hAnsiTheme="majorHAnsi" w:cstheme="majorHAnsi"/>
          <w:sz w:val="24"/>
          <w:szCs w:val="24"/>
          <w:lang w:val="sr-Cyrl-RS"/>
        </w:rPr>
        <w:t>оришћење обновљивих извора енергије за производњу енергије потребне газдинству</w:t>
      </w:r>
      <w:r w:rsidR="00D87E3A">
        <w:rPr>
          <w:rFonts w:asciiTheme="majorHAnsi" w:hAnsiTheme="majorHAnsi" w:cstheme="majorHAnsi"/>
          <w:sz w:val="24"/>
          <w:szCs w:val="24"/>
          <w:lang w:val="sr-Cyrl-RS"/>
        </w:rPr>
        <w:t xml:space="preserve"> како би се трошкови </w:t>
      </w:r>
      <w:r w:rsidR="00963C79">
        <w:rPr>
          <w:rFonts w:asciiTheme="majorHAnsi" w:hAnsiTheme="majorHAnsi" w:cstheme="majorHAnsi"/>
          <w:sz w:val="24"/>
          <w:szCs w:val="24"/>
          <w:lang w:val="sr-Cyrl-RS"/>
        </w:rPr>
        <w:t>минимизирали.</w:t>
      </w:r>
    </w:p>
    <w:p w14:paraId="69662D93" w14:textId="5861936D" w:rsidR="009D0886" w:rsidRPr="009D0886" w:rsidRDefault="009D0886" w:rsidP="006E403A">
      <w:pPr>
        <w:pStyle w:val="ListParagraph"/>
        <w:numPr>
          <w:ilvl w:val="0"/>
          <w:numId w:val="28"/>
        </w:numPr>
        <w:jc w:val="both"/>
        <w:rPr>
          <w:rFonts w:asciiTheme="majorHAnsi" w:hAnsiTheme="majorHAnsi" w:cstheme="majorHAnsi"/>
          <w:sz w:val="24"/>
          <w:szCs w:val="24"/>
          <w:lang w:val="sr-Cyrl-RS"/>
        </w:rPr>
      </w:pPr>
      <w:r w:rsidRPr="009D0886">
        <w:rPr>
          <w:rFonts w:asciiTheme="majorHAnsi" w:hAnsiTheme="majorHAnsi" w:cstheme="majorHAnsi"/>
          <w:sz w:val="24"/>
          <w:szCs w:val="24"/>
          <w:lang w:val="sr-Cyrl-RS"/>
        </w:rPr>
        <w:t>Улагање у ревитализацију објеката од културно-историјског значаја и</w:t>
      </w:r>
      <w:r w:rsidR="006E403A">
        <w:rPr>
          <w:rFonts w:asciiTheme="majorHAnsi" w:hAnsiTheme="majorHAnsi" w:cstheme="majorHAnsi"/>
          <w:sz w:val="24"/>
          <w:szCs w:val="24"/>
          <w:lang w:val="sr-Cyrl-RS"/>
        </w:rPr>
        <w:t xml:space="preserve"> п</w:t>
      </w:r>
      <w:r w:rsidR="006E403A" w:rsidRPr="006E403A">
        <w:rPr>
          <w:rFonts w:asciiTheme="majorHAnsi" w:hAnsiTheme="majorHAnsi" w:cstheme="majorHAnsi"/>
          <w:sz w:val="24"/>
          <w:szCs w:val="24"/>
          <w:lang w:val="sr-Cyrl-RS"/>
        </w:rPr>
        <w:t xml:space="preserve">овезивање туристичке понуде Вршца са програмима привлачења </w:t>
      </w:r>
      <w:r w:rsidR="006E403A">
        <w:rPr>
          <w:rFonts w:asciiTheme="majorHAnsi" w:hAnsiTheme="majorHAnsi" w:cstheme="majorHAnsi"/>
          <w:sz w:val="24"/>
          <w:szCs w:val="24"/>
          <w:lang w:val="sr-Cyrl-RS"/>
        </w:rPr>
        <w:t xml:space="preserve">туриста би у великој мери допринели </w:t>
      </w:r>
      <w:r w:rsidR="00CD14FD">
        <w:rPr>
          <w:rFonts w:asciiTheme="majorHAnsi" w:hAnsiTheme="majorHAnsi" w:cstheme="majorHAnsi"/>
          <w:sz w:val="24"/>
          <w:szCs w:val="24"/>
          <w:lang w:val="sr-Cyrl-RS"/>
        </w:rPr>
        <w:t xml:space="preserve">развоју туризма. </w:t>
      </w:r>
    </w:p>
    <w:p w14:paraId="36C06F38" w14:textId="0FEF47E2" w:rsidR="003D384B" w:rsidRPr="00974807" w:rsidRDefault="003D384B" w:rsidP="00491824">
      <w:pPr>
        <w:pStyle w:val="ListParagraph"/>
        <w:jc w:val="both"/>
        <w:rPr>
          <w:rFonts w:asciiTheme="majorHAnsi" w:hAnsiTheme="majorHAnsi" w:cstheme="majorHAnsi"/>
          <w:sz w:val="24"/>
          <w:szCs w:val="24"/>
          <w:lang w:val="sr-Cyrl-RS"/>
        </w:rPr>
      </w:pPr>
    </w:p>
    <w:p w14:paraId="05EF5D78" w14:textId="317E300B" w:rsidR="009404B1" w:rsidRDefault="003C25A2" w:rsidP="00281CAC">
      <w:pPr>
        <w:jc w:val="both"/>
        <w:rPr>
          <w:rFonts w:asciiTheme="majorHAnsi" w:hAnsiTheme="majorHAnsi" w:cstheme="majorHAnsi"/>
          <w:sz w:val="24"/>
          <w:szCs w:val="24"/>
          <w:lang w:val="sr-Cyrl-RS"/>
        </w:rPr>
      </w:pPr>
      <w:r w:rsidRPr="00281CAC">
        <w:rPr>
          <w:rFonts w:asciiTheme="majorHAnsi" w:hAnsiTheme="majorHAnsi" w:cstheme="majorHAnsi"/>
          <w:sz w:val="24"/>
          <w:szCs w:val="24"/>
          <w:lang w:val="sr-Cyrl-RS"/>
        </w:rPr>
        <w:t xml:space="preserve"> </w:t>
      </w:r>
    </w:p>
    <w:p w14:paraId="74A2AB9A" w14:textId="77777777" w:rsidR="00BA6B43" w:rsidRDefault="00BA6B43" w:rsidP="00281CAC">
      <w:pPr>
        <w:jc w:val="both"/>
        <w:rPr>
          <w:rFonts w:asciiTheme="majorHAnsi" w:hAnsiTheme="majorHAnsi" w:cstheme="majorHAnsi"/>
          <w:sz w:val="24"/>
          <w:szCs w:val="24"/>
          <w:lang w:val="sr-Cyrl-RS"/>
        </w:rPr>
      </w:pPr>
    </w:p>
    <w:p w14:paraId="12149674" w14:textId="77777777" w:rsidR="00BA6B43" w:rsidRDefault="00BA6B43" w:rsidP="00281CAC">
      <w:pPr>
        <w:jc w:val="both"/>
        <w:rPr>
          <w:rFonts w:asciiTheme="majorHAnsi" w:hAnsiTheme="majorHAnsi" w:cstheme="majorHAnsi"/>
          <w:sz w:val="24"/>
          <w:szCs w:val="24"/>
          <w:lang w:val="sr-Cyrl-RS"/>
        </w:rPr>
      </w:pPr>
    </w:p>
    <w:p w14:paraId="3B658294" w14:textId="77777777" w:rsidR="00BA6B43" w:rsidRPr="00281CAC" w:rsidRDefault="00BA6B43" w:rsidP="00281CAC">
      <w:pPr>
        <w:jc w:val="both"/>
        <w:rPr>
          <w:rFonts w:asciiTheme="majorHAnsi" w:hAnsiTheme="majorHAnsi" w:cstheme="majorHAnsi"/>
          <w:sz w:val="24"/>
          <w:szCs w:val="24"/>
          <w:lang w:val="sr-Cyrl-RS"/>
        </w:rPr>
      </w:pPr>
    </w:p>
    <w:p w14:paraId="66E1EF0B" w14:textId="77777777" w:rsidR="00690B3B" w:rsidRPr="00690B3B" w:rsidRDefault="00690B3B" w:rsidP="00690B3B">
      <w:pPr>
        <w:jc w:val="both"/>
        <w:rPr>
          <w:rFonts w:asciiTheme="majorHAnsi" w:hAnsiTheme="majorHAnsi" w:cstheme="majorHAnsi"/>
          <w:b/>
          <w:bCs/>
          <w:color w:val="4472C4" w:themeColor="accent1"/>
          <w:sz w:val="28"/>
          <w:szCs w:val="28"/>
          <w:lang w:val="sr-Cyrl-RS"/>
        </w:rPr>
      </w:pPr>
    </w:p>
    <w:p w14:paraId="74502B46" w14:textId="184EEEF8" w:rsidR="000D24A7" w:rsidRDefault="000D24A7" w:rsidP="00CC6EA7">
      <w:pPr>
        <w:jc w:val="both"/>
        <w:rPr>
          <w:rFonts w:asciiTheme="majorHAnsi" w:hAnsiTheme="majorHAnsi" w:cstheme="majorHAnsi"/>
          <w:b/>
          <w:bCs/>
          <w:color w:val="4472C4" w:themeColor="accent1"/>
          <w:sz w:val="28"/>
          <w:szCs w:val="28"/>
          <w:lang w:val="sr-Cyrl-RS"/>
        </w:rPr>
      </w:pPr>
      <w:r w:rsidRPr="000D24A7">
        <w:rPr>
          <w:rFonts w:asciiTheme="majorHAnsi" w:hAnsiTheme="majorHAnsi" w:cstheme="majorHAnsi"/>
          <w:b/>
          <w:bCs/>
          <w:color w:val="4472C4" w:themeColor="accent1"/>
          <w:sz w:val="28"/>
          <w:szCs w:val="28"/>
          <w:lang w:val="sr-Cyrl-RS"/>
        </w:rPr>
        <w:lastRenderedPageBreak/>
        <w:t xml:space="preserve">2.2.2. АНКЕТЕ -ПЛАНСКА ОБЛАСТ </w:t>
      </w:r>
      <w:r>
        <w:rPr>
          <w:rFonts w:asciiTheme="majorHAnsi" w:hAnsiTheme="majorHAnsi" w:cstheme="majorHAnsi"/>
          <w:b/>
          <w:bCs/>
          <w:color w:val="4472C4" w:themeColor="accent1"/>
          <w:sz w:val="28"/>
          <w:szCs w:val="28"/>
          <w:lang w:val="sr-Cyrl-RS"/>
        </w:rPr>
        <w:t>ДРУШТВЕНЕ ДЕЛАТНОСИ</w:t>
      </w:r>
    </w:p>
    <w:p w14:paraId="1D35C4B7" w14:textId="7AF3441B" w:rsidR="005A62EE" w:rsidRDefault="005A62EE" w:rsidP="00CC6EA7">
      <w:pPr>
        <w:jc w:val="both"/>
        <w:rPr>
          <w:rFonts w:asciiTheme="majorHAnsi" w:hAnsiTheme="majorHAnsi" w:cstheme="majorHAnsi"/>
          <w:i/>
          <w:iCs/>
          <w:sz w:val="28"/>
          <w:szCs w:val="28"/>
          <w:lang w:val="sr-Cyrl-RS"/>
        </w:rPr>
      </w:pPr>
    </w:p>
    <w:p w14:paraId="5677620B" w14:textId="77777777" w:rsidR="00871E12" w:rsidRDefault="00871E12" w:rsidP="00871E12">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Укупни број попуњених упитника из области друштвених делатности је 23. </w:t>
      </w:r>
    </w:p>
    <w:p w14:paraId="6188C195" w14:textId="77777777" w:rsidR="00871E12" w:rsidRDefault="00871E12" w:rsidP="00CC6EA7">
      <w:pPr>
        <w:jc w:val="both"/>
        <w:rPr>
          <w:rFonts w:asciiTheme="majorHAnsi" w:hAnsiTheme="majorHAnsi" w:cstheme="majorHAnsi"/>
          <w:i/>
          <w:iCs/>
          <w:sz w:val="28"/>
          <w:szCs w:val="28"/>
          <w:lang w:val="sr-Cyrl-RS"/>
        </w:rPr>
      </w:pPr>
    </w:p>
    <w:p w14:paraId="510C1E1C" w14:textId="08220C12" w:rsidR="0040774C" w:rsidRPr="00354BCF" w:rsidRDefault="0040774C" w:rsidP="001F53A7">
      <w:pPr>
        <w:spacing w:after="0"/>
        <w:jc w:val="both"/>
        <w:rPr>
          <w:rFonts w:asciiTheme="majorHAnsi" w:hAnsiTheme="majorHAnsi" w:cstheme="majorHAnsi"/>
          <w:i/>
          <w:iCs/>
          <w:sz w:val="26"/>
          <w:szCs w:val="26"/>
          <w:lang w:val="sr-Cyrl-RS"/>
        </w:rPr>
      </w:pPr>
      <w:r w:rsidRPr="00354BCF">
        <w:rPr>
          <w:rFonts w:asciiTheme="majorHAnsi" w:hAnsiTheme="majorHAnsi" w:cstheme="majorHAnsi"/>
          <w:i/>
          <w:iCs/>
          <w:sz w:val="26"/>
          <w:szCs w:val="26"/>
          <w:lang w:val="sr-Cyrl-RS"/>
        </w:rPr>
        <w:t>Општи амбијент</w:t>
      </w:r>
    </w:p>
    <w:p w14:paraId="2B827033" w14:textId="77777777" w:rsidR="00354BCF" w:rsidRDefault="00354BCF" w:rsidP="00921CF8">
      <w:pPr>
        <w:spacing w:after="0"/>
        <w:jc w:val="both"/>
        <w:rPr>
          <w:rFonts w:asciiTheme="majorHAnsi" w:hAnsiTheme="majorHAnsi" w:cstheme="majorHAnsi"/>
          <w:sz w:val="24"/>
          <w:szCs w:val="24"/>
          <w:lang w:val="sr-Cyrl-RS"/>
        </w:rPr>
      </w:pPr>
    </w:p>
    <w:p w14:paraId="21584671" w14:textId="3EA3295E" w:rsidR="00925F2A" w:rsidRPr="00882F0F" w:rsidRDefault="007636F5" w:rsidP="00882F0F">
      <w:pPr>
        <w:pStyle w:val="ListParagraph"/>
        <w:numPr>
          <w:ilvl w:val="0"/>
          <w:numId w:val="2"/>
        </w:numPr>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У наставку је дат графички приказ структуре испитаника:</w:t>
      </w:r>
    </w:p>
    <w:p w14:paraId="43C00995" w14:textId="132FC7D6" w:rsidR="007636F5" w:rsidRDefault="00201CFF" w:rsidP="00C23289">
      <w:pPr>
        <w:spacing w:after="0"/>
        <w:ind w:left="720"/>
        <w:jc w:val="both"/>
        <w:rPr>
          <w:rFonts w:asciiTheme="majorHAnsi" w:hAnsiTheme="majorHAnsi" w:cstheme="majorHAnsi"/>
          <w:sz w:val="24"/>
          <w:szCs w:val="24"/>
          <w:lang w:val="sr-Cyrl-RS"/>
        </w:rPr>
      </w:pPr>
      <w:r>
        <w:rPr>
          <w:noProof/>
        </w:rPr>
        <w:drawing>
          <wp:inline distT="0" distB="0" distL="0" distR="0" wp14:anchorId="2B121D08" wp14:editId="48066669">
            <wp:extent cx="5181600" cy="2867025"/>
            <wp:effectExtent l="0" t="0" r="0" b="9525"/>
            <wp:docPr id="1" name="Chart 1">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95A597" w14:textId="06265BD6" w:rsidR="00913D17" w:rsidRDefault="00913D17" w:rsidP="00C23289">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Дијаграм креиран на бази анализе </w:t>
      </w:r>
      <w:r w:rsidR="00C23289" w:rsidRPr="00C23289">
        <w:rPr>
          <w:rFonts w:asciiTheme="majorHAnsi" w:hAnsiTheme="majorHAnsi" w:cstheme="majorHAnsi"/>
          <w:i/>
          <w:iCs/>
          <w:sz w:val="18"/>
          <w:szCs w:val="18"/>
          <w:lang w:val="sr-Cyrl-RS"/>
        </w:rPr>
        <w:t>анкетних упитника, тим консултаната</w:t>
      </w:r>
    </w:p>
    <w:p w14:paraId="7C660131" w14:textId="77777777" w:rsidR="00C23289" w:rsidRPr="00C23289" w:rsidRDefault="00C23289" w:rsidP="00C23289">
      <w:pPr>
        <w:spacing w:after="0"/>
        <w:ind w:left="720"/>
        <w:jc w:val="both"/>
        <w:rPr>
          <w:rFonts w:asciiTheme="majorHAnsi" w:hAnsiTheme="majorHAnsi" w:cstheme="majorHAnsi"/>
          <w:i/>
          <w:iCs/>
          <w:sz w:val="18"/>
          <w:szCs w:val="18"/>
          <w:lang w:val="sr-Cyrl-RS"/>
        </w:rPr>
      </w:pPr>
    </w:p>
    <w:p w14:paraId="5C732A44" w14:textId="1CF7C720" w:rsidR="0048162A" w:rsidRPr="00882F0F" w:rsidRDefault="002E0D3F" w:rsidP="00882F0F">
      <w:pPr>
        <w:pStyle w:val="ListParagraph"/>
        <w:numPr>
          <w:ilvl w:val="0"/>
          <w:numId w:val="2"/>
        </w:numPr>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Од укупног броја испитаника</w:t>
      </w:r>
      <w:r w:rsidR="005B5BFC">
        <w:rPr>
          <w:rFonts w:asciiTheme="majorHAnsi" w:hAnsiTheme="majorHAnsi" w:cstheme="majorHAnsi"/>
          <w:sz w:val="24"/>
          <w:szCs w:val="24"/>
          <w:lang w:val="sr-Cyrl-RS"/>
        </w:rPr>
        <w:t xml:space="preserve"> (н=2</w:t>
      </w:r>
      <w:r w:rsidR="00201CFF">
        <w:rPr>
          <w:rFonts w:asciiTheme="majorHAnsi" w:hAnsiTheme="majorHAnsi" w:cstheme="majorHAnsi"/>
          <w:sz w:val="24"/>
          <w:szCs w:val="24"/>
          <w:lang w:val="sr-Cyrl-RS"/>
        </w:rPr>
        <w:t>3</w:t>
      </w:r>
      <w:r w:rsidR="005B5BFC">
        <w:rPr>
          <w:rFonts w:asciiTheme="majorHAnsi" w:hAnsiTheme="majorHAnsi" w:cstheme="majorHAnsi"/>
          <w:sz w:val="24"/>
          <w:szCs w:val="24"/>
          <w:lang w:val="sr-Cyrl-RS"/>
        </w:rPr>
        <w:t>)</w:t>
      </w:r>
      <w:r w:rsidRPr="00882F0F">
        <w:rPr>
          <w:rFonts w:asciiTheme="majorHAnsi" w:hAnsiTheme="majorHAnsi" w:cstheme="majorHAnsi"/>
          <w:sz w:val="24"/>
          <w:szCs w:val="24"/>
          <w:lang w:val="sr-Cyrl-RS"/>
        </w:rPr>
        <w:t xml:space="preserve">, свега </w:t>
      </w:r>
      <w:r w:rsidR="00E562CC">
        <w:rPr>
          <w:rFonts w:asciiTheme="majorHAnsi" w:hAnsiTheme="majorHAnsi" w:cstheme="majorHAnsi"/>
          <w:sz w:val="24"/>
          <w:szCs w:val="24"/>
          <w:lang w:val="sr-Cyrl-RS"/>
        </w:rPr>
        <w:t>8</w:t>
      </w:r>
      <w:r w:rsidR="000737E9" w:rsidRPr="00882F0F">
        <w:rPr>
          <w:rFonts w:asciiTheme="majorHAnsi" w:hAnsiTheme="majorHAnsi" w:cstheme="majorHAnsi"/>
          <w:sz w:val="24"/>
          <w:szCs w:val="24"/>
          <w:lang w:val="sr-Cyrl-RS"/>
        </w:rPr>
        <w:t xml:space="preserve"> испитаника је</w:t>
      </w:r>
      <w:r w:rsidR="00B976B2" w:rsidRPr="00882F0F">
        <w:rPr>
          <w:rFonts w:asciiTheme="majorHAnsi" w:hAnsiTheme="majorHAnsi" w:cstheme="majorHAnsi"/>
          <w:sz w:val="24"/>
          <w:szCs w:val="24"/>
          <w:lang w:val="sr-Cyrl-RS"/>
        </w:rPr>
        <w:t xml:space="preserve"> одговорило потврдно на питање број 2 које се тиче</w:t>
      </w:r>
      <w:r w:rsidR="000737E9" w:rsidRPr="00882F0F">
        <w:rPr>
          <w:rFonts w:asciiTheme="majorHAnsi" w:hAnsiTheme="majorHAnsi" w:cstheme="majorHAnsi"/>
          <w:sz w:val="24"/>
          <w:szCs w:val="24"/>
          <w:lang w:val="sr-Cyrl-RS"/>
        </w:rPr>
        <w:t xml:space="preserve"> учествова</w:t>
      </w:r>
      <w:r w:rsidR="00B976B2" w:rsidRPr="00882F0F">
        <w:rPr>
          <w:rFonts w:asciiTheme="majorHAnsi" w:hAnsiTheme="majorHAnsi" w:cstheme="majorHAnsi"/>
          <w:sz w:val="24"/>
          <w:szCs w:val="24"/>
          <w:lang w:val="sr-Cyrl-RS"/>
        </w:rPr>
        <w:t>ња</w:t>
      </w:r>
      <w:r w:rsidR="000737E9" w:rsidRPr="00882F0F">
        <w:rPr>
          <w:rFonts w:asciiTheme="majorHAnsi" w:hAnsiTheme="majorHAnsi" w:cstheme="majorHAnsi"/>
          <w:sz w:val="24"/>
          <w:szCs w:val="24"/>
          <w:lang w:val="sr-Cyrl-RS"/>
        </w:rPr>
        <w:t xml:space="preserve"> у неким пројектима/активностима </w:t>
      </w:r>
      <w:r w:rsidR="00B976B2" w:rsidRPr="00882F0F">
        <w:rPr>
          <w:rFonts w:asciiTheme="majorHAnsi" w:hAnsiTheme="majorHAnsi" w:cstheme="majorHAnsi"/>
          <w:sz w:val="24"/>
          <w:szCs w:val="24"/>
          <w:lang w:val="sr-Cyrl-RS"/>
        </w:rPr>
        <w:t>унапређења друштвеног живота и инфраструктуре у Вршцу. Неке од наведених активности су:</w:t>
      </w:r>
    </w:p>
    <w:p w14:paraId="7F148C6F" w14:textId="6E7ED8F4" w:rsidR="009F7FEE" w:rsidRPr="009F7FEE" w:rsidRDefault="009F7FEE" w:rsidP="00882F0F">
      <w:pPr>
        <w:pStyle w:val="ListParagraph"/>
        <w:numPr>
          <w:ilvl w:val="0"/>
          <w:numId w:val="1"/>
        </w:numPr>
        <w:ind w:left="1080"/>
        <w:jc w:val="both"/>
        <w:rPr>
          <w:rFonts w:asciiTheme="majorHAnsi" w:hAnsiTheme="majorHAnsi" w:cstheme="majorHAnsi"/>
          <w:sz w:val="24"/>
          <w:szCs w:val="24"/>
          <w:lang w:val="sr-Cyrl-RS"/>
        </w:rPr>
      </w:pPr>
      <w:r w:rsidRPr="009F7FEE">
        <w:rPr>
          <w:rFonts w:asciiTheme="majorHAnsi" w:hAnsiTheme="majorHAnsi" w:cstheme="majorHAnsi"/>
          <w:sz w:val="24"/>
          <w:szCs w:val="24"/>
          <w:lang w:val="sr-Cyrl-RS"/>
        </w:rPr>
        <w:t xml:space="preserve">Пројекат: </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Социјана инклузија Рома и Ромкиња града Вршца</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 xml:space="preserve"> </w:t>
      </w:r>
    </w:p>
    <w:p w14:paraId="76819846" w14:textId="245B97DD" w:rsidR="00B976B2" w:rsidRDefault="009F7FEE" w:rsidP="00882F0F">
      <w:pPr>
        <w:pStyle w:val="ListParagraph"/>
        <w:numPr>
          <w:ilvl w:val="0"/>
          <w:numId w:val="1"/>
        </w:numPr>
        <w:ind w:left="1080"/>
        <w:jc w:val="both"/>
        <w:rPr>
          <w:rFonts w:asciiTheme="majorHAnsi" w:hAnsiTheme="majorHAnsi" w:cstheme="majorHAnsi"/>
          <w:sz w:val="24"/>
          <w:szCs w:val="24"/>
          <w:lang w:val="sr-Cyrl-RS"/>
        </w:rPr>
      </w:pPr>
      <w:r w:rsidRPr="009F7FEE">
        <w:rPr>
          <w:rFonts w:asciiTheme="majorHAnsi" w:hAnsiTheme="majorHAnsi" w:cstheme="majorHAnsi"/>
          <w:sz w:val="24"/>
          <w:szCs w:val="24"/>
          <w:lang w:val="sr-Cyrl-RS"/>
        </w:rPr>
        <w:t xml:space="preserve">Пројекат: </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Активности на развијању услуга социјалне заштитена локалном нивоу и примери добре праксе</w:t>
      </w:r>
      <w:r>
        <w:rPr>
          <w:rFonts w:asciiTheme="majorHAnsi" w:hAnsiTheme="majorHAnsi" w:cstheme="majorHAnsi"/>
          <w:sz w:val="24"/>
          <w:szCs w:val="24"/>
          <w:lang w:val="sr-Cyrl-RS"/>
        </w:rPr>
        <w:t>“</w:t>
      </w:r>
      <w:r w:rsidR="00882F0F">
        <w:rPr>
          <w:rFonts w:asciiTheme="majorHAnsi" w:hAnsiTheme="majorHAnsi" w:cstheme="majorHAnsi"/>
          <w:sz w:val="24"/>
          <w:szCs w:val="24"/>
          <w:lang w:val="sr-Cyrl-RS"/>
        </w:rPr>
        <w:t>,</w:t>
      </w:r>
    </w:p>
    <w:p w14:paraId="59897164" w14:textId="77777777" w:rsidR="00D75A49" w:rsidRDefault="00882F0F" w:rsidP="00882F0F">
      <w:pPr>
        <w:pStyle w:val="ListParagraph"/>
        <w:numPr>
          <w:ilvl w:val="0"/>
          <w:numId w:val="1"/>
        </w:numPr>
        <w:ind w:left="1080"/>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Унапређење градског стадиона и инфраструктуре</w:t>
      </w:r>
      <w:r w:rsidR="00D75A49">
        <w:rPr>
          <w:rFonts w:asciiTheme="majorHAnsi" w:hAnsiTheme="majorHAnsi" w:cstheme="majorHAnsi"/>
          <w:sz w:val="24"/>
          <w:szCs w:val="24"/>
          <w:lang w:val="sr-Cyrl-RS"/>
        </w:rPr>
        <w:t>,</w:t>
      </w:r>
    </w:p>
    <w:p w14:paraId="54670900" w14:textId="5F8E66F5" w:rsidR="009F7FEE" w:rsidRDefault="00E562CC" w:rsidP="00882F0F">
      <w:pPr>
        <w:pStyle w:val="ListParagraph"/>
        <w:numPr>
          <w:ilvl w:val="0"/>
          <w:numId w:val="1"/>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Сарадња са ф</w:t>
      </w:r>
      <w:r w:rsidR="00D75A49">
        <w:rPr>
          <w:rFonts w:asciiTheme="majorHAnsi" w:hAnsiTheme="majorHAnsi" w:cstheme="majorHAnsi"/>
          <w:sz w:val="24"/>
          <w:szCs w:val="24"/>
          <w:lang w:val="sr-Cyrl-RS"/>
        </w:rPr>
        <w:t>ондациј</w:t>
      </w:r>
      <w:r>
        <w:rPr>
          <w:rFonts w:asciiTheme="majorHAnsi" w:hAnsiTheme="majorHAnsi" w:cstheme="majorHAnsi"/>
          <w:sz w:val="24"/>
          <w:szCs w:val="24"/>
          <w:lang w:val="sr-Cyrl-RS"/>
        </w:rPr>
        <w:t>ом</w:t>
      </w:r>
      <w:r w:rsidR="00D75A49">
        <w:rPr>
          <w:rFonts w:asciiTheme="majorHAnsi" w:hAnsiTheme="majorHAnsi" w:cstheme="majorHAnsi"/>
          <w:sz w:val="24"/>
          <w:szCs w:val="24"/>
          <w:lang w:val="sr-Cyrl-RS"/>
        </w:rPr>
        <w:t xml:space="preserve"> „Владе Дивац“</w:t>
      </w:r>
      <w:r w:rsidR="00882F0F">
        <w:rPr>
          <w:rFonts w:asciiTheme="majorHAnsi" w:hAnsiTheme="majorHAnsi" w:cstheme="majorHAnsi"/>
          <w:sz w:val="24"/>
          <w:szCs w:val="24"/>
          <w:lang w:val="sr-Cyrl-RS"/>
        </w:rPr>
        <w:t xml:space="preserve"> и</w:t>
      </w:r>
    </w:p>
    <w:p w14:paraId="18CC7871" w14:textId="7FB5B893" w:rsidR="00B97BC4" w:rsidRPr="002B0C1E" w:rsidRDefault="00882F0F" w:rsidP="002B0C1E">
      <w:pPr>
        <w:pStyle w:val="ListParagraph"/>
        <w:numPr>
          <w:ilvl w:val="0"/>
          <w:numId w:val="1"/>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Волонтерске активности.</w:t>
      </w:r>
    </w:p>
    <w:p w14:paraId="51D66A69" w14:textId="77777777" w:rsidR="00B97BC4" w:rsidRDefault="00B97BC4" w:rsidP="007B4FA6">
      <w:pPr>
        <w:pStyle w:val="ListParagraph"/>
        <w:ind w:left="1080"/>
        <w:jc w:val="both"/>
        <w:rPr>
          <w:rFonts w:asciiTheme="majorHAnsi" w:hAnsiTheme="majorHAnsi" w:cstheme="majorHAnsi"/>
          <w:sz w:val="24"/>
          <w:szCs w:val="24"/>
          <w:lang w:val="sr-Cyrl-RS"/>
        </w:rPr>
      </w:pPr>
    </w:p>
    <w:p w14:paraId="5705E7F1" w14:textId="77777777" w:rsidR="00B97BC4" w:rsidRPr="007B4FA6" w:rsidRDefault="00B97BC4" w:rsidP="007B4FA6">
      <w:pPr>
        <w:pStyle w:val="ListParagraph"/>
        <w:ind w:left="1080"/>
        <w:jc w:val="both"/>
        <w:rPr>
          <w:rFonts w:asciiTheme="majorHAnsi" w:hAnsiTheme="majorHAnsi" w:cstheme="majorHAnsi"/>
          <w:sz w:val="24"/>
          <w:szCs w:val="24"/>
          <w:lang w:val="sr-Cyrl-RS"/>
        </w:rPr>
      </w:pPr>
    </w:p>
    <w:p w14:paraId="5B9D5A6F" w14:textId="0DCC009B" w:rsidR="00882F0F" w:rsidRPr="00D04756" w:rsidRDefault="00972259" w:rsidP="007B4FA6">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Током анализе </w:t>
      </w:r>
      <w:r w:rsidR="005C153B">
        <w:rPr>
          <w:rFonts w:asciiTheme="majorHAnsi" w:hAnsiTheme="majorHAnsi" w:cstheme="majorHAnsi"/>
          <w:sz w:val="24"/>
          <w:szCs w:val="24"/>
          <w:lang w:val="sr-Cyrl-RS"/>
        </w:rPr>
        <w:t xml:space="preserve">општег </w:t>
      </w:r>
      <w:r w:rsidR="007336F0">
        <w:rPr>
          <w:rFonts w:asciiTheme="majorHAnsi" w:hAnsiTheme="majorHAnsi" w:cstheme="majorHAnsi"/>
          <w:sz w:val="24"/>
          <w:szCs w:val="24"/>
          <w:lang w:val="sr-Cyrl-RS"/>
        </w:rPr>
        <w:t>стања</w:t>
      </w:r>
      <w:r>
        <w:rPr>
          <w:rFonts w:asciiTheme="majorHAnsi" w:hAnsiTheme="majorHAnsi" w:cstheme="majorHAnsi"/>
          <w:sz w:val="24"/>
          <w:szCs w:val="24"/>
          <w:lang w:val="sr-Cyrl-RS"/>
        </w:rPr>
        <w:t xml:space="preserve"> </w:t>
      </w:r>
      <w:r w:rsidR="007336F0">
        <w:rPr>
          <w:rFonts w:asciiTheme="majorHAnsi" w:hAnsiTheme="majorHAnsi" w:cstheme="majorHAnsi"/>
          <w:sz w:val="24"/>
          <w:szCs w:val="24"/>
          <w:lang w:val="sr-Cyrl-RS"/>
        </w:rPr>
        <w:t xml:space="preserve">друштвене инфраструктуре </w:t>
      </w:r>
      <w:r w:rsidR="005C153B">
        <w:rPr>
          <w:rFonts w:asciiTheme="majorHAnsi" w:hAnsiTheme="majorHAnsi" w:cstheme="majorHAnsi"/>
          <w:sz w:val="24"/>
          <w:szCs w:val="24"/>
          <w:lang w:val="sr-Cyrl-RS"/>
        </w:rPr>
        <w:t xml:space="preserve">(питање број 3) </w:t>
      </w:r>
      <w:r w:rsidR="006C6182">
        <w:rPr>
          <w:rFonts w:asciiTheme="majorHAnsi" w:hAnsiTheme="majorHAnsi" w:cstheme="majorHAnsi"/>
          <w:sz w:val="24"/>
          <w:szCs w:val="24"/>
          <w:lang w:val="sr-Cyrl-RS"/>
        </w:rPr>
        <w:t xml:space="preserve">дат је </w:t>
      </w:r>
      <w:r w:rsidR="00125951">
        <w:rPr>
          <w:rFonts w:asciiTheme="majorHAnsi" w:hAnsiTheme="majorHAnsi" w:cstheme="majorHAnsi"/>
          <w:sz w:val="24"/>
          <w:szCs w:val="24"/>
          <w:lang w:val="sr-Cyrl-RS"/>
        </w:rPr>
        <w:t xml:space="preserve">табеларни приказ </w:t>
      </w:r>
      <w:r w:rsidR="00D04756">
        <w:rPr>
          <w:rFonts w:asciiTheme="majorHAnsi" w:hAnsiTheme="majorHAnsi" w:cstheme="majorHAnsi"/>
          <w:sz w:val="24"/>
          <w:szCs w:val="24"/>
          <w:lang w:val="sr-Cyrl-RS"/>
        </w:rPr>
        <w:t>области</w:t>
      </w:r>
      <w:r w:rsidR="00125951">
        <w:rPr>
          <w:rFonts w:asciiTheme="majorHAnsi" w:hAnsiTheme="majorHAnsi" w:cstheme="majorHAnsi"/>
          <w:sz w:val="24"/>
          <w:szCs w:val="24"/>
          <w:lang w:val="sr-Cyrl-RS"/>
        </w:rPr>
        <w:t xml:space="preserve"> </w:t>
      </w:r>
      <w:r w:rsidR="00D04756">
        <w:rPr>
          <w:rFonts w:asciiTheme="majorHAnsi" w:hAnsiTheme="majorHAnsi" w:cstheme="majorHAnsi"/>
          <w:sz w:val="24"/>
          <w:szCs w:val="24"/>
          <w:lang w:val="sr-Cyrl-RS"/>
        </w:rPr>
        <w:t xml:space="preserve">и просечне оцене </w:t>
      </w:r>
      <w:r w:rsidR="00125951">
        <w:rPr>
          <w:rFonts w:asciiTheme="majorHAnsi" w:hAnsiTheme="majorHAnsi" w:cstheme="majorHAnsi"/>
          <w:sz w:val="24"/>
          <w:szCs w:val="24"/>
          <w:lang w:val="sr-Cyrl-RS"/>
        </w:rPr>
        <w:t>за сваку наведену област</w:t>
      </w:r>
      <w:r w:rsidR="00D04756">
        <w:rPr>
          <w:rFonts w:asciiTheme="majorHAnsi" w:hAnsiTheme="majorHAnsi" w:cstheme="majorHAnsi"/>
          <w:sz w:val="24"/>
          <w:szCs w:val="24"/>
          <w:lang w:val="sr-Cyrl-RS"/>
        </w:rPr>
        <w:t>:</w:t>
      </w:r>
    </w:p>
    <w:tbl>
      <w:tblPr>
        <w:tblStyle w:val="TableGridLight"/>
        <w:tblW w:w="8280" w:type="dxa"/>
        <w:tblInd w:w="715" w:type="dxa"/>
        <w:tblLook w:val="04A0" w:firstRow="1" w:lastRow="0" w:firstColumn="1" w:lastColumn="0" w:noHBand="0" w:noVBand="1"/>
      </w:tblPr>
      <w:tblGrid>
        <w:gridCol w:w="5850"/>
        <w:gridCol w:w="2430"/>
      </w:tblGrid>
      <w:tr w:rsidR="00C8738A" w:rsidRPr="00C8738A" w14:paraId="643EB87F" w14:textId="77777777" w:rsidTr="00C946D3">
        <w:trPr>
          <w:trHeight w:val="330"/>
        </w:trPr>
        <w:tc>
          <w:tcPr>
            <w:tcW w:w="5850" w:type="dxa"/>
            <w:shd w:val="clear" w:color="auto" w:fill="DAEEF3"/>
            <w:noWrap/>
            <w:vAlign w:val="center"/>
          </w:tcPr>
          <w:p w14:paraId="0EFC2F03" w14:textId="4262D21D" w:rsidR="00C8738A" w:rsidRPr="00C8738A" w:rsidRDefault="00C8738A" w:rsidP="00C8738A">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Област</w:t>
            </w:r>
            <w:r w:rsidR="00833E57">
              <w:rPr>
                <w:rFonts w:asciiTheme="majorHAnsi" w:eastAsia="Times New Roman" w:hAnsiTheme="majorHAnsi" w:cstheme="majorHAnsi"/>
                <w:b/>
                <w:bCs/>
                <w:sz w:val="18"/>
                <w:szCs w:val="18"/>
                <w:lang w:val="sr-Cyrl-RS"/>
              </w:rPr>
              <w:t>и</w:t>
            </w:r>
          </w:p>
        </w:tc>
        <w:tc>
          <w:tcPr>
            <w:tcW w:w="2430" w:type="dxa"/>
            <w:shd w:val="clear" w:color="auto" w:fill="DAEEF3"/>
            <w:noWrap/>
            <w:vAlign w:val="center"/>
          </w:tcPr>
          <w:p w14:paraId="7BA42C26" w14:textId="77CBF952" w:rsidR="00C8738A" w:rsidRPr="00C8738A" w:rsidRDefault="00C8738A" w:rsidP="00C8738A">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Просечна оцена</w:t>
            </w:r>
          </w:p>
        </w:tc>
      </w:tr>
      <w:tr w:rsidR="00C8738A" w:rsidRPr="00C8738A" w14:paraId="13210919" w14:textId="77777777" w:rsidTr="00C8738A">
        <w:trPr>
          <w:trHeight w:val="330"/>
        </w:trPr>
        <w:tc>
          <w:tcPr>
            <w:tcW w:w="5850" w:type="dxa"/>
            <w:noWrap/>
            <w:vAlign w:val="center"/>
            <w:hideMark/>
          </w:tcPr>
          <w:p w14:paraId="434AD14D"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Јавне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службе</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управа</w:t>
            </w:r>
            <w:proofErr w:type="spellEnd"/>
          </w:p>
        </w:tc>
        <w:tc>
          <w:tcPr>
            <w:tcW w:w="2430" w:type="dxa"/>
            <w:noWrap/>
            <w:vAlign w:val="center"/>
            <w:hideMark/>
          </w:tcPr>
          <w:p w14:paraId="284C5336" w14:textId="5134DF95" w:rsidR="00C8738A" w:rsidRPr="0022127C"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3,9</w:t>
            </w:r>
            <w:r w:rsidR="0022127C">
              <w:rPr>
                <w:rFonts w:asciiTheme="majorHAnsi" w:eastAsia="Times New Roman" w:hAnsiTheme="majorHAnsi" w:cstheme="majorHAnsi"/>
                <w:sz w:val="18"/>
                <w:szCs w:val="18"/>
                <w:lang w:val="sr-Cyrl-RS"/>
              </w:rPr>
              <w:t>1</w:t>
            </w:r>
          </w:p>
        </w:tc>
      </w:tr>
      <w:tr w:rsidR="00C8738A" w:rsidRPr="00C8738A" w14:paraId="1140E452" w14:textId="77777777" w:rsidTr="00B20853">
        <w:trPr>
          <w:trHeight w:val="330"/>
        </w:trPr>
        <w:tc>
          <w:tcPr>
            <w:tcW w:w="5850" w:type="dxa"/>
            <w:shd w:val="clear" w:color="auto" w:fill="auto"/>
            <w:noWrap/>
            <w:vAlign w:val="center"/>
            <w:hideMark/>
          </w:tcPr>
          <w:p w14:paraId="7566CCAF"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предшколског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васпитања</w:t>
            </w:r>
            <w:proofErr w:type="spellEnd"/>
            <w:r w:rsidRPr="00C8738A">
              <w:rPr>
                <w:rFonts w:asciiTheme="majorHAnsi" w:eastAsia="Times New Roman" w:hAnsiTheme="majorHAnsi" w:cstheme="majorHAnsi"/>
                <w:sz w:val="18"/>
                <w:szCs w:val="18"/>
              </w:rPr>
              <w:t xml:space="preserve">                                      </w:t>
            </w:r>
          </w:p>
        </w:tc>
        <w:tc>
          <w:tcPr>
            <w:tcW w:w="2430" w:type="dxa"/>
            <w:shd w:val="clear" w:color="auto" w:fill="auto"/>
            <w:noWrap/>
            <w:vAlign w:val="center"/>
            <w:hideMark/>
          </w:tcPr>
          <w:p w14:paraId="03C75628" w14:textId="5B579111" w:rsidR="00C8738A" w:rsidRPr="0022127C" w:rsidRDefault="00C8738A" w:rsidP="00C8738A">
            <w:pPr>
              <w:jc w:val="right"/>
              <w:rPr>
                <w:rFonts w:asciiTheme="majorHAnsi" w:eastAsia="Times New Roman" w:hAnsiTheme="majorHAnsi" w:cstheme="majorHAnsi"/>
                <w:sz w:val="18"/>
                <w:szCs w:val="18"/>
                <w:u w:color="70AD47" w:themeColor="accent6"/>
                <w:lang w:val="sr-Cyrl-RS"/>
              </w:rPr>
            </w:pPr>
            <w:r w:rsidRPr="00C8738A">
              <w:rPr>
                <w:rFonts w:asciiTheme="majorHAnsi" w:eastAsia="Times New Roman" w:hAnsiTheme="majorHAnsi" w:cstheme="majorHAnsi"/>
                <w:sz w:val="18"/>
                <w:szCs w:val="18"/>
                <w:u w:color="70AD47" w:themeColor="accent6"/>
              </w:rPr>
              <w:t>4,2</w:t>
            </w:r>
            <w:r w:rsidR="0022127C">
              <w:rPr>
                <w:rFonts w:asciiTheme="majorHAnsi" w:eastAsia="Times New Roman" w:hAnsiTheme="majorHAnsi" w:cstheme="majorHAnsi"/>
                <w:sz w:val="18"/>
                <w:szCs w:val="18"/>
                <w:u w:color="70AD47" w:themeColor="accent6"/>
                <w:lang w:val="sr-Cyrl-RS"/>
              </w:rPr>
              <w:t>7</w:t>
            </w:r>
          </w:p>
        </w:tc>
      </w:tr>
      <w:tr w:rsidR="00C8738A" w:rsidRPr="00C8738A" w14:paraId="4F189C02" w14:textId="77777777" w:rsidTr="00C8738A">
        <w:trPr>
          <w:trHeight w:val="330"/>
        </w:trPr>
        <w:tc>
          <w:tcPr>
            <w:tcW w:w="5850" w:type="dxa"/>
            <w:noWrap/>
            <w:vAlign w:val="center"/>
            <w:hideMark/>
          </w:tcPr>
          <w:p w14:paraId="0183E294"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lastRenderedPageBreak/>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основног</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средњег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образовања</w:t>
            </w:r>
            <w:proofErr w:type="spellEnd"/>
          </w:p>
        </w:tc>
        <w:tc>
          <w:tcPr>
            <w:tcW w:w="2430" w:type="dxa"/>
            <w:noWrap/>
            <w:vAlign w:val="center"/>
            <w:hideMark/>
          </w:tcPr>
          <w:p w14:paraId="3B97F180" w14:textId="47DBF800" w:rsidR="00C8738A" w:rsidRPr="0022127C"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4,2</w:t>
            </w:r>
            <w:r w:rsidR="0022127C">
              <w:rPr>
                <w:rFonts w:asciiTheme="majorHAnsi" w:eastAsia="Times New Roman" w:hAnsiTheme="majorHAnsi" w:cstheme="majorHAnsi"/>
                <w:sz w:val="18"/>
                <w:szCs w:val="18"/>
                <w:lang w:val="sr-Cyrl-RS"/>
              </w:rPr>
              <w:t>7</w:t>
            </w:r>
          </w:p>
        </w:tc>
      </w:tr>
      <w:tr w:rsidR="00C8738A" w:rsidRPr="00C8738A" w14:paraId="4EA649B1" w14:textId="77777777" w:rsidTr="00C8738A">
        <w:trPr>
          <w:trHeight w:val="330"/>
        </w:trPr>
        <w:tc>
          <w:tcPr>
            <w:tcW w:w="5850" w:type="dxa"/>
            <w:noWrap/>
            <w:vAlign w:val="center"/>
            <w:hideMark/>
          </w:tcPr>
          <w:p w14:paraId="7E25DC3A"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вишег</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високог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образовања</w:t>
            </w:r>
            <w:proofErr w:type="spellEnd"/>
            <w:r w:rsidRPr="00C8738A">
              <w:rPr>
                <w:rFonts w:asciiTheme="majorHAnsi" w:eastAsia="Times New Roman" w:hAnsiTheme="majorHAnsi" w:cstheme="majorHAnsi"/>
                <w:sz w:val="18"/>
                <w:szCs w:val="18"/>
              </w:rPr>
              <w:t xml:space="preserve"> </w:t>
            </w:r>
          </w:p>
        </w:tc>
        <w:tc>
          <w:tcPr>
            <w:tcW w:w="2430" w:type="dxa"/>
            <w:noWrap/>
            <w:vAlign w:val="center"/>
            <w:hideMark/>
          </w:tcPr>
          <w:p w14:paraId="0D7EA5AB" w14:textId="5EA9C387" w:rsidR="00C8738A" w:rsidRPr="00C30E96" w:rsidRDefault="00C30E96" w:rsidP="00C8738A">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C8738A" w:rsidRPr="00C8738A">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91</w:t>
            </w:r>
          </w:p>
        </w:tc>
      </w:tr>
      <w:tr w:rsidR="00C8738A" w:rsidRPr="00C8738A" w14:paraId="5B646860" w14:textId="77777777" w:rsidTr="00B20853">
        <w:trPr>
          <w:trHeight w:val="330"/>
        </w:trPr>
        <w:tc>
          <w:tcPr>
            <w:tcW w:w="5850" w:type="dxa"/>
            <w:shd w:val="clear" w:color="auto" w:fill="auto"/>
            <w:noWrap/>
            <w:vAlign w:val="center"/>
            <w:hideMark/>
          </w:tcPr>
          <w:p w14:paraId="5C65EA75"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Здравствена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заштита</w:t>
            </w:r>
            <w:proofErr w:type="spellEnd"/>
          </w:p>
        </w:tc>
        <w:tc>
          <w:tcPr>
            <w:tcW w:w="2430" w:type="dxa"/>
            <w:shd w:val="clear" w:color="auto" w:fill="auto"/>
            <w:noWrap/>
            <w:vAlign w:val="center"/>
            <w:hideMark/>
          </w:tcPr>
          <w:p w14:paraId="4CE07E91" w14:textId="0779EB9A" w:rsidR="00C8738A" w:rsidRPr="00C30E96" w:rsidRDefault="00C8738A" w:rsidP="00C8738A">
            <w:pPr>
              <w:jc w:val="right"/>
              <w:rPr>
                <w:rFonts w:asciiTheme="majorHAnsi" w:eastAsia="Times New Roman" w:hAnsiTheme="majorHAnsi" w:cstheme="majorHAnsi"/>
                <w:sz w:val="18"/>
                <w:szCs w:val="18"/>
                <w:u w:color="C00000"/>
                <w:lang w:val="sr-Cyrl-RS"/>
              </w:rPr>
            </w:pPr>
            <w:r w:rsidRPr="00C8738A">
              <w:rPr>
                <w:rFonts w:asciiTheme="majorHAnsi" w:eastAsia="Times New Roman" w:hAnsiTheme="majorHAnsi" w:cstheme="majorHAnsi"/>
                <w:sz w:val="18"/>
                <w:szCs w:val="18"/>
                <w:u w:color="C00000"/>
              </w:rPr>
              <w:t>3,4</w:t>
            </w:r>
            <w:r w:rsidR="00C30E96">
              <w:rPr>
                <w:rFonts w:asciiTheme="majorHAnsi" w:eastAsia="Times New Roman" w:hAnsiTheme="majorHAnsi" w:cstheme="majorHAnsi"/>
                <w:sz w:val="18"/>
                <w:szCs w:val="18"/>
                <w:u w:color="C00000"/>
                <w:lang w:val="sr-Cyrl-RS"/>
              </w:rPr>
              <w:t>3</w:t>
            </w:r>
          </w:p>
        </w:tc>
      </w:tr>
      <w:tr w:rsidR="00C8738A" w:rsidRPr="00C8738A" w14:paraId="32CC15B1" w14:textId="77777777" w:rsidTr="00C8738A">
        <w:trPr>
          <w:trHeight w:val="330"/>
        </w:trPr>
        <w:tc>
          <w:tcPr>
            <w:tcW w:w="5850" w:type="dxa"/>
            <w:noWrap/>
            <w:vAlign w:val="center"/>
            <w:hideMark/>
          </w:tcPr>
          <w:p w14:paraId="360513B3"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Социјална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заштита</w:t>
            </w:r>
            <w:proofErr w:type="spellEnd"/>
          </w:p>
        </w:tc>
        <w:tc>
          <w:tcPr>
            <w:tcW w:w="2430" w:type="dxa"/>
            <w:noWrap/>
            <w:vAlign w:val="center"/>
            <w:hideMark/>
          </w:tcPr>
          <w:p w14:paraId="7BD19849" w14:textId="429963DC" w:rsidR="00C8738A" w:rsidRPr="00C8738A" w:rsidRDefault="00C8738A" w:rsidP="00C8738A">
            <w:pPr>
              <w:jc w:val="right"/>
              <w:rPr>
                <w:rFonts w:asciiTheme="majorHAnsi" w:eastAsia="Times New Roman" w:hAnsiTheme="majorHAnsi" w:cstheme="majorHAnsi"/>
                <w:sz w:val="18"/>
                <w:szCs w:val="18"/>
              </w:rPr>
            </w:pPr>
            <w:r w:rsidRPr="00C8738A">
              <w:rPr>
                <w:rFonts w:asciiTheme="majorHAnsi" w:eastAsia="Times New Roman" w:hAnsiTheme="majorHAnsi" w:cstheme="majorHAnsi"/>
                <w:sz w:val="18"/>
                <w:szCs w:val="18"/>
              </w:rPr>
              <w:t>3,</w:t>
            </w:r>
            <w:r w:rsidR="00C30E96">
              <w:rPr>
                <w:rFonts w:asciiTheme="majorHAnsi" w:eastAsia="Times New Roman" w:hAnsiTheme="majorHAnsi" w:cstheme="majorHAnsi"/>
                <w:sz w:val="18"/>
                <w:szCs w:val="18"/>
                <w:lang w:val="sr-Cyrl-RS"/>
              </w:rPr>
              <w:t>71</w:t>
            </w:r>
          </w:p>
        </w:tc>
      </w:tr>
      <w:tr w:rsidR="00C8738A" w:rsidRPr="00C8738A" w14:paraId="3904659A" w14:textId="77777777" w:rsidTr="00C8738A">
        <w:trPr>
          <w:trHeight w:val="330"/>
        </w:trPr>
        <w:tc>
          <w:tcPr>
            <w:tcW w:w="5850" w:type="dxa"/>
            <w:noWrap/>
            <w:vAlign w:val="center"/>
            <w:hideMark/>
          </w:tcPr>
          <w:p w14:paraId="5A68F3CD"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Култура</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информисање</w:t>
            </w:r>
            <w:proofErr w:type="spellEnd"/>
          </w:p>
        </w:tc>
        <w:tc>
          <w:tcPr>
            <w:tcW w:w="2430" w:type="dxa"/>
            <w:noWrap/>
            <w:vAlign w:val="center"/>
            <w:hideMark/>
          </w:tcPr>
          <w:p w14:paraId="075DEAC6" w14:textId="52C5CAB5" w:rsidR="00C8738A" w:rsidRPr="00C30E96"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3,</w:t>
            </w:r>
            <w:r w:rsidR="00C30E96">
              <w:rPr>
                <w:rFonts w:asciiTheme="majorHAnsi" w:eastAsia="Times New Roman" w:hAnsiTheme="majorHAnsi" w:cstheme="majorHAnsi"/>
                <w:sz w:val="18"/>
                <w:szCs w:val="18"/>
                <w:lang w:val="sr-Cyrl-RS"/>
              </w:rPr>
              <w:t>77</w:t>
            </w:r>
          </w:p>
        </w:tc>
      </w:tr>
      <w:tr w:rsidR="00C8738A" w:rsidRPr="00C8738A" w14:paraId="40C5EE10" w14:textId="77777777" w:rsidTr="00C8738A">
        <w:trPr>
          <w:trHeight w:val="330"/>
        </w:trPr>
        <w:tc>
          <w:tcPr>
            <w:tcW w:w="5850" w:type="dxa"/>
            <w:noWrap/>
            <w:vAlign w:val="center"/>
            <w:hideMark/>
          </w:tcPr>
          <w:p w14:paraId="78BA9D35"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Спорт</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рекреација</w:t>
            </w:r>
            <w:proofErr w:type="spellEnd"/>
          </w:p>
        </w:tc>
        <w:tc>
          <w:tcPr>
            <w:tcW w:w="2430" w:type="dxa"/>
            <w:noWrap/>
            <w:vAlign w:val="center"/>
            <w:hideMark/>
          </w:tcPr>
          <w:p w14:paraId="2A2DF969" w14:textId="77777777" w:rsidR="00C8738A" w:rsidRPr="00C8738A" w:rsidRDefault="00C8738A" w:rsidP="00C8738A">
            <w:pPr>
              <w:jc w:val="right"/>
              <w:rPr>
                <w:rFonts w:asciiTheme="majorHAnsi" w:eastAsia="Times New Roman" w:hAnsiTheme="majorHAnsi" w:cstheme="majorHAnsi"/>
                <w:sz w:val="18"/>
                <w:szCs w:val="18"/>
              </w:rPr>
            </w:pPr>
            <w:r w:rsidRPr="00C8738A">
              <w:rPr>
                <w:rFonts w:asciiTheme="majorHAnsi" w:eastAsia="Times New Roman" w:hAnsiTheme="majorHAnsi" w:cstheme="majorHAnsi"/>
                <w:sz w:val="18"/>
                <w:szCs w:val="18"/>
              </w:rPr>
              <w:t>3,95</w:t>
            </w:r>
          </w:p>
        </w:tc>
      </w:tr>
      <w:tr w:rsidR="00C8738A" w:rsidRPr="00C8738A" w14:paraId="37436441" w14:textId="77777777" w:rsidTr="00C8738A">
        <w:trPr>
          <w:trHeight w:val="315"/>
        </w:trPr>
        <w:tc>
          <w:tcPr>
            <w:tcW w:w="5850" w:type="dxa"/>
            <w:noWrap/>
            <w:vAlign w:val="center"/>
            <w:hideMark/>
          </w:tcPr>
          <w:p w14:paraId="044AA924"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Организације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цивилног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друштва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удружења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грађана</w:t>
            </w:r>
            <w:proofErr w:type="spellEnd"/>
          </w:p>
        </w:tc>
        <w:tc>
          <w:tcPr>
            <w:tcW w:w="2430" w:type="dxa"/>
            <w:noWrap/>
            <w:vAlign w:val="center"/>
            <w:hideMark/>
          </w:tcPr>
          <w:p w14:paraId="3F478EF0" w14:textId="2279B778" w:rsidR="00C8738A" w:rsidRPr="003A2F63" w:rsidRDefault="00C8738A" w:rsidP="00C8738A">
            <w:pPr>
              <w:jc w:val="right"/>
              <w:rPr>
                <w:rFonts w:asciiTheme="majorHAnsi" w:eastAsia="Times New Roman" w:hAnsiTheme="majorHAnsi" w:cstheme="majorHAnsi"/>
                <w:sz w:val="18"/>
                <w:szCs w:val="18"/>
                <w:lang w:val="sr-Latn-RS"/>
              </w:rPr>
            </w:pPr>
            <w:r w:rsidRPr="00C8738A">
              <w:rPr>
                <w:rFonts w:asciiTheme="majorHAnsi" w:eastAsia="Times New Roman" w:hAnsiTheme="majorHAnsi" w:cstheme="majorHAnsi"/>
                <w:sz w:val="18"/>
                <w:szCs w:val="18"/>
              </w:rPr>
              <w:t>3,6</w:t>
            </w:r>
            <w:r w:rsidR="00C30E96">
              <w:rPr>
                <w:rFonts w:asciiTheme="majorHAnsi" w:eastAsia="Times New Roman" w:hAnsiTheme="majorHAnsi" w:cstheme="majorHAnsi"/>
                <w:sz w:val="18"/>
                <w:szCs w:val="18"/>
                <w:lang w:val="sr-Cyrl-RS"/>
              </w:rPr>
              <w:t>4</w:t>
            </w:r>
          </w:p>
        </w:tc>
      </w:tr>
    </w:tbl>
    <w:p w14:paraId="0F8FCF52" w14:textId="71A8715E" w:rsidR="00C23289" w:rsidRDefault="00C23289" w:rsidP="00C23289">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6DEBF12A" w14:textId="77777777" w:rsidR="00C23289" w:rsidRDefault="00C23289" w:rsidP="00C23289">
      <w:pPr>
        <w:jc w:val="both"/>
        <w:rPr>
          <w:rFonts w:asciiTheme="majorHAnsi" w:hAnsiTheme="majorHAnsi" w:cstheme="majorHAnsi"/>
          <w:sz w:val="24"/>
          <w:szCs w:val="24"/>
          <w:lang w:val="sr-Cyrl-RS"/>
        </w:rPr>
      </w:pPr>
    </w:p>
    <w:p w14:paraId="0ED5B151" w14:textId="1C0DA8C0" w:rsidR="00125951" w:rsidRPr="00125951" w:rsidRDefault="00125951" w:rsidP="00125951">
      <w:pPr>
        <w:ind w:left="720"/>
        <w:jc w:val="both"/>
        <w:rPr>
          <w:rFonts w:asciiTheme="majorHAnsi" w:hAnsiTheme="majorHAnsi" w:cstheme="majorHAnsi"/>
          <w:sz w:val="24"/>
          <w:szCs w:val="24"/>
          <w:lang w:val="sr-Cyrl-RS"/>
        </w:rPr>
      </w:pPr>
      <w:r w:rsidRPr="005B5BFC">
        <w:rPr>
          <w:rFonts w:asciiTheme="majorHAnsi" w:hAnsiTheme="majorHAnsi" w:cstheme="majorHAnsi"/>
          <w:b/>
          <w:bCs/>
          <w:sz w:val="24"/>
          <w:szCs w:val="24"/>
          <w:lang w:val="sr-Cyrl-RS"/>
        </w:rPr>
        <w:t>Најбоље оцењен</w:t>
      </w:r>
      <w:r w:rsidRPr="005B5BFC">
        <w:rPr>
          <w:rFonts w:asciiTheme="majorHAnsi" w:hAnsiTheme="majorHAnsi" w:cstheme="majorHAnsi"/>
          <w:b/>
          <w:bCs/>
          <w:sz w:val="24"/>
          <w:szCs w:val="24"/>
          <w:lang w:val="sr-Latn-RS"/>
        </w:rPr>
        <w:t>a</w:t>
      </w:r>
      <w:r w:rsidRPr="00125951">
        <w:rPr>
          <w:rFonts w:asciiTheme="majorHAnsi" w:hAnsiTheme="majorHAnsi" w:cstheme="majorHAnsi"/>
          <w:sz w:val="24"/>
          <w:szCs w:val="24"/>
          <w:lang w:val="sr-Cyrl-RS"/>
        </w:rPr>
        <w:t xml:space="preserve"> је</w:t>
      </w:r>
      <w:r w:rsidRPr="00125951">
        <w:rPr>
          <w:rFonts w:asciiTheme="majorHAnsi" w:hAnsiTheme="majorHAnsi" w:cstheme="majorHAnsi"/>
          <w:sz w:val="24"/>
          <w:szCs w:val="24"/>
          <w:lang w:val="sr-Latn-RS"/>
        </w:rPr>
        <w:t xml:space="preserve"> </w:t>
      </w:r>
      <w:r w:rsidRPr="00125951">
        <w:rPr>
          <w:rFonts w:asciiTheme="majorHAnsi" w:hAnsiTheme="majorHAnsi" w:cstheme="majorHAnsi"/>
          <w:sz w:val="24"/>
          <w:szCs w:val="24"/>
          <w:lang w:val="sr-Cyrl-RS"/>
        </w:rPr>
        <w:t xml:space="preserve">инфраструктура у установама </w:t>
      </w:r>
      <w:r w:rsidRPr="005B5BFC">
        <w:rPr>
          <w:rFonts w:asciiTheme="majorHAnsi" w:hAnsiTheme="majorHAnsi" w:cstheme="majorHAnsi"/>
          <w:b/>
          <w:bCs/>
          <w:sz w:val="24"/>
          <w:szCs w:val="24"/>
          <w:lang w:val="sr-Cyrl-RS"/>
        </w:rPr>
        <w:t>предшколског</w:t>
      </w:r>
      <w:r w:rsidR="007E17EE">
        <w:rPr>
          <w:rFonts w:asciiTheme="majorHAnsi" w:hAnsiTheme="majorHAnsi" w:cstheme="majorHAnsi"/>
          <w:b/>
          <w:bCs/>
          <w:sz w:val="24"/>
          <w:szCs w:val="24"/>
          <w:lang w:val="sr-Latn-RS"/>
        </w:rPr>
        <w:t xml:space="preserve">, </w:t>
      </w:r>
      <w:r w:rsidR="007E17EE">
        <w:rPr>
          <w:rFonts w:asciiTheme="majorHAnsi" w:hAnsiTheme="majorHAnsi" w:cstheme="majorHAnsi"/>
          <w:b/>
          <w:bCs/>
          <w:sz w:val="24"/>
          <w:szCs w:val="24"/>
          <w:lang w:val="sr-Cyrl-RS"/>
        </w:rPr>
        <w:t xml:space="preserve">основног </w:t>
      </w:r>
      <w:r w:rsidRPr="007E17EE">
        <w:rPr>
          <w:rFonts w:asciiTheme="majorHAnsi" w:hAnsiTheme="majorHAnsi" w:cstheme="majorHAnsi"/>
          <w:b/>
          <w:bCs/>
          <w:sz w:val="24"/>
          <w:szCs w:val="24"/>
          <w:lang w:val="sr-Cyrl-RS"/>
        </w:rPr>
        <w:t>и</w:t>
      </w:r>
      <w:r w:rsidR="007E17EE">
        <w:rPr>
          <w:rFonts w:asciiTheme="majorHAnsi" w:hAnsiTheme="majorHAnsi" w:cstheme="majorHAnsi"/>
          <w:b/>
          <w:bCs/>
          <w:sz w:val="24"/>
          <w:szCs w:val="24"/>
          <w:lang w:val="sr-Cyrl-RS"/>
        </w:rPr>
        <w:t xml:space="preserve"> средњег</w:t>
      </w:r>
      <w:r w:rsidRPr="007E17EE">
        <w:rPr>
          <w:rFonts w:asciiTheme="majorHAnsi" w:hAnsiTheme="majorHAnsi" w:cstheme="majorHAnsi"/>
          <w:b/>
          <w:bCs/>
          <w:sz w:val="24"/>
          <w:szCs w:val="24"/>
          <w:lang w:val="sr-Cyrl-RS"/>
        </w:rPr>
        <w:t xml:space="preserve"> образовања</w:t>
      </w:r>
      <w:r w:rsidRPr="00125951">
        <w:rPr>
          <w:rFonts w:asciiTheme="majorHAnsi" w:hAnsiTheme="majorHAnsi" w:cstheme="majorHAnsi"/>
          <w:sz w:val="24"/>
          <w:szCs w:val="24"/>
          <w:lang w:val="sr-Cyrl-RS"/>
        </w:rPr>
        <w:t xml:space="preserve"> (просечна оцена: 4,2</w:t>
      </w:r>
      <w:r w:rsidR="003A2F63">
        <w:rPr>
          <w:rFonts w:asciiTheme="majorHAnsi" w:hAnsiTheme="majorHAnsi" w:cstheme="majorHAnsi"/>
          <w:sz w:val="24"/>
          <w:szCs w:val="24"/>
          <w:lang w:val="sr-Latn-RS"/>
        </w:rPr>
        <w:t>7</w:t>
      </w:r>
      <w:r w:rsidRPr="00125951">
        <w:rPr>
          <w:rFonts w:asciiTheme="majorHAnsi" w:hAnsiTheme="majorHAnsi" w:cstheme="majorHAnsi"/>
          <w:sz w:val="24"/>
          <w:szCs w:val="24"/>
          <w:lang w:val="sr-Cyrl-RS"/>
        </w:rPr>
        <w:t xml:space="preserve">), а </w:t>
      </w:r>
      <w:r w:rsidRPr="004E5798">
        <w:rPr>
          <w:rFonts w:asciiTheme="majorHAnsi" w:hAnsiTheme="majorHAnsi" w:cstheme="majorHAnsi"/>
          <w:sz w:val="24"/>
          <w:szCs w:val="24"/>
          <w:lang w:val="sr-Cyrl-RS"/>
        </w:rPr>
        <w:t>н</w:t>
      </w:r>
      <w:r w:rsidR="004E5798" w:rsidRPr="004E5798">
        <w:rPr>
          <w:rFonts w:asciiTheme="majorHAnsi" w:hAnsiTheme="majorHAnsi" w:cstheme="majorHAnsi"/>
          <w:sz w:val="24"/>
          <w:szCs w:val="24"/>
          <w:lang w:val="sr-Cyrl-RS"/>
        </w:rPr>
        <w:t>ешто нижом оценом</w:t>
      </w:r>
      <w:r w:rsidRPr="00125951">
        <w:rPr>
          <w:rFonts w:asciiTheme="majorHAnsi" w:hAnsiTheme="majorHAnsi" w:cstheme="majorHAnsi"/>
          <w:sz w:val="24"/>
          <w:szCs w:val="24"/>
          <w:lang w:val="sr-Cyrl-RS"/>
        </w:rPr>
        <w:t xml:space="preserve"> </w:t>
      </w:r>
      <w:r w:rsidRPr="005B5BFC">
        <w:rPr>
          <w:rFonts w:asciiTheme="majorHAnsi" w:hAnsiTheme="majorHAnsi" w:cstheme="majorHAnsi"/>
          <w:b/>
          <w:bCs/>
          <w:sz w:val="24"/>
          <w:szCs w:val="24"/>
          <w:lang w:val="sr-Cyrl-RS"/>
        </w:rPr>
        <w:t>здравствена заштита</w:t>
      </w:r>
      <w:r w:rsidRPr="00125951">
        <w:rPr>
          <w:rFonts w:asciiTheme="majorHAnsi" w:hAnsiTheme="majorHAnsi" w:cstheme="majorHAnsi"/>
          <w:sz w:val="24"/>
          <w:szCs w:val="24"/>
          <w:lang w:val="sr-Cyrl-RS"/>
        </w:rPr>
        <w:t xml:space="preserve"> (просечна оцена: 3,4</w:t>
      </w:r>
      <w:r w:rsidR="007E17EE">
        <w:rPr>
          <w:rFonts w:asciiTheme="majorHAnsi" w:hAnsiTheme="majorHAnsi" w:cstheme="majorHAnsi"/>
          <w:sz w:val="24"/>
          <w:szCs w:val="24"/>
          <w:lang w:val="sr-Cyrl-RS"/>
        </w:rPr>
        <w:t>3</w:t>
      </w:r>
      <w:r w:rsidRPr="00125951">
        <w:rPr>
          <w:rFonts w:asciiTheme="majorHAnsi" w:hAnsiTheme="majorHAnsi" w:cstheme="majorHAnsi"/>
          <w:sz w:val="24"/>
          <w:szCs w:val="24"/>
          <w:lang w:val="sr-Cyrl-RS"/>
        </w:rPr>
        <w:t>).</w:t>
      </w:r>
    </w:p>
    <w:p w14:paraId="4296E0CC" w14:textId="77777777" w:rsidR="00125951" w:rsidRPr="007B4FA6" w:rsidRDefault="00125951" w:rsidP="00D04756">
      <w:pPr>
        <w:pStyle w:val="ListParagraph"/>
        <w:jc w:val="both"/>
        <w:rPr>
          <w:rFonts w:asciiTheme="majorHAnsi" w:hAnsiTheme="majorHAnsi" w:cstheme="majorHAnsi"/>
          <w:sz w:val="24"/>
          <w:szCs w:val="24"/>
          <w:lang w:val="sr-Latn-RS"/>
        </w:rPr>
      </w:pPr>
    </w:p>
    <w:p w14:paraId="623A9673" w14:textId="27188867" w:rsidR="00543EFA" w:rsidRDefault="00F70FC7" w:rsidP="00F70FC7">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На отворено питање под редним бројем 4, </w:t>
      </w:r>
      <w:r w:rsidR="00034136">
        <w:rPr>
          <w:rFonts w:asciiTheme="majorHAnsi" w:hAnsiTheme="majorHAnsi" w:cstheme="majorHAnsi"/>
          <w:sz w:val="24"/>
          <w:szCs w:val="24"/>
          <w:lang w:val="sr-Cyrl-RS"/>
        </w:rPr>
        <w:t xml:space="preserve">идентификовани су следећи </w:t>
      </w:r>
      <w:r w:rsidR="00543EFA">
        <w:rPr>
          <w:rFonts w:asciiTheme="majorHAnsi" w:hAnsiTheme="majorHAnsi" w:cstheme="majorHAnsi"/>
          <w:sz w:val="24"/>
          <w:szCs w:val="24"/>
          <w:lang w:val="sr-Cyrl-RS"/>
        </w:rPr>
        <w:t>највећи недостаци друштвене инфраструктуре:</w:t>
      </w:r>
      <w:r>
        <w:rPr>
          <w:rFonts w:asciiTheme="majorHAnsi" w:hAnsiTheme="majorHAnsi" w:cstheme="majorHAnsi"/>
          <w:sz w:val="24"/>
          <w:szCs w:val="24"/>
          <w:lang w:val="sr-Cyrl-RS"/>
        </w:rPr>
        <w:t xml:space="preserve"> </w:t>
      </w:r>
    </w:p>
    <w:p w14:paraId="52589F81" w14:textId="77777777" w:rsidR="00543EFA" w:rsidRDefault="00F70FC7" w:rsidP="00543EFA">
      <w:pPr>
        <w:pStyle w:val="ListParagraph"/>
        <w:numPr>
          <w:ilvl w:val="1"/>
          <w:numId w:val="2"/>
        </w:numPr>
        <w:ind w:left="1080"/>
        <w:jc w:val="both"/>
        <w:rPr>
          <w:rFonts w:asciiTheme="majorHAnsi" w:hAnsiTheme="majorHAnsi" w:cstheme="majorHAnsi"/>
          <w:sz w:val="24"/>
          <w:szCs w:val="24"/>
          <w:lang w:val="sr-Cyrl-RS"/>
        </w:rPr>
      </w:pPr>
      <w:r w:rsidRPr="00F70FC7">
        <w:rPr>
          <w:rFonts w:asciiTheme="majorHAnsi" w:hAnsiTheme="majorHAnsi" w:cstheme="majorHAnsi"/>
          <w:sz w:val="24"/>
          <w:szCs w:val="24"/>
          <w:lang w:val="sr-Cyrl-RS"/>
        </w:rPr>
        <w:t xml:space="preserve">Дневни боравак за децу са сметњама у развоју, </w:t>
      </w:r>
    </w:p>
    <w:p w14:paraId="0E52459F" w14:textId="3D349156" w:rsidR="00882F0F" w:rsidRDefault="00F70FC7" w:rsidP="00543EFA">
      <w:pPr>
        <w:pStyle w:val="ListParagraph"/>
        <w:numPr>
          <w:ilvl w:val="1"/>
          <w:numId w:val="2"/>
        </w:numPr>
        <w:ind w:left="1080"/>
        <w:jc w:val="both"/>
        <w:rPr>
          <w:rFonts w:asciiTheme="majorHAnsi" w:hAnsiTheme="majorHAnsi" w:cstheme="majorHAnsi"/>
          <w:sz w:val="24"/>
          <w:szCs w:val="24"/>
          <w:lang w:val="sr-Cyrl-RS"/>
        </w:rPr>
      </w:pPr>
      <w:r w:rsidRPr="00F70FC7">
        <w:rPr>
          <w:rFonts w:asciiTheme="majorHAnsi" w:hAnsiTheme="majorHAnsi" w:cstheme="majorHAnsi"/>
          <w:sz w:val="24"/>
          <w:szCs w:val="24"/>
          <w:lang w:val="sr-Cyrl-RS"/>
        </w:rPr>
        <w:t>Прихватилиште за смештај и ургентно збрињавање у кризним ситуацијама</w:t>
      </w:r>
      <w:r w:rsidR="00EB2C22">
        <w:rPr>
          <w:rFonts w:asciiTheme="majorHAnsi" w:hAnsiTheme="majorHAnsi" w:cstheme="majorHAnsi"/>
          <w:sz w:val="24"/>
          <w:szCs w:val="24"/>
          <w:lang w:val="sr-Cyrl-RS"/>
        </w:rPr>
        <w:t>,</w:t>
      </w:r>
    </w:p>
    <w:p w14:paraId="52D5CD46" w14:textId="0DD12894"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Биоскоп,</w:t>
      </w:r>
    </w:p>
    <w:p w14:paraId="42DF1F0E" w14:textId="4E56D06B"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Аквапарк,</w:t>
      </w:r>
    </w:p>
    <w:p w14:paraId="09447246" w14:textId="1CBAEA41"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затвореног базена</w:t>
      </w:r>
      <w:r w:rsidR="008066D0">
        <w:rPr>
          <w:rFonts w:asciiTheme="majorHAnsi" w:hAnsiTheme="majorHAnsi" w:cstheme="majorHAnsi"/>
          <w:sz w:val="24"/>
          <w:szCs w:val="24"/>
          <w:lang w:val="sr-Cyrl-RS"/>
        </w:rPr>
        <w:t xml:space="preserve">, </w:t>
      </w:r>
    </w:p>
    <w:p w14:paraId="317C3E14" w14:textId="7D89BDC5" w:rsidR="008066D0" w:rsidRDefault="008066D0"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Спортски објекти и едукација,</w:t>
      </w:r>
    </w:p>
    <w:p w14:paraId="0C03A498" w14:textId="62339563" w:rsidR="008066D0" w:rsidRDefault="008066D0"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Улагања на Вршачком брегу</w:t>
      </w:r>
      <w:r w:rsidR="00810232">
        <w:rPr>
          <w:rFonts w:asciiTheme="majorHAnsi" w:hAnsiTheme="majorHAnsi" w:cstheme="majorHAnsi"/>
          <w:sz w:val="24"/>
          <w:szCs w:val="24"/>
          <w:lang w:val="sr-Cyrl-RS"/>
        </w:rPr>
        <w:t>,</w:t>
      </w:r>
    </w:p>
    <w:p w14:paraId="6F640194" w14:textId="7817C45A" w:rsidR="00810232" w:rsidRDefault="0081023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Отворени спортски терени,</w:t>
      </w:r>
    </w:p>
    <w:p w14:paraId="7373C63B" w14:textId="4F4EB379" w:rsidR="00810232" w:rsidRDefault="0081023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Latn-RS"/>
        </w:rPr>
        <w:t>Karting</w:t>
      </w:r>
      <w:r w:rsidR="00E65A86">
        <w:rPr>
          <w:rFonts w:asciiTheme="majorHAnsi" w:hAnsiTheme="majorHAnsi" w:cstheme="majorHAnsi"/>
          <w:sz w:val="24"/>
          <w:szCs w:val="24"/>
          <w:lang w:val="sr-Latn-RS"/>
        </w:rPr>
        <w:t xml:space="preserve"> </w:t>
      </w:r>
      <w:r w:rsidR="00E65A86">
        <w:rPr>
          <w:rFonts w:asciiTheme="majorHAnsi" w:hAnsiTheme="majorHAnsi" w:cstheme="majorHAnsi"/>
          <w:sz w:val="24"/>
          <w:szCs w:val="24"/>
          <w:lang w:val="sr-Cyrl-RS"/>
        </w:rPr>
        <w:t>и</w:t>
      </w:r>
    </w:p>
    <w:p w14:paraId="673FC3C8" w14:textId="577C3EF1" w:rsidR="00E65A86" w:rsidRDefault="00E65A86" w:rsidP="00921CF8">
      <w:pPr>
        <w:pStyle w:val="ListParagraph"/>
        <w:numPr>
          <w:ilvl w:val="1"/>
          <w:numId w:val="2"/>
        </w:numPr>
        <w:spacing w:after="0"/>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квалитетних путева.</w:t>
      </w:r>
    </w:p>
    <w:p w14:paraId="43814777" w14:textId="07BE111A" w:rsidR="00262463" w:rsidRPr="00262463" w:rsidRDefault="00262463" w:rsidP="00262463">
      <w:pPr>
        <w:jc w:val="both"/>
        <w:rPr>
          <w:rFonts w:asciiTheme="majorHAnsi" w:hAnsiTheme="majorHAnsi" w:cstheme="majorHAnsi"/>
          <w:sz w:val="28"/>
          <w:szCs w:val="28"/>
          <w:lang w:val="sr-Cyrl-RS"/>
        </w:rPr>
      </w:pPr>
    </w:p>
    <w:p w14:paraId="6E1B88E7" w14:textId="32C86078" w:rsidR="00E65A86" w:rsidRPr="00354BCF" w:rsidRDefault="005A62EE" w:rsidP="00E65A86">
      <w:pPr>
        <w:jc w:val="both"/>
        <w:rPr>
          <w:rFonts w:asciiTheme="majorHAnsi" w:hAnsiTheme="majorHAnsi" w:cstheme="majorHAnsi"/>
          <w:i/>
          <w:iCs/>
          <w:sz w:val="26"/>
          <w:szCs w:val="26"/>
          <w:lang w:val="sr-Cyrl-RS"/>
        </w:rPr>
      </w:pPr>
      <w:r w:rsidRPr="00354BCF">
        <w:rPr>
          <w:rFonts w:asciiTheme="majorHAnsi" w:hAnsiTheme="majorHAnsi" w:cstheme="majorHAnsi"/>
          <w:i/>
          <w:iCs/>
          <w:sz w:val="26"/>
          <w:szCs w:val="26"/>
          <w:lang w:val="sr-Cyrl-RS"/>
        </w:rPr>
        <w:t>Здравствена заштита</w:t>
      </w:r>
    </w:p>
    <w:p w14:paraId="26116A49" w14:textId="77777777" w:rsidR="00354BCF" w:rsidRDefault="00354BCF" w:rsidP="0028214B">
      <w:pPr>
        <w:jc w:val="both"/>
        <w:rPr>
          <w:rFonts w:asciiTheme="majorHAnsi" w:hAnsiTheme="majorHAnsi" w:cstheme="majorHAnsi"/>
          <w:sz w:val="24"/>
          <w:szCs w:val="24"/>
          <w:lang w:val="sr-Cyrl-RS"/>
        </w:rPr>
      </w:pPr>
    </w:p>
    <w:p w14:paraId="2E20C707" w14:textId="5BFCCC50" w:rsidR="00913D17" w:rsidRDefault="00354BCF" w:rsidP="00354BCF">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Када је у питању </w:t>
      </w:r>
      <w:r w:rsidR="00262463">
        <w:rPr>
          <w:rFonts w:asciiTheme="majorHAnsi" w:hAnsiTheme="majorHAnsi" w:cstheme="majorHAnsi"/>
          <w:sz w:val="24"/>
          <w:szCs w:val="24"/>
          <w:lang w:val="sr-Cyrl-RS"/>
        </w:rPr>
        <w:t>опремљеност здравствених установа</w:t>
      </w:r>
      <w:r w:rsidR="007C6B30">
        <w:rPr>
          <w:rFonts w:asciiTheme="majorHAnsi" w:hAnsiTheme="majorHAnsi" w:cstheme="majorHAnsi"/>
          <w:sz w:val="24"/>
          <w:szCs w:val="24"/>
          <w:lang w:val="sr-Cyrl-RS"/>
        </w:rPr>
        <w:t xml:space="preserve"> (питање број 5)</w:t>
      </w:r>
      <w:r w:rsidR="00262463">
        <w:rPr>
          <w:rFonts w:asciiTheme="majorHAnsi" w:hAnsiTheme="majorHAnsi" w:cstheme="majorHAnsi"/>
          <w:sz w:val="24"/>
          <w:szCs w:val="24"/>
          <w:lang w:val="sr-Cyrl-RS"/>
        </w:rPr>
        <w:t>, у табеларном приказу у наставку су дате просечне оцене за свак</w:t>
      </w:r>
      <w:r w:rsidR="00913D17">
        <w:rPr>
          <w:rFonts w:asciiTheme="majorHAnsi" w:hAnsiTheme="majorHAnsi" w:cstheme="majorHAnsi"/>
          <w:sz w:val="24"/>
          <w:szCs w:val="24"/>
          <w:lang w:val="sr-Cyrl-RS"/>
        </w:rPr>
        <w:t>и</w:t>
      </w:r>
      <w:r w:rsidR="00262463">
        <w:rPr>
          <w:rFonts w:asciiTheme="majorHAnsi" w:hAnsiTheme="majorHAnsi" w:cstheme="majorHAnsi"/>
          <w:sz w:val="24"/>
          <w:szCs w:val="24"/>
          <w:lang w:val="sr-Cyrl-RS"/>
        </w:rPr>
        <w:t xml:space="preserve"> од</w:t>
      </w:r>
      <w:r w:rsidR="00913D17">
        <w:rPr>
          <w:rFonts w:asciiTheme="majorHAnsi" w:hAnsiTheme="majorHAnsi" w:cstheme="majorHAnsi"/>
          <w:sz w:val="24"/>
          <w:szCs w:val="24"/>
          <w:lang w:val="sr-Cyrl-RS"/>
        </w:rPr>
        <w:t xml:space="preserve"> </w:t>
      </w:r>
      <w:r w:rsidR="00833E57">
        <w:rPr>
          <w:rFonts w:asciiTheme="majorHAnsi" w:hAnsiTheme="majorHAnsi" w:cstheme="majorHAnsi"/>
          <w:sz w:val="24"/>
          <w:szCs w:val="24"/>
          <w:lang w:val="sr-Cyrl-RS"/>
        </w:rPr>
        <w:t xml:space="preserve">следећих </w:t>
      </w:r>
      <w:r w:rsidR="00913D17">
        <w:rPr>
          <w:rFonts w:asciiTheme="majorHAnsi" w:hAnsiTheme="majorHAnsi" w:cstheme="majorHAnsi"/>
          <w:sz w:val="24"/>
          <w:szCs w:val="24"/>
          <w:lang w:val="sr-Cyrl-RS"/>
        </w:rPr>
        <w:t>аспеката:</w:t>
      </w:r>
    </w:p>
    <w:tbl>
      <w:tblPr>
        <w:tblStyle w:val="TableGridLight"/>
        <w:tblW w:w="8387" w:type="dxa"/>
        <w:tblInd w:w="715" w:type="dxa"/>
        <w:tblLook w:val="04A0" w:firstRow="1" w:lastRow="0" w:firstColumn="1" w:lastColumn="0" w:noHBand="0" w:noVBand="1"/>
      </w:tblPr>
      <w:tblGrid>
        <w:gridCol w:w="6619"/>
        <w:gridCol w:w="1768"/>
      </w:tblGrid>
      <w:tr w:rsidR="00913D17" w:rsidRPr="00913D17" w14:paraId="382B40C4" w14:textId="77777777" w:rsidTr="00C946D3">
        <w:trPr>
          <w:trHeight w:val="263"/>
        </w:trPr>
        <w:tc>
          <w:tcPr>
            <w:tcW w:w="6619" w:type="dxa"/>
            <w:shd w:val="clear" w:color="auto" w:fill="DAEEF3"/>
            <w:noWrap/>
            <w:vAlign w:val="center"/>
          </w:tcPr>
          <w:p w14:paraId="6DFA382D" w14:textId="3B0E9DDE" w:rsidR="00913D17" w:rsidRPr="00833E57" w:rsidRDefault="005C37A8" w:rsidP="00833E57">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Критеријум</w:t>
            </w:r>
          </w:p>
        </w:tc>
        <w:tc>
          <w:tcPr>
            <w:tcW w:w="1768" w:type="dxa"/>
            <w:shd w:val="clear" w:color="auto" w:fill="DAEEF3"/>
            <w:noWrap/>
            <w:vAlign w:val="center"/>
          </w:tcPr>
          <w:p w14:paraId="3349FAE7" w14:textId="2DC1F138" w:rsidR="00913D17" w:rsidRPr="00833E57" w:rsidRDefault="00C23289" w:rsidP="00833E57">
            <w:pPr>
              <w:jc w:val="center"/>
              <w:rPr>
                <w:rFonts w:asciiTheme="majorHAnsi" w:eastAsia="Times New Roman" w:hAnsiTheme="majorHAnsi" w:cstheme="majorHAnsi"/>
                <w:b/>
                <w:bCs/>
                <w:sz w:val="18"/>
                <w:szCs w:val="18"/>
                <w:lang w:val="sr-Cyrl-RS"/>
              </w:rPr>
            </w:pPr>
            <w:r w:rsidRPr="00833E57">
              <w:rPr>
                <w:rFonts w:asciiTheme="majorHAnsi" w:eastAsia="Times New Roman" w:hAnsiTheme="majorHAnsi" w:cstheme="majorHAnsi"/>
                <w:b/>
                <w:bCs/>
                <w:sz w:val="18"/>
                <w:szCs w:val="18"/>
                <w:lang w:val="sr-Cyrl-RS"/>
              </w:rPr>
              <w:t>Просечна оцена</w:t>
            </w:r>
          </w:p>
        </w:tc>
      </w:tr>
      <w:tr w:rsidR="00913D17" w:rsidRPr="00913D17" w14:paraId="6734FCCB" w14:textId="77777777" w:rsidTr="00833E57">
        <w:trPr>
          <w:trHeight w:val="263"/>
        </w:trPr>
        <w:tc>
          <w:tcPr>
            <w:tcW w:w="6619" w:type="dxa"/>
            <w:noWrap/>
            <w:vAlign w:val="center"/>
            <w:hideMark/>
          </w:tcPr>
          <w:p w14:paraId="24EB3E8C" w14:textId="06020D52" w:rsidR="00913D17" w:rsidRPr="00913D17" w:rsidRDefault="00913D17" w:rsidP="00833E57">
            <w:pPr>
              <w:rPr>
                <w:rFonts w:asciiTheme="majorHAnsi" w:eastAsia="Times New Roman" w:hAnsiTheme="majorHAnsi" w:cstheme="majorHAnsi"/>
                <w:sz w:val="18"/>
                <w:szCs w:val="18"/>
              </w:rPr>
            </w:pPr>
            <w:r w:rsidRPr="005B5BFC">
              <w:rPr>
                <w:rFonts w:asciiTheme="majorHAnsi" w:eastAsia="Times New Roman" w:hAnsiTheme="majorHAnsi" w:cstheme="majorHAnsi"/>
                <w:sz w:val="18"/>
                <w:szCs w:val="18"/>
                <w:lang w:val="sr-Cyrl-RS"/>
              </w:rPr>
              <w:t>Б</w:t>
            </w:r>
            <w:proofErr w:type="spellStart"/>
            <w:r w:rsidRPr="00913D17">
              <w:rPr>
                <w:rFonts w:asciiTheme="majorHAnsi" w:eastAsia="Times New Roman" w:hAnsiTheme="majorHAnsi" w:cstheme="majorHAnsi"/>
                <w:sz w:val="18"/>
                <w:szCs w:val="18"/>
              </w:rPr>
              <w:t>рој</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здравствених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установа</w:t>
            </w:r>
            <w:proofErr w:type="spellEnd"/>
          </w:p>
        </w:tc>
        <w:tc>
          <w:tcPr>
            <w:tcW w:w="1768" w:type="dxa"/>
            <w:noWrap/>
            <w:vAlign w:val="center"/>
            <w:hideMark/>
          </w:tcPr>
          <w:p w14:paraId="6FCB597D" w14:textId="41EBE794"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59</w:t>
            </w:r>
          </w:p>
        </w:tc>
      </w:tr>
      <w:tr w:rsidR="00913D17" w:rsidRPr="00913D17" w14:paraId="59A8F7DF" w14:textId="77777777" w:rsidTr="00833E57">
        <w:trPr>
          <w:trHeight w:val="263"/>
        </w:trPr>
        <w:tc>
          <w:tcPr>
            <w:tcW w:w="6619" w:type="dxa"/>
            <w:noWrap/>
            <w:vAlign w:val="center"/>
            <w:hideMark/>
          </w:tcPr>
          <w:p w14:paraId="76D2DB06" w14:textId="14367FAD" w:rsidR="00913D17" w:rsidRPr="00913D17" w:rsidRDefault="00913D17" w:rsidP="00833E57">
            <w:pPr>
              <w:rPr>
                <w:rFonts w:asciiTheme="majorHAnsi" w:eastAsia="Times New Roman" w:hAnsiTheme="majorHAnsi" w:cstheme="majorHAnsi"/>
                <w:sz w:val="18"/>
                <w:szCs w:val="18"/>
              </w:rPr>
            </w:pPr>
            <w:r w:rsidRPr="005B5BFC">
              <w:rPr>
                <w:rFonts w:asciiTheme="majorHAnsi" w:eastAsia="Times New Roman" w:hAnsiTheme="majorHAnsi" w:cstheme="majorHAnsi"/>
                <w:sz w:val="18"/>
                <w:szCs w:val="18"/>
                <w:lang w:val="sr-Cyrl-RS"/>
              </w:rPr>
              <w:t>О</w:t>
            </w:r>
            <w:proofErr w:type="spellStart"/>
            <w:r w:rsidRPr="00913D17">
              <w:rPr>
                <w:rFonts w:asciiTheme="majorHAnsi" w:eastAsia="Times New Roman" w:hAnsiTheme="majorHAnsi" w:cstheme="majorHAnsi"/>
                <w:sz w:val="18"/>
                <w:szCs w:val="18"/>
              </w:rPr>
              <w:t>премљеност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здравствених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установа</w:t>
            </w:r>
            <w:proofErr w:type="spellEnd"/>
          </w:p>
        </w:tc>
        <w:tc>
          <w:tcPr>
            <w:tcW w:w="1768" w:type="dxa"/>
            <w:noWrap/>
            <w:vAlign w:val="center"/>
            <w:hideMark/>
          </w:tcPr>
          <w:p w14:paraId="122968DF" w14:textId="6D3B14EB"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3,2</w:t>
            </w:r>
            <w:r w:rsidR="00A249A4">
              <w:rPr>
                <w:rFonts w:asciiTheme="majorHAnsi" w:eastAsia="Times New Roman" w:hAnsiTheme="majorHAnsi" w:cstheme="majorHAnsi"/>
                <w:sz w:val="18"/>
                <w:szCs w:val="18"/>
                <w:lang w:val="sr-Cyrl-RS"/>
              </w:rPr>
              <w:t>3</w:t>
            </w:r>
          </w:p>
        </w:tc>
      </w:tr>
      <w:tr w:rsidR="00913D17" w:rsidRPr="00913D17" w14:paraId="5CBB1315" w14:textId="77777777" w:rsidTr="00833E57">
        <w:trPr>
          <w:trHeight w:val="263"/>
        </w:trPr>
        <w:tc>
          <w:tcPr>
            <w:tcW w:w="6619" w:type="dxa"/>
            <w:noWrap/>
            <w:vAlign w:val="center"/>
            <w:hideMark/>
          </w:tcPr>
          <w:p w14:paraId="4239FD14" w14:textId="0F5719DD" w:rsidR="00913D17" w:rsidRPr="00913D17" w:rsidRDefault="00913D17" w:rsidP="00833E57">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С</w:t>
            </w:r>
            <w:proofErr w:type="spellStart"/>
            <w:r w:rsidRPr="00913D17">
              <w:rPr>
                <w:rFonts w:asciiTheme="majorHAnsi" w:eastAsia="Times New Roman" w:hAnsiTheme="majorHAnsi" w:cstheme="majorHAnsi"/>
                <w:sz w:val="18"/>
                <w:szCs w:val="18"/>
              </w:rPr>
              <w:t>тручност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медицинског</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особља</w:t>
            </w:r>
            <w:proofErr w:type="spellEnd"/>
          </w:p>
        </w:tc>
        <w:tc>
          <w:tcPr>
            <w:tcW w:w="1768" w:type="dxa"/>
            <w:noWrap/>
            <w:vAlign w:val="center"/>
            <w:hideMark/>
          </w:tcPr>
          <w:p w14:paraId="45AEC4A7" w14:textId="0F39DF38"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39</w:t>
            </w:r>
          </w:p>
        </w:tc>
      </w:tr>
      <w:tr w:rsidR="00913D17" w:rsidRPr="00913D17" w14:paraId="0E563E4A" w14:textId="77777777" w:rsidTr="00833E57">
        <w:trPr>
          <w:trHeight w:val="263"/>
        </w:trPr>
        <w:tc>
          <w:tcPr>
            <w:tcW w:w="6619" w:type="dxa"/>
            <w:noWrap/>
            <w:vAlign w:val="center"/>
            <w:hideMark/>
          </w:tcPr>
          <w:p w14:paraId="0FD7F35C" w14:textId="46CC6299" w:rsidR="00913D17" w:rsidRPr="00913D17" w:rsidRDefault="00913D17" w:rsidP="00833E57">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Д</w:t>
            </w:r>
            <w:proofErr w:type="spellStart"/>
            <w:r w:rsidRPr="00913D17">
              <w:rPr>
                <w:rFonts w:asciiTheme="majorHAnsi" w:eastAsia="Times New Roman" w:hAnsiTheme="majorHAnsi" w:cstheme="majorHAnsi"/>
                <w:sz w:val="18"/>
                <w:szCs w:val="18"/>
              </w:rPr>
              <w:t>оступност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потребних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услуга</w:t>
            </w:r>
            <w:proofErr w:type="spellEnd"/>
          </w:p>
        </w:tc>
        <w:tc>
          <w:tcPr>
            <w:tcW w:w="1768" w:type="dxa"/>
            <w:noWrap/>
            <w:vAlign w:val="center"/>
            <w:hideMark/>
          </w:tcPr>
          <w:p w14:paraId="6A9FC505" w14:textId="4B6D2DED"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35</w:t>
            </w:r>
          </w:p>
        </w:tc>
      </w:tr>
    </w:tbl>
    <w:p w14:paraId="3598064A" w14:textId="77777777" w:rsidR="00833E57" w:rsidRDefault="00262463" w:rsidP="00833E57">
      <w:pPr>
        <w:spacing w:after="0"/>
        <w:ind w:left="720"/>
        <w:jc w:val="both"/>
        <w:rPr>
          <w:rFonts w:asciiTheme="majorHAnsi" w:hAnsiTheme="majorHAnsi" w:cstheme="majorHAnsi"/>
          <w:i/>
          <w:iCs/>
          <w:sz w:val="18"/>
          <w:szCs w:val="18"/>
          <w:lang w:val="sr-Cyrl-RS"/>
        </w:rPr>
      </w:pPr>
      <w:r>
        <w:rPr>
          <w:rFonts w:asciiTheme="majorHAnsi" w:hAnsiTheme="majorHAnsi" w:cstheme="majorHAnsi"/>
          <w:sz w:val="24"/>
          <w:szCs w:val="24"/>
          <w:lang w:val="sr-Cyrl-RS"/>
        </w:rPr>
        <w:t xml:space="preserve"> </w:t>
      </w:r>
      <w:r w:rsidR="00833E57" w:rsidRPr="00C23289">
        <w:rPr>
          <w:rFonts w:asciiTheme="majorHAnsi" w:hAnsiTheme="majorHAnsi" w:cstheme="majorHAnsi"/>
          <w:i/>
          <w:iCs/>
          <w:sz w:val="18"/>
          <w:szCs w:val="18"/>
          <w:lang w:val="sr-Cyrl-RS"/>
        </w:rPr>
        <w:t xml:space="preserve">Извор: </w:t>
      </w:r>
      <w:r w:rsidR="00833E57">
        <w:rPr>
          <w:rFonts w:asciiTheme="majorHAnsi" w:hAnsiTheme="majorHAnsi" w:cstheme="majorHAnsi"/>
          <w:i/>
          <w:iCs/>
          <w:sz w:val="18"/>
          <w:szCs w:val="18"/>
          <w:lang w:val="sr-Cyrl-RS"/>
        </w:rPr>
        <w:t>Табела</w:t>
      </w:r>
      <w:r w:rsidR="00833E57" w:rsidRPr="00C23289">
        <w:rPr>
          <w:rFonts w:asciiTheme="majorHAnsi" w:hAnsiTheme="majorHAnsi" w:cstheme="majorHAnsi"/>
          <w:i/>
          <w:iCs/>
          <w:sz w:val="18"/>
          <w:szCs w:val="18"/>
          <w:lang w:val="sr-Cyrl-RS"/>
        </w:rPr>
        <w:t xml:space="preserve"> креиран</w:t>
      </w:r>
      <w:r w:rsidR="00833E57">
        <w:rPr>
          <w:rFonts w:asciiTheme="majorHAnsi" w:hAnsiTheme="majorHAnsi" w:cstheme="majorHAnsi"/>
          <w:i/>
          <w:iCs/>
          <w:sz w:val="18"/>
          <w:szCs w:val="18"/>
          <w:lang w:val="sr-Cyrl-RS"/>
        </w:rPr>
        <w:t>а</w:t>
      </w:r>
      <w:r w:rsidR="00833E57"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03F87E5" w14:textId="243622FF" w:rsidR="00354BCF" w:rsidRDefault="00354BCF" w:rsidP="00913D17">
      <w:pPr>
        <w:pStyle w:val="ListParagraph"/>
        <w:jc w:val="both"/>
        <w:rPr>
          <w:rFonts w:asciiTheme="majorHAnsi" w:hAnsiTheme="majorHAnsi" w:cstheme="majorHAnsi"/>
          <w:sz w:val="24"/>
          <w:szCs w:val="24"/>
          <w:lang w:val="sr-Cyrl-RS"/>
        </w:rPr>
      </w:pPr>
    </w:p>
    <w:p w14:paraId="459AC06B" w14:textId="18D759B3" w:rsidR="00C10BA5" w:rsidRDefault="00833E57" w:rsidP="00913D17">
      <w:pPr>
        <w:pStyle w:val="ListParagraph"/>
        <w:jc w:val="both"/>
        <w:rPr>
          <w:rFonts w:asciiTheme="majorHAnsi" w:hAnsiTheme="majorHAnsi" w:cstheme="majorHAnsi"/>
          <w:sz w:val="24"/>
          <w:szCs w:val="24"/>
          <w:lang w:val="sr-Cyrl-RS"/>
        </w:rPr>
      </w:pPr>
      <w:r w:rsidRPr="00250EC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A6732C">
        <w:rPr>
          <w:rFonts w:asciiTheme="majorHAnsi" w:hAnsiTheme="majorHAnsi" w:cstheme="majorHAnsi"/>
          <w:sz w:val="24"/>
          <w:szCs w:val="24"/>
          <w:lang w:val="sr-Cyrl-RS"/>
        </w:rPr>
        <w:t xml:space="preserve">и аспект је </w:t>
      </w:r>
      <w:r w:rsidR="00A6732C" w:rsidRPr="00250ECF">
        <w:rPr>
          <w:rFonts w:asciiTheme="majorHAnsi" w:hAnsiTheme="majorHAnsi" w:cstheme="majorHAnsi"/>
          <w:b/>
          <w:bCs/>
          <w:sz w:val="24"/>
          <w:szCs w:val="24"/>
          <w:lang w:val="sr-Cyrl-RS"/>
        </w:rPr>
        <w:t>број здравствених установа</w:t>
      </w:r>
      <w:r w:rsidR="00A6732C">
        <w:rPr>
          <w:rFonts w:asciiTheme="majorHAnsi" w:hAnsiTheme="majorHAnsi" w:cstheme="majorHAnsi"/>
          <w:sz w:val="24"/>
          <w:szCs w:val="24"/>
          <w:lang w:val="sr-Cyrl-RS"/>
        </w:rPr>
        <w:t xml:space="preserve"> (просечна оцена: 3,</w:t>
      </w:r>
      <w:r w:rsidR="00A249A4">
        <w:rPr>
          <w:rFonts w:asciiTheme="majorHAnsi" w:hAnsiTheme="majorHAnsi" w:cstheme="majorHAnsi"/>
          <w:sz w:val="24"/>
          <w:szCs w:val="24"/>
          <w:lang w:val="sr-Cyrl-RS"/>
        </w:rPr>
        <w:t>59</w:t>
      </w:r>
      <w:r w:rsidR="00A6732C">
        <w:rPr>
          <w:rFonts w:asciiTheme="majorHAnsi" w:hAnsiTheme="majorHAnsi" w:cstheme="majorHAnsi"/>
          <w:sz w:val="24"/>
          <w:szCs w:val="24"/>
          <w:lang w:val="sr-Cyrl-RS"/>
        </w:rPr>
        <w:t xml:space="preserve">), док је </w:t>
      </w:r>
      <w:r w:rsidR="00A6732C" w:rsidRPr="004E5798">
        <w:rPr>
          <w:rFonts w:asciiTheme="majorHAnsi" w:hAnsiTheme="majorHAnsi" w:cstheme="majorHAnsi"/>
          <w:sz w:val="24"/>
          <w:szCs w:val="24"/>
          <w:lang w:val="sr-Cyrl-RS"/>
        </w:rPr>
        <w:t>н</w:t>
      </w:r>
      <w:r w:rsidR="004E5798" w:rsidRPr="004E5798">
        <w:rPr>
          <w:rFonts w:asciiTheme="majorHAnsi" w:hAnsiTheme="majorHAnsi" w:cstheme="majorHAnsi"/>
          <w:sz w:val="24"/>
          <w:szCs w:val="24"/>
          <w:lang w:val="sr-Cyrl-RS"/>
        </w:rPr>
        <w:t>ешто ниже</w:t>
      </w:r>
      <w:r w:rsidR="00A6732C">
        <w:rPr>
          <w:rFonts w:asciiTheme="majorHAnsi" w:hAnsiTheme="majorHAnsi" w:cstheme="majorHAnsi"/>
          <w:sz w:val="24"/>
          <w:szCs w:val="24"/>
          <w:lang w:val="sr-Cyrl-RS"/>
        </w:rPr>
        <w:t xml:space="preserve"> оцењен</w:t>
      </w:r>
      <w:r w:rsidR="00E16B66">
        <w:rPr>
          <w:rFonts w:asciiTheme="majorHAnsi" w:hAnsiTheme="majorHAnsi" w:cstheme="majorHAnsi"/>
          <w:sz w:val="24"/>
          <w:szCs w:val="24"/>
          <w:lang w:val="sr-Cyrl-RS"/>
        </w:rPr>
        <w:t>а</w:t>
      </w:r>
      <w:r w:rsidR="00E16B66">
        <w:rPr>
          <w:rFonts w:asciiTheme="majorHAnsi" w:hAnsiTheme="majorHAnsi" w:cstheme="majorHAnsi"/>
          <w:sz w:val="24"/>
          <w:szCs w:val="24"/>
          <w:lang w:val="sr-Latn-RS"/>
        </w:rPr>
        <w:t xml:space="preserve"> </w:t>
      </w:r>
      <w:r w:rsidR="00E16B66" w:rsidRPr="00250ECF">
        <w:rPr>
          <w:rFonts w:asciiTheme="majorHAnsi" w:hAnsiTheme="majorHAnsi" w:cstheme="majorHAnsi"/>
          <w:b/>
          <w:bCs/>
          <w:sz w:val="24"/>
          <w:szCs w:val="24"/>
          <w:lang w:val="sr-Cyrl-RS"/>
        </w:rPr>
        <w:t>опремљеност здравствених установа</w:t>
      </w:r>
      <w:r w:rsidR="00E16B66">
        <w:rPr>
          <w:rFonts w:asciiTheme="majorHAnsi" w:hAnsiTheme="majorHAnsi" w:cstheme="majorHAnsi"/>
          <w:sz w:val="24"/>
          <w:szCs w:val="24"/>
          <w:lang w:val="sr-Cyrl-RS"/>
        </w:rPr>
        <w:t xml:space="preserve"> (просечна оцена: 3,2</w:t>
      </w:r>
      <w:r w:rsidR="00540771">
        <w:rPr>
          <w:rFonts w:asciiTheme="majorHAnsi" w:hAnsiTheme="majorHAnsi" w:cstheme="majorHAnsi"/>
          <w:sz w:val="24"/>
          <w:szCs w:val="24"/>
          <w:lang w:val="sr-Cyrl-RS"/>
        </w:rPr>
        <w:t>3</w:t>
      </w:r>
      <w:r w:rsidR="00E16B66">
        <w:rPr>
          <w:rFonts w:asciiTheme="majorHAnsi" w:hAnsiTheme="majorHAnsi" w:cstheme="majorHAnsi"/>
          <w:sz w:val="24"/>
          <w:szCs w:val="24"/>
          <w:lang w:val="sr-Cyrl-RS"/>
        </w:rPr>
        <w:t>).</w:t>
      </w:r>
    </w:p>
    <w:p w14:paraId="03C10948" w14:textId="77777777" w:rsidR="00632780" w:rsidRDefault="00632780" w:rsidP="00913D17">
      <w:pPr>
        <w:pStyle w:val="ListParagraph"/>
        <w:jc w:val="both"/>
        <w:rPr>
          <w:rFonts w:asciiTheme="majorHAnsi" w:hAnsiTheme="majorHAnsi" w:cstheme="majorHAnsi"/>
          <w:sz w:val="24"/>
          <w:szCs w:val="24"/>
          <w:lang w:val="sr-Cyrl-RS"/>
        </w:rPr>
      </w:pPr>
    </w:p>
    <w:p w14:paraId="07B37836" w14:textId="4DF4729B" w:rsidR="00833E57" w:rsidRPr="00450172" w:rsidRDefault="00450172" w:rsidP="00C10BA5">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Адекватне мере за побољшање система здравствене заштите</w:t>
      </w:r>
      <w:r w:rsidR="00B223F2">
        <w:rPr>
          <w:rFonts w:asciiTheme="majorHAnsi" w:hAnsiTheme="majorHAnsi" w:cstheme="majorHAnsi"/>
          <w:sz w:val="24"/>
          <w:szCs w:val="24"/>
          <w:lang w:val="sr-Cyrl-RS"/>
        </w:rPr>
        <w:t xml:space="preserve"> </w:t>
      </w:r>
      <w:r w:rsidR="00034136">
        <w:rPr>
          <w:rFonts w:asciiTheme="majorHAnsi" w:hAnsiTheme="majorHAnsi" w:cstheme="majorHAnsi"/>
          <w:sz w:val="24"/>
          <w:szCs w:val="24"/>
          <w:lang w:val="sr-Cyrl-RS"/>
        </w:rPr>
        <w:t xml:space="preserve">које су </w:t>
      </w:r>
      <w:r w:rsidR="00B223F2">
        <w:rPr>
          <w:rFonts w:asciiTheme="majorHAnsi" w:hAnsiTheme="majorHAnsi" w:cstheme="majorHAnsi"/>
          <w:sz w:val="24"/>
          <w:szCs w:val="24"/>
          <w:lang w:val="sr-Cyrl-RS"/>
        </w:rPr>
        <w:t xml:space="preserve">предложене у оквиру </w:t>
      </w:r>
      <w:r>
        <w:rPr>
          <w:rFonts w:asciiTheme="majorHAnsi" w:hAnsiTheme="majorHAnsi" w:cstheme="majorHAnsi"/>
          <w:sz w:val="24"/>
          <w:szCs w:val="24"/>
          <w:lang w:val="sr-Cyrl-RS"/>
        </w:rPr>
        <w:t>питањ</w:t>
      </w:r>
      <w:r w:rsidR="00B223F2">
        <w:rPr>
          <w:rFonts w:asciiTheme="majorHAnsi" w:hAnsiTheme="majorHAnsi" w:cstheme="majorHAnsi"/>
          <w:sz w:val="24"/>
          <w:szCs w:val="24"/>
          <w:lang w:val="sr-Cyrl-RS"/>
        </w:rPr>
        <w:t xml:space="preserve">а </w:t>
      </w:r>
      <w:r>
        <w:rPr>
          <w:rFonts w:asciiTheme="majorHAnsi" w:hAnsiTheme="majorHAnsi" w:cstheme="majorHAnsi"/>
          <w:sz w:val="24"/>
          <w:szCs w:val="24"/>
          <w:lang w:val="sr-Cyrl-RS"/>
        </w:rPr>
        <w:t xml:space="preserve">број </w:t>
      </w:r>
      <w:r w:rsidR="00B223F2">
        <w:rPr>
          <w:rFonts w:asciiTheme="majorHAnsi" w:hAnsiTheme="majorHAnsi" w:cstheme="majorHAnsi"/>
          <w:sz w:val="24"/>
          <w:szCs w:val="24"/>
          <w:lang w:val="sr-Cyrl-RS"/>
        </w:rPr>
        <w:t>6</w:t>
      </w:r>
      <w:r>
        <w:rPr>
          <w:rFonts w:asciiTheme="majorHAnsi" w:hAnsiTheme="majorHAnsi" w:cstheme="majorHAnsi"/>
          <w:sz w:val="24"/>
          <w:szCs w:val="24"/>
          <w:lang w:val="sr-Cyrl-RS"/>
        </w:rPr>
        <w:t xml:space="preserve"> су наведене у наставку:</w:t>
      </w:r>
    </w:p>
    <w:p w14:paraId="35A7046D" w14:textId="6132BA31" w:rsidR="009714E5" w:rsidRPr="009714E5" w:rsidRDefault="009714E5"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Реновирање</w:t>
      </w:r>
      <w:r w:rsidR="00DF525A">
        <w:rPr>
          <w:rFonts w:asciiTheme="majorHAnsi" w:hAnsiTheme="majorHAnsi" w:cstheme="majorHAnsi"/>
          <w:sz w:val="24"/>
          <w:szCs w:val="24"/>
          <w:lang w:val="sr-Cyrl-RS"/>
        </w:rPr>
        <w:t xml:space="preserve"> и проширење</w:t>
      </w:r>
      <w:r>
        <w:rPr>
          <w:rFonts w:asciiTheme="majorHAnsi" w:hAnsiTheme="majorHAnsi" w:cstheme="majorHAnsi"/>
          <w:sz w:val="24"/>
          <w:szCs w:val="24"/>
          <w:lang w:val="sr-Cyrl-RS"/>
        </w:rPr>
        <w:t xml:space="preserve"> Дома здравља и болнице,</w:t>
      </w:r>
    </w:p>
    <w:p w14:paraId="184807FC" w14:textId="77777777" w:rsidR="005C49EE" w:rsidRPr="005C49EE" w:rsidRDefault="009714E5"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Смањење редова за чекање</w:t>
      </w:r>
      <w:r w:rsidR="005C49EE">
        <w:rPr>
          <w:rFonts w:asciiTheme="majorHAnsi" w:hAnsiTheme="majorHAnsi" w:cstheme="majorHAnsi"/>
          <w:sz w:val="24"/>
          <w:szCs w:val="24"/>
          <w:lang w:val="sr-Cyrl-RS"/>
        </w:rPr>
        <w:t>,</w:t>
      </w:r>
    </w:p>
    <w:p w14:paraId="5EB9CBF9" w14:textId="77777777" w:rsidR="005C49EE" w:rsidRPr="005C49EE" w:rsidRDefault="005C49EE"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Боља опрема и више специјализација за лекаре,</w:t>
      </w:r>
    </w:p>
    <w:p w14:paraId="49997E9D" w14:textId="721DE56E" w:rsidR="00450172" w:rsidRPr="003D51CC"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Адаптација болница,</w:t>
      </w:r>
    </w:p>
    <w:p w14:paraId="677E1AB5" w14:textId="608F9193" w:rsidR="003D51CC" w:rsidRPr="003D51CC"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Боља едукација медицинског особља,</w:t>
      </w:r>
    </w:p>
    <w:p w14:paraId="2454D686" w14:textId="091737D0" w:rsidR="003D51CC" w:rsidRPr="00E16B66"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Повећање броја здравствених радника...</w:t>
      </w:r>
    </w:p>
    <w:p w14:paraId="008A58BB" w14:textId="77777777" w:rsidR="000342A8" w:rsidRDefault="000342A8" w:rsidP="000342A8">
      <w:pPr>
        <w:jc w:val="both"/>
        <w:rPr>
          <w:rFonts w:asciiTheme="majorHAnsi" w:hAnsiTheme="majorHAnsi" w:cstheme="majorHAnsi"/>
          <w:i/>
          <w:iCs/>
          <w:sz w:val="26"/>
          <w:szCs w:val="26"/>
          <w:lang w:val="sr-Cyrl-RS"/>
        </w:rPr>
      </w:pPr>
    </w:p>
    <w:p w14:paraId="7AB3C645" w14:textId="026BAF6F" w:rsidR="000342A8" w:rsidRPr="000342A8" w:rsidRDefault="000342A8" w:rsidP="000342A8">
      <w:pPr>
        <w:jc w:val="both"/>
        <w:rPr>
          <w:rFonts w:asciiTheme="majorHAnsi" w:hAnsiTheme="majorHAnsi" w:cstheme="majorHAnsi"/>
          <w:i/>
          <w:iCs/>
          <w:sz w:val="26"/>
          <w:szCs w:val="26"/>
          <w:lang w:val="sr-Cyrl-RS"/>
        </w:rPr>
      </w:pPr>
      <w:r>
        <w:rPr>
          <w:rFonts w:asciiTheme="majorHAnsi" w:hAnsiTheme="majorHAnsi" w:cstheme="majorHAnsi"/>
          <w:i/>
          <w:iCs/>
          <w:sz w:val="26"/>
          <w:szCs w:val="26"/>
          <w:lang w:val="sr-Cyrl-RS"/>
        </w:rPr>
        <w:t>Социјална</w:t>
      </w:r>
      <w:r w:rsidRPr="000342A8">
        <w:rPr>
          <w:rFonts w:asciiTheme="majorHAnsi" w:hAnsiTheme="majorHAnsi" w:cstheme="majorHAnsi"/>
          <w:i/>
          <w:iCs/>
          <w:sz w:val="26"/>
          <w:szCs w:val="26"/>
          <w:lang w:val="sr-Cyrl-RS"/>
        </w:rPr>
        <w:t xml:space="preserve"> заштита</w:t>
      </w:r>
    </w:p>
    <w:p w14:paraId="02B422AF" w14:textId="77777777" w:rsidR="008B20B5" w:rsidRDefault="008B20B5" w:rsidP="00A451A5">
      <w:pPr>
        <w:spacing w:after="0"/>
        <w:jc w:val="both"/>
        <w:rPr>
          <w:rFonts w:asciiTheme="majorHAnsi" w:hAnsiTheme="majorHAnsi" w:cstheme="majorHAnsi"/>
          <w:sz w:val="24"/>
          <w:szCs w:val="24"/>
          <w:lang w:val="sr-Cyrl-RS"/>
        </w:rPr>
      </w:pPr>
    </w:p>
    <w:p w14:paraId="16F38585" w14:textId="4AF474DC" w:rsidR="00632780" w:rsidRPr="00B97BC4" w:rsidRDefault="00B97BC4" w:rsidP="00B97BC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критеријумима наведеним у анкетном упитнику у подобласти социјалне заштите </w:t>
      </w:r>
      <w:r w:rsidR="005C37A8">
        <w:rPr>
          <w:rFonts w:asciiTheme="majorHAnsi" w:hAnsiTheme="majorHAnsi" w:cstheme="majorHAnsi"/>
          <w:sz w:val="24"/>
          <w:szCs w:val="24"/>
          <w:lang w:val="sr-Cyrl-RS"/>
        </w:rPr>
        <w:t xml:space="preserve">(питање број </w:t>
      </w:r>
      <w:r w:rsidR="00250ECF">
        <w:rPr>
          <w:rFonts w:asciiTheme="majorHAnsi" w:hAnsiTheme="majorHAnsi" w:cstheme="majorHAnsi"/>
          <w:sz w:val="24"/>
          <w:szCs w:val="24"/>
          <w:lang w:val="sr-Cyrl-RS"/>
        </w:rPr>
        <w:t>7</w:t>
      </w:r>
      <w:r w:rsidR="005C37A8">
        <w:rPr>
          <w:rFonts w:asciiTheme="majorHAnsi" w:hAnsiTheme="majorHAnsi" w:cstheme="majorHAnsi"/>
          <w:sz w:val="24"/>
          <w:szCs w:val="24"/>
          <w:lang w:val="sr-Cyrl-RS"/>
        </w:rPr>
        <w:t>)</w:t>
      </w:r>
      <w:r w:rsidR="00250ECF">
        <w:rPr>
          <w:rFonts w:asciiTheme="majorHAnsi" w:hAnsiTheme="majorHAnsi" w:cstheme="majorHAnsi"/>
          <w:sz w:val="24"/>
          <w:szCs w:val="24"/>
          <w:lang w:val="sr-Cyrl-RS"/>
        </w:rPr>
        <w:t xml:space="preserve"> </w:t>
      </w:r>
      <w:r>
        <w:rPr>
          <w:rFonts w:asciiTheme="majorHAnsi" w:hAnsiTheme="majorHAnsi" w:cstheme="majorHAnsi"/>
          <w:sz w:val="24"/>
          <w:szCs w:val="24"/>
          <w:lang w:val="sr-Cyrl-RS"/>
        </w:rPr>
        <w:t>дате су следеће просечне оцене у наставку:</w:t>
      </w:r>
    </w:p>
    <w:tbl>
      <w:tblPr>
        <w:tblStyle w:val="TableGridLight"/>
        <w:tblW w:w="8346" w:type="dxa"/>
        <w:tblInd w:w="715" w:type="dxa"/>
        <w:tblLook w:val="04A0" w:firstRow="1" w:lastRow="0" w:firstColumn="1" w:lastColumn="0" w:noHBand="0" w:noVBand="1"/>
      </w:tblPr>
      <w:tblGrid>
        <w:gridCol w:w="6570"/>
        <w:gridCol w:w="1776"/>
      </w:tblGrid>
      <w:tr w:rsidR="00B97BC4" w:rsidRPr="002719CD" w14:paraId="028DBA70" w14:textId="77777777" w:rsidTr="00C946D3">
        <w:trPr>
          <w:trHeight w:val="264"/>
        </w:trPr>
        <w:tc>
          <w:tcPr>
            <w:tcW w:w="6570" w:type="dxa"/>
            <w:shd w:val="clear" w:color="auto" w:fill="DAEEF3"/>
            <w:noWrap/>
            <w:vAlign w:val="center"/>
          </w:tcPr>
          <w:p w14:paraId="611A2BC9" w14:textId="7B354254" w:rsidR="00B97BC4" w:rsidRPr="00B97BC4" w:rsidRDefault="005C37A8" w:rsidP="00B97BC4">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Критеријум</w:t>
            </w:r>
          </w:p>
        </w:tc>
        <w:tc>
          <w:tcPr>
            <w:tcW w:w="1776" w:type="dxa"/>
            <w:shd w:val="clear" w:color="auto" w:fill="DAEEF3"/>
            <w:noWrap/>
            <w:vAlign w:val="center"/>
          </w:tcPr>
          <w:p w14:paraId="440EB049" w14:textId="1B4E89FD" w:rsidR="00B97BC4" w:rsidRPr="00B97BC4" w:rsidRDefault="00B97BC4" w:rsidP="00B97BC4">
            <w:pPr>
              <w:jc w:val="center"/>
              <w:rPr>
                <w:rFonts w:asciiTheme="majorHAnsi" w:eastAsia="Times New Roman" w:hAnsiTheme="majorHAnsi" w:cstheme="majorHAnsi"/>
                <w:b/>
                <w:bCs/>
                <w:sz w:val="18"/>
                <w:szCs w:val="18"/>
                <w:lang w:val="sr-Cyrl-RS"/>
              </w:rPr>
            </w:pPr>
            <w:r w:rsidRPr="00B97BC4">
              <w:rPr>
                <w:rFonts w:asciiTheme="majorHAnsi" w:eastAsia="Times New Roman" w:hAnsiTheme="majorHAnsi" w:cstheme="majorHAnsi"/>
                <w:b/>
                <w:bCs/>
                <w:sz w:val="18"/>
                <w:szCs w:val="18"/>
                <w:lang w:val="sr-Cyrl-RS"/>
              </w:rPr>
              <w:t>Просечна оцена</w:t>
            </w:r>
          </w:p>
        </w:tc>
      </w:tr>
      <w:tr w:rsidR="002719CD" w:rsidRPr="002719CD" w14:paraId="4CA729AF" w14:textId="77777777" w:rsidTr="00B97BC4">
        <w:trPr>
          <w:trHeight w:val="264"/>
        </w:trPr>
        <w:tc>
          <w:tcPr>
            <w:tcW w:w="6570" w:type="dxa"/>
            <w:noWrap/>
            <w:vAlign w:val="center"/>
            <w:hideMark/>
          </w:tcPr>
          <w:p w14:paraId="4CA0F8AF"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Дечји</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додатак</w:t>
            </w:r>
            <w:proofErr w:type="spellEnd"/>
            <w:r w:rsidRPr="002719CD">
              <w:rPr>
                <w:rFonts w:asciiTheme="majorHAnsi" w:eastAsia="Times New Roman" w:hAnsiTheme="majorHAnsi" w:cstheme="majorHAnsi"/>
                <w:sz w:val="18"/>
                <w:szCs w:val="18"/>
              </w:rPr>
              <w:t xml:space="preserve"> </w:t>
            </w:r>
          </w:p>
        </w:tc>
        <w:tc>
          <w:tcPr>
            <w:tcW w:w="1776" w:type="dxa"/>
            <w:noWrap/>
            <w:vAlign w:val="center"/>
            <w:hideMark/>
          </w:tcPr>
          <w:p w14:paraId="56711E60" w14:textId="4F2EE3A6"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76</w:t>
            </w:r>
          </w:p>
        </w:tc>
      </w:tr>
      <w:tr w:rsidR="002719CD" w:rsidRPr="002719CD" w14:paraId="4C1E0408" w14:textId="77777777" w:rsidTr="00B97BC4">
        <w:trPr>
          <w:trHeight w:val="264"/>
        </w:trPr>
        <w:tc>
          <w:tcPr>
            <w:tcW w:w="6570" w:type="dxa"/>
            <w:noWrap/>
            <w:vAlign w:val="center"/>
            <w:hideMark/>
          </w:tcPr>
          <w:p w14:paraId="43F6EC20"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Социјална</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помоћ</w:t>
            </w:r>
            <w:proofErr w:type="spellEnd"/>
          </w:p>
        </w:tc>
        <w:tc>
          <w:tcPr>
            <w:tcW w:w="1776" w:type="dxa"/>
            <w:noWrap/>
            <w:vAlign w:val="center"/>
            <w:hideMark/>
          </w:tcPr>
          <w:p w14:paraId="72CD6163" w14:textId="7E150AC2"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68</w:t>
            </w:r>
          </w:p>
        </w:tc>
      </w:tr>
      <w:tr w:rsidR="002719CD" w:rsidRPr="002719CD" w14:paraId="763D545E" w14:textId="77777777" w:rsidTr="00B97BC4">
        <w:trPr>
          <w:trHeight w:val="264"/>
        </w:trPr>
        <w:tc>
          <w:tcPr>
            <w:tcW w:w="6570" w:type="dxa"/>
            <w:noWrap/>
            <w:vAlign w:val="center"/>
            <w:hideMark/>
          </w:tcPr>
          <w:p w14:paraId="368D847E"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Услуге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туђе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неге</w:t>
            </w:r>
            <w:proofErr w:type="spellEnd"/>
            <w:r w:rsidRPr="002719CD">
              <w:rPr>
                <w:rFonts w:asciiTheme="majorHAnsi" w:eastAsia="Times New Roman" w:hAnsiTheme="majorHAnsi" w:cstheme="majorHAnsi"/>
                <w:sz w:val="18"/>
                <w:szCs w:val="18"/>
              </w:rPr>
              <w:t xml:space="preserve"> и </w:t>
            </w:r>
            <w:proofErr w:type="spellStart"/>
            <w:r w:rsidRPr="002719CD">
              <w:rPr>
                <w:rFonts w:asciiTheme="majorHAnsi" w:eastAsia="Times New Roman" w:hAnsiTheme="majorHAnsi" w:cstheme="majorHAnsi"/>
                <w:sz w:val="18"/>
                <w:szCs w:val="18"/>
              </w:rPr>
              <w:t>помоћи</w:t>
            </w:r>
            <w:proofErr w:type="spellEnd"/>
          </w:p>
        </w:tc>
        <w:tc>
          <w:tcPr>
            <w:tcW w:w="1776" w:type="dxa"/>
            <w:noWrap/>
            <w:vAlign w:val="center"/>
            <w:hideMark/>
          </w:tcPr>
          <w:p w14:paraId="6E20AA97" w14:textId="2B21C220"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73</w:t>
            </w:r>
          </w:p>
        </w:tc>
      </w:tr>
      <w:tr w:rsidR="002719CD" w:rsidRPr="002719CD" w14:paraId="5BFCC4E9" w14:textId="77777777" w:rsidTr="00B97BC4">
        <w:trPr>
          <w:trHeight w:val="264"/>
        </w:trPr>
        <w:tc>
          <w:tcPr>
            <w:tcW w:w="6570" w:type="dxa"/>
            <w:noWrap/>
            <w:vAlign w:val="center"/>
            <w:hideMark/>
          </w:tcPr>
          <w:p w14:paraId="29DAA18C"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Решавање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пензионог</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статуса</w:t>
            </w:r>
            <w:proofErr w:type="spellEnd"/>
          </w:p>
        </w:tc>
        <w:tc>
          <w:tcPr>
            <w:tcW w:w="1776" w:type="dxa"/>
            <w:noWrap/>
            <w:vAlign w:val="center"/>
            <w:hideMark/>
          </w:tcPr>
          <w:p w14:paraId="43743407" w14:textId="155F59D0" w:rsidR="002719CD" w:rsidRPr="002719CD" w:rsidRDefault="002719CD" w:rsidP="00B97BC4">
            <w:pPr>
              <w:jc w:val="right"/>
              <w:rPr>
                <w:rFonts w:asciiTheme="majorHAnsi" w:eastAsia="Times New Roman" w:hAnsiTheme="majorHAnsi" w:cstheme="majorHAnsi"/>
                <w:sz w:val="18"/>
                <w:szCs w:val="18"/>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w:t>
            </w:r>
            <w:r w:rsidRPr="002719CD">
              <w:rPr>
                <w:rFonts w:asciiTheme="majorHAnsi" w:eastAsia="Times New Roman" w:hAnsiTheme="majorHAnsi" w:cstheme="majorHAnsi"/>
                <w:sz w:val="18"/>
                <w:szCs w:val="18"/>
              </w:rPr>
              <w:t>4</w:t>
            </w:r>
          </w:p>
        </w:tc>
      </w:tr>
      <w:tr w:rsidR="002719CD" w:rsidRPr="002719CD" w14:paraId="163CE0B7" w14:textId="77777777" w:rsidTr="00B97BC4">
        <w:trPr>
          <w:trHeight w:val="264"/>
        </w:trPr>
        <w:tc>
          <w:tcPr>
            <w:tcW w:w="6570" w:type="dxa"/>
            <w:noWrap/>
            <w:vAlign w:val="center"/>
            <w:hideMark/>
          </w:tcPr>
          <w:p w14:paraId="0B1B0CB8"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Решавање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инвалидског</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статуса</w:t>
            </w:r>
            <w:proofErr w:type="spellEnd"/>
          </w:p>
        </w:tc>
        <w:tc>
          <w:tcPr>
            <w:tcW w:w="1776" w:type="dxa"/>
            <w:noWrap/>
            <w:vAlign w:val="center"/>
            <w:hideMark/>
          </w:tcPr>
          <w:p w14:paraId="27C39BCD" w14:textId="11D247FD" w:rsidR="002719CD" w:rsidRPr="002719CD" w:rsidRDefault="002719CD" w:rsidP="00B97BC4">
            <w:pPr>
              <w:jc w:val="right"/>
              <w:rPr>
                <w:rFonts w:asciiTheme="majorHAnsi" w:eastAsia="Times New Roman" w:hAnsiTheme="majorHAnsi" w:cstheme="majorHAnsi"/>
                <w:sz w:val="18"/>
                <w:szCs w:val="18"/>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w:t>
            </w:r>
            <w:r w:rsidRPr="002719CD">
              <w:rPr>
                <w:rFonts w:asciiTheme="majorHAnsi" w:eastAsia="Times New Roman" w:hAnsiTheme="majorHAnsi" w:cstheme="majorHAnsi"/>
                <w:sz w:val="18"/>
                <w:szCs w:val="18"/>
              </w:rPr>
              <w:t>2</w:t>
            </w:r>
          </w:p>
        </w:tc>
      </w:tr>
      <w:tr w:rsidR="002719CD" w:rsidRPr="002719CD" w14:paraId="2FF1A08B" w14:textId="77777777" w:rsidTr="00B97BC4">
        <w:trPr>
          <w:trHeight w:val="252"/>
        </w:trPr>
        <w:tc>
          <w:tcPr>
            <w:tcW w:w="6570" w:type="dxa"/>
            <w:noWrap/>
            <w:vAlign w:val="center"/>
            <w:hideMark/>
          </w:tcPr>
          <w:p w14:paraId="38858CC5"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Брига</w:t>
            </w:r>
            <w:proofErr w:type="spellEnd"/>
            <w:r w:rsidRPr="002719CD">
              <w:rPr>
                <w:rFonts w:asciiTheme="majorHAnsi" w:eastAsia="Times New Roman" w:hAnsiTheme="majorHAnsi" w:cstheme="majorHAnsi"/>
                <w:sz w:val="18"/>
                <w:szCs w:val="18"/>
              </w:rPr>
              <w:t xml:space="preserve"> о </w:t>
            </w:r>
            <w:proofErr w:type="spellStart"/>
            <w:r w:rsidRPr="002719CD">
              <w:rPr>
                <w:rFonts w:asciiTheme="majorHAnsi" w:eastAsia="Times New Roman" w:hAnsiTheme="majorHAnsi" w:cstheme="majorHAnsi"/>
                <w:sz w:val="18"/>
                <w:szCs w:val="18"/>
              </w:rPr>
              <w:t>осетљивим</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друштвеним</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категоријама</w:t>
            </w:r>
            <w:proofErr w:type="spellEnd"/>
          </w:p>
        </w:tc>
        <w:tc>
          <w:tcPr>
            <w:tcW w:w="1776" w:type="dxa"/>
            <w:noWrap/>
            <w:vAlign w:val="center"/>
            <w:hideMark/>
          </w:tcPr>
          <w:p w14:paraId="7676358F" w14:textId="45BB1B4E" w:rsidR="002719CD" w:rsidRPr="00262ED9" w:rsidRDefault="00262ED9" w:rsidP="00B97BC4">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2719CD" w:rsidRPr="002719CD">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86</w:t>
            </w:r>
          </w:p>
        </w:tc>
      </w:tr>
    </w:tbl>
    <w:p w14:paraId="557F9262" w14:textId="3658378E" w:rsidR="00632780" w:rsidRDefault="00B97BC4" w:rsidP="002719CD">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75636D86" w14:textId="77777777" w:rsidR="00105188" w:rsidRDefault="00105188" w:rsidP="002719CD">
      <w:pPr>
        <w:pStyle w:val="ListParagraph"/>
        <w:jc w:val="both"/>
        <w:rPr>
          <w:rFonts w:asciiTheme="majorHAnsi" w:hAnsiTheme="majorHAnsi" w:cstheme="majorHAnsi"/>
          <w:sz w:val="24"/>
          <w:szCs w:val="24"/>
          <w:lang w:val="sr-Cyrl-RS"/>
        </w:rPr>
      </w:pPr>
    </w:p>
    <w:p w14:paraId="43635F4A" w14:textId="46A35B1F" w:rsidR="00105188" w:rsidRDefault="00105188" w:rsidP="002719CD">
      <w:pPr>
        <w:pStyle w:val="ListParagraph"/>
        <w:jc w:val="both"/>
        <w:rPr>
          <w:rFonts w:asciiTheme="majorHAnsi" w:hAnsiTheme="majorHAnsi" w:cstheme="majorHAnsi"/>
          <w:sz w:val="24"/>
          <w:szCs w:val="24"/>
          <w:lang w:val="sr-Cyrl-RS"/>
        </w:rPr>
      </w:pPr>
      <w:r w:rsidRPr="00250EC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5C37A8">
        <w:rPr>
          <w:rFonts w:asciiTheme="majorHAnsi" w:hAnsiTheme="majorHAnsi" w:cstheme="majorHAnsi"/>
          <w:sz w:val="24"/>
          <w:szCs w:val="24"/>
          <w:lang w:val="sr-Cyrl-RS"/>
        </w:rPr>
        <w:t xml:space="preserve"> критеријум је </w:t>
      </w:r>
      <w:r w:rsidR="005C37A8" w:rsidRPr="00250ECF">
        <w:rPr>
          <w:rFonts w:asciiTheme="majorHAnsi" w:hAnsiTheme="majorHAnsi" w:cstheme="majorHAnsi"/>
          <w:b/>
          <w:bCs/>
          <w:sz w:val="24"/>
          <w:szCs w:val="24"/>
          <w:lang w:val="sr-Cyrl-RS"/>
        </w:rPr>
        <w:t>брига о осетљивим друштвеним категоријама</w:t>
      </w:r>
      <w:r w:rsidR="005C37A8">
        <w:rPr>
          <w:rFonts w:asciiTheme="majorHAnsi" w:hAnsiTheme="majorHAnsi" w:cstheme="majorHAnsi"/>
          <w:sz w:val="24"/>
          <w:szCs w:val="24"/>
          <w:lang w:val="sr-Cyrl-RS"/>
        </w:rPr>
        <w:t xml:space="preserve"> (просечна оцена: </w:t>
      </w:r>
      <w:r w:rsidR="009B26FC">
        <w:rPr>
          <w:rFonts w:asciiTheme="majorHAnsi" w:hAnsiTheme="majorHAnsi" w:cstheme="majorHAnsi"/>
          <w:sz w:val="24"/>
          <w:szCs w:val="24"/>
          <w:lang w:val="sr-Cyrl-RS"/>
        </w:rPr>
        <w:t>3</w:t>
      </w:r>
      <w:r w:rsidR="005C37A8">
        <w:rPr>
          <w:rFonts w:asciiTheme="majorHAnsi" w:hAnsiTheme="majorHAnsi" w:cstheme="majorHAnsi"/>
          <w:sz w:val="24"/>
          <w:szCs w:val="24"/>
          <w:lang w:val="sr-Cyrl-RS"/>
        </w:rPr>
        <w:t>,</w:t>
      </w:r>
      <w:r w:rsidR="009B26FC">
        <w:rPr>
          <w:rFonts w:asciiTheme="majorHAnsi" w:hAnsiTheme="majorHAnsi" w:cstheme="majorHAnsi"/>
          <w:sz w:val="24"/>
          <w:szCs w:val="24"/>
          <w:lang w:val="sr-Cyrl-RS"/>
        </w:rPr>
        <w:t>86</w:t>
      </w:r>
      <w:r w:rsidR="005C37A8">
        <w:rPr>
          <w:rFonts w:asciiTheme="majorHAnsi" w:hAnsiTheme="majorHAnsi" w:cstheme="majorHAnsi"/>
          <w:sz w:val="24"/>
          <w:szCs w:val="24"/>
          <w:lang w:val="sr-Cyrl-RS"/>
        </w:rPr>
        <w:t xml:space="preserve">), док је </w:t>
      </w:r>
      <w:r w:rsidR="004E5798" w:rsidRPr="004E5798">
        <w:rPr>
          <w:rFonts w:asciiTheme="majorHAnsi" w:hAnsiTheme="majorHAnsi" w:cstheme="majorHAnsi"/>
          <w:sz w:val="24"/>
          <w:szCs w:val="24"/>
          <w:lang w:val="sr-Cyrl-RS"/>
        </w:rPr>
        <w:t>нешто ниже</w:t>
      </w:r>
      <w:r w:rsidR="005C37A8">
        <w:rPr>
          <w:rFonts w:asciiTheme="majorHAnsi" w:hAnsiTheme="majorHAnsi" w:cstheme="majorHAnsi"/>
          <w:sz w:val="24"/>
          <w:szCs w:val="24"/>
          <w:lang w:val="sr-Cyrl-RS"/>
        </w:rPr>
        <w:t xml:space="preserve"> оцењено </w:t>
      </w:r>
      <w:r w:rsidR="005C37A8" w:rsidRPr="00250ECF">
        <w:rPr>
          <w:rFonts w:asciiTheme="majorHAnsi" w:hAnsiTheme="majorHAnsi" w:cstheme="majorHAnsi"/>
          <w:b/>
          <w:bCs/>
          <w:sz w:val="24"/>
          <w:szCs w:val="24"/>
          <w:lang w:val="sr-Cyrl-RS"/>
        </w:rPr>
        <w:t>решавање инвалидског статуса</w:t>
      </w:r>
      <w:r w:rsidR="005C37A8">
        <w:rPr>
          <w:rFonts w:asciiTheme="majorHAnsi" w:hAnsiTheme="majorHAnsi" w:cstheme="majorHAnsi"/>
          <w:sz w:val="24"/>
          <w:szCs w:val="24"/>
          <w:lang w:val="sr-Cyrl-RS"/>
        </w:rPr>
        <w:t xml:space="preserve"> (просечна оцена: 3,</w:t>
      </w:r>
      <w:r w:rsidR="004564C1">
        <w:rPr>
          <w:rFonts w:asciiTheme="majorHAnsi" w:hAnsiTheme="majorHAnsi" w:cstheme="majorHAnsi"/>
          <w:sz w:val="24"/>
          <w:szCs w:val="24"/>
          <w:lang w:val="sr-Cyrl-RS"/>
        </w:rPr>
        <w:t>6</w:t>
      </w:r>
      <w:r w:rsidR="005C37A8">
        <w:rPr>
          <w:rFonts w:asciiTheme="majorHAnsi" w:hAnsiTheme="majorHAnsi" w:cstheme="majorHAnsi"/>
          <w:sz w:val="24"/>
          <w:szCs w:val="24"/>
          <w:lang w:val="sr-Cyrl-RS"/>
        </w:rPr>
        <w:t>2).</w:t>
      </w:r>
    </w:p>
    <w:p w14:paraId="2BC3EE09" w14:textId="77777777" w:rsidR="00FF279F" w:rsidRPr="00105188" w:rsidRDefault="00FF279F" w:rsidP="002719CD">
      <w:pPr>
        <w:pStyle w:val="ListParagraph"/>
        <w:jc w:val="both"/>
        <w:rPr>
          <w:rFonts w:asciiTheme="majorHAnsi" w:hAnsiTheme="majorHAnsi" w:cstheme="majorHAnsi"/>
          <w:sz w:val="24"/>
          <w:szCs w:val="24"/>
          <w:lang w:val="sr-Cyrl-RS"/>
        </w:rPr>
      </w:pPr>
    </w:p>
    <w:p w14:paraId="25C557B1" w14:textId="1F9C9141" w:rsidR="00FF279F" w:rsidRPr="00FF279F" w:rsidRDefault="00FF279F" w:rsidP="00FF279F">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Адекватне мере за побољшање система здравствене заштите предложене у оквиру питања број 8 су наведене у наставку:</w:t>
      </w:r>
    </w:p>
    <w:p w14:paraId="081670D1" w14:textId="2EEE9270" w:rsidR="00FF279F" w:rsidRPr="00E23AD8" w:rsidRDefault="001836B8"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Проширивање </w:t>
      </w:r>
      <w:r w:rsidR="00E23AD8">
        <w:rPr>
          <w:rFonts w:asciiTheme="majorHAnsi" w:hAnsiTheme="majorHAnsi" w:cstheme="majorHAnsi"/>
          <w:sz w:val="24"/>
          <w:szCs w:val="24"/>
          <w:lang w:val="sr-Cyrl-RS"/>
        </w:rPr>
        <w:t>постојећих услуга на сеоске средине,</w:t>
      </w:r>
    </w:p>
    <w:p w14:paraId="2ADE584F" w14:textId="6EC2B797" w:rsidR="00E23AD8" w:rsidRPr="00E23AD8" w:rsidRDefault="00E23AD8"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Увођење нове услуге: Дневни боравак за децу,</w:t>
      </w:r>
    </w:p>
    <w:p w14:paraId="70126D0C" w14:textId="77777777" w:rsidR="00091ECD" w:rsidRPr="00091ECD" w:rsidRDefault="00831BA9"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Стамбено збрињавање за социјално угрожена лица</w:t>
      </w:r>
      <w:r w:rsidR="00091ECD">
        <w:rPr>
          <w:rFonts w:asciiTheme="majorHAnsi" w:hAnsiTheme="majorHAnsi" w:cstheme="majorHAnsi"/>
          <w:sz w:val="24"/>
          <w:szCs w:val="24"/>
          <w:lang w:val="sr-Cyrl-RS"/>
        </w:rPr>
        <w:t>,</w:t>
      </w:r>
    </w:p>
    <w:p w14:paraId="7FC3F5B6" w14:textId="18CC2820" w:rsidR="00E23AD8" w:rsidRPr="00831BA9" w:rsidRDefault="00A6420C"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Едукације и подстицање социјално угрожених категорија </w:t>
      </w:r>
      <w:r w:rsidR="00D15DD8">
        <w:rPr>
          <w:rFonts w:asciiTheme="majorHAnsi" w:hAnsiTheme="majorHAnsi" w:cstheme="majorHAnsi"/>
          <w:sz w:val="24"/>
          <w:szCs w:val="24"/>
          <w:lang w:val="sr-Cyrl-RS"/>
        </w:rPr>
        <w:t>да раде и зарађују за своју породицу</w:t>
      </w:r>
      <w:r w:rsidR="00831BA9">
        <w:rPr>
          <w:rFonts w:asciiTheme="majorHAnsi" w:hAnsiTheme="majorHAnsi" w:cstheme="majorHAnsi"/>
          <w:sz w:val="24"/>
          <w:szCs w:val="24"/>
          <w:lang w:val="sr-Cyrl-RS"/>
        </w:rPr>
        <w:t xml:space="preserve"> и</w:t>
      </w:r>
    </w:p>
    <w:p w14:paraId="02B70EA4" w14:textId="1A77B9AD" w:rsidR="00831BA9" w:rsidRPr="008B20B5" w:rsidRDefault="00831BA9"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Већа финансијска улагања</w:t>
      </w:r>
      <w:r w:rsidR="003F77ED">
        <w:rPr>
          <w:rFonts w:asciiTheme="majorHAnsi" w:hAnsiTheme="majorHAnsi" w:cstheme="majorHAnsi"/>
          <w:sz w:val="24"/>
          <w:szCs w:val="24"/>
          <w:lang w:val="sr-Cyrl-RS"/>
        </w:rPr>
        <w:t>.</w:t>
      </w:r>
    </w:p>
    <w:p w14:paraId="6CC1E19B" w14:textId="77777777" w:rsidR="008B20B5" w:rsidRPr="008B20B5" w:rsidRDefault="008B20B5" w:rsidP="008B20B5">
      <w:pPr>
        <w:pStyle w:val="ListParagraph"/>
        <w:ind w:left="1080"/>
        <w:jc w:val="both"/>
        <w:rPr>
          <w:rFonts w:asciiTheme="majorHAnsi" w:hAnsiTheme="majorHAnsi" w:cstheme="majorHAnsi"/>
          <w:sz w:val="24"/>
          <w:szCs w:val="24"/>
          <w:lang w:val="sr-Latn-RS"/>
        </w:rPr>
      </w:pPr>
    </w:p>
    <w:p w14:paraId="0A8FBA0A" w14:textId="7C3F4A31" w:rsidR="008B20B5" w:rsidRPr="008B20B5" w:rsidRDefault="008B20B5" w:rsidP="008B20B5">
      <w:pPr>
        <w:jc w:val="both"/>
        <w:rPr>
          <w:rFonts w:asciiTheme="majorHAnsi" w:hAnsiTheme="majorHAnsi" w:cstheme="majorHAnsi"/>
          <w:i/>
          <w:iCs/>
          <w:sz w:val="26"/>
          <w:szCs w:val="26"/>
          <w:lang w:val="sr-Cyrl-RS"/>
        </w:rPr>
      </w:pPr>
      <w:r w:rsidRPr="008B20B5">
        <w:rPr>
          <w:rFonts w:asciiTheme="majorHAnsi" w:hAnsiTheme="majorHAnsi" w:cstheme="majorHAnsi"/>
          <w:i/>
          <w:iCs/>
          <w:sz w:val="26"/>
          <w:szCs w:val="26"/>
          <w:lang w:val="sr-Cyrl-RS"/>
        </w:rPr>
        <w:t>Образовање и васпитање</w:t>
      </w:r>
    </w:p>
    <w:p w14:paraId="040D582F" w14:textId="77777777" w:rsidR="00AD5555" w:rsidRDefault="00AD5555" w:rsidP="00367344">
      <w:pPr>
        <w:spacing w:after="0"/>
        <w:jc w:val="both"/>
        <w:rPr>
          <w:rFonts w:asciiTheme="majorHAnsi" w:hAnsiTheme="majorHAnsi" w:cstheme="majorHAnsi"/>
          <w:sz w:val="24"/>
          <w:szCs w:val="24"/>
          <w:lang w:val="sr-Cyrl-RS"/>
        </w:rPr>
      </w:pPr>
    </w:p>
    <w:p w14:paraId="396B1517" w14:textId="2DB70EC8" w:rsidR="008B20B5" w:rsidRPr="00762922" w:rsidRDefault="00185273" w:rsidP="00AD5555">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наставку је дат табеларни приказ оцене актуелног стања </w:t>
      </w:r>
      <w:r w:rsidR="00762922">
        <w:rPr>
          <w:rFonts w:asciiTheme="majorHAnsi" w:hAnsiTheme="majorHAnsi" w:cstheme="majorHAnsi"/>
          <w:sz w:val="24"/>
          <w:szCs w:val="24"/>
          <w:lang w:val="sr-Cyrl-RS"/>
        </w:rPr>
        <w:t>следећих аспеката образовања (питање број 9):</w:t>
      </w:r>
    </w:p>
    <w:tbl>
      <w:tblPr>
        <w:tblStyle w:val="TableGridLight"/>
        <w:tblW w:w="8332" w:type="dxa"/>
        <w:tblInd w:w="715" w:type="dxa"/>
        <w:tblLook w:val="04A0" w:firstRow="1" w:lastRow="0" w:firstColumn="1" w:lastColumn="0" w:noHBand="0" w:noVBand="1"/>
      </w:tblPr>
      <w:tblGrid>
        <w:gridCol w:w="6846"/>
        <w:gridCol w:w="1486"/>
      </w:tblGrid>
      <w:tr w:rsidR="00B11154" w:rsidRPr="00B11154" w14:paraId="4AA2E7E0" w14:textId="77777777" w:rsidTr="00C946D3">
        <w:trPr>
          <w:trHeight w:val="250"/>
        </w:trPr>
        <w:tc>
          <w:tcPr>
            <w:tcW w:w="6846" w:type="dxa"/>
            <w:shd w:val="clear" w:color="auto" w:fill="DAEEF3"/>
            <w:noWrap/>
            <w:vAlign w:val="center"/>
          </w:tcPr>
          <w:p w14:paraId="68EC05CC" w14:textId="69D9B8FB" w:rsidR="00B11154" w:rsidRPr="00B11154" w:rsidRDefault="00B11154" w:rsidP="00B11154">
            <w:pPr>
              <w:jc w:val="center"/>
              <w:rPr>
                <w:rFonts w:asciiTheme="majorHAnsi" w:eastAsia="Times New Roman" w:hAnsiTheme="majorHAnsi" w:cstheme="majorHAnsi"/>
                <w:sz w:val="18"/>
                <w:szCs w:val="18"/>
              </w:rPr>
            </w:pPr>
            <w:r>
              <w:rPr>
                <w:rFonts w:asciiTheme="majorHAnsi" w:eastAsia="Times New Roman" w:hAnsiTheme="majorHAnsi" w:cstheme="majorHAnsi"/>
                <w:b/>
                <w:bCs/>
                <w:sz w:val="18"/>
                <w:szCs w:val="18"/>
                <w:lang w:val="sr-Cyrl-RS"/>
              </w:rPr>
              <w:t>Критеријум</w:t>
            </w:r>
          </w:p>
        </w:tc>
        <w:tc>
          <w:tcPr>
            <w:tcW w:w="1486" w:type="dxa"/>
            <w:shd w:val="clear" w:color="auto" w:fill="DAEEF3"/>
            <w:noWrap/>
            <w:vAlign w:val="center"/>
          </w:tcPr>
          <w:p w14:paraId="41A74F88" w14:textId="609A5F35" w:rsidR="00B11154" w:rsidRPr="00B11154" w:rsidRDefault="00B11154" w:rsidP="00B11154">
            <w:pPr>
              <w:jc w:val="center"/>
              <w:rPr>
                <w:rFonts w:asciiTheme="majorHAnsi" w:eastAsia="Times New Roman" w:hAnsiTheme="majorHAnsi" w:cstheme="majorHAnsi"/>
                <w:sz w:val="18"/>
                <w:szCs w:val="18"/>
              </w:rPr>
            </w:pPr>
            <w:r w:rsidRPr="00833E57">
              <w:rPr>
                <w:rFonts w:asciiTheme="majorHAnsi" w:eastAsia="Times New Roman" w:hAnsiTheme="majorHAnsi" w:cstheme="majorHAnsi"/>
                <w:b/>
                <w:bCs/>
                <w:sz w:val="18"/>
                <w:szCs w:val="18"/>
                <w:lang w:val="sr-Cyrl-RS"/>
              </w:rPr>
              <w:t>Просечна оцена</w:t>
            </w:r>
          </w:p>
        </w:tc>
      </w:tr>
      <w:tr w:rsidR="00B11154" w:rsidRPr="00B11154" w14:paraId="596DEF21" w14:textId="77777777" w:rsidTr="00B11154">
        <w:trPr>
          <w:trHeight w:val="250"/>
        </w:trPr>
        <w:tc>
          <w:tcPr>
            <w:tcW w:w="6846" w:type="dxa"/>
            <w:noWrap/>
            <w:vAlign w:val="center"/>
            <w:hideMark/>
          </w:tcPr>
          <w:p w14:paraId="6FE6E367"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lastRenderedPageBreak/>
              <w:t>Квалитет</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образовног</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програма</w:t>
            </w:r>
            <w:proofErr w:type="spellEnd"/>
          </w:p>
        </w:tc>
        <w:tc>
          <w:tcPr>
            <w:tcW w:w="1486" w:type="dxa"/>
            <w:noWrap/>
            <w:vAlign w:val="center"/>
            <w:hideMark/>
          </w:tcPr>
          <w:p w14:paraId="07AED6AA" w14:textId="145A4E66"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3,8</w:t>
            </w:r>
            <w:r w:rsidR="0013201F">
              <w:rPr>
                <w:rFonts w:asciiTheme="majorHAnsi" w:eastAsia="Times New Roman" w:hAnsiTheme="majorHAnsi" w:cstheme="majorHAnsi"/>
                <w:sz w:val="18"/>
                <w:szCs w:val="18"/>
                <w:lang w:val="sr-Cyrl-RS"/>
              </w:rPr>
              <w:t>1</w:t>
            </w:r>
          </w:p>
        </w:tc>
      </w:tr>
      <w:tr w:rsidR="00B11154" w:rsidRPr="00B11154" w14:paraId="530DFE51" w14:textId="77777777" w:rsidTr="00B11154">
        <w:trPr>
          <w:trHeight w:val="250"/>
        </w:trPr>
        <w:tc>
          <w:tcPr>
            <w:tcW w:w="6846" w:type="dxa"/>
            <w:noWrap/>
            <w:vAlign w:val="center"/>
            <w:hideMark/>
          </w:tcPr>
          <w:p w14:paraId="697BA7BE"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Примена</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савремених</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технологија</w:t>
            </w:r>
            <w:proofErr w:type="spellEnd"/>
          </w:p>
        </w:tc>
        <w:tc>
          <w:tcPr>
            <w:tcW w:w="1486" w:type="dxa"/>
            <w:noWrap/>
            <w:vAlign w:val="center"/>
            <w:hideMark/>
          </w:tcPr>
          <w:p w14:paraId="47DF0D4C" w14:textId="4B7F95A2"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78</w:t>
            </w:r>
          </w:p>
        </w:tc>
      </w:tr>
      <w:tr w:rsidR="00B11154" w:rsidRPr="00B11154" w14:paraId="3D12C923" w14:textId="77777777" w:rsidTr="00B11154">
        <w:trPr>
          <w:trHeight w:val="250"/>
        </w:trPr>
        <w:tc>
          <w:tcPr>
            <w:tcW w:w="6846" w:type="dxa"/>
            <w:noWrap/>
            <w:vAlign w:val="center"/>
            <w:hideMark/>
          </w:tcPr>
          <w:p w14:paraId="5AE23DDE"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Опремљеност</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образовних</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установа</w:t>
            </w:r>
            <w:proofErr w:type="spellEnd"/>
            <w:r w:rsidRPr="00B11154">
              <w:rPr>
                <w:rFonts w:asciiTheme="majorHAnsi" w:eastAsia="Times New Roman" w:hAnsiTheme="majorHAnsi" w:cstheme="majorHAnsi"/>
                <w:sz w:val="18"/>
                <w:szCs w:val="18"/>
              </w:rPr>
              <w:t xml:space="preserve"> </w:t>
            </w:r>
          </w:p>
        </w:tc>
        <w:tc>
          <w:tcPr>
            <w:tcW w:w="1486" w:type="dxa"/>
            <w:noWrap/>
            <w:vAlign w:val="center"/>
            <w:hideMark/>
          </w:tcPr>
          <w:p w14:paraId="346C62B0" w14:textId="290CDBB1"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43</w:t>
            </w:r>
          </w:p>
        </w:tc>
      </w:tr>
      <w:tr w:rsidR="00B11154" w:rsidRPr="00B11154" w14:paraId="49AF59B2" w14:textId="77777777" w:rsidTr="00B11154">
        <w:trPr>
          <w:trHeight w:val="250"/>
        </w:trPr>
        <w:tc>
          <w:tcPr>
            <w:tcW w:w="6846" w:type="dxa"/>
            <w:noWrap/>
            <w:vAlign w:val="center"/>
            <w:hideMark/>
          </w:tcPr>
          <w:p w14:paraId="14BB1D55"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Ваннаставне</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активности</w:t>
            </w:r>
            <w:proofErr w:type="spellEnd"/>
            <w:r w:rsidRPr="00B11154">
              <w:rPr>
                <w:rFonts w:asciiTheme="majorHAnsi" w:eastAsia="Times New Roman" w:hAnsiTheme="majorHAnsi" w:cstheme="majorHAnsi"/>
                <w:sz w:val="18"/>
                <w:szCs w:val="18"/>
              </w:rPr>
              <w:t xml:space="preserve"> у </w:t>
            </w:r>
            <w:proofErr w:type="spellStart"/>
            <w:r w:rsidRPr="00B11154">
              <w:rPr>
                <w:rFonts w:asciiTheme="majorHAnsi" w:eastAsia="Times New Roman" w:hAnsiTheme="majorHAnsi" w:cstheme="majorHAnsi"/>
                <w:sz w:val="18"/>
                <w:szCs w:val="18"/>
              </w:rPr>
              <w:t>организацији</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школа</w:t>
            </w:r>
            <w:proofErr w:type="spellEnd"/>
          </w:p>
        </w:tc>
        <w:tc>
          <w:tcPr>
            <w:tcW w:w="1486" w:type="dxa"/>
            <w:noWrap/>
            <w:vAlign w:val="center"/>
            <w:hideMark/>
          </w:tcPr>
          <w:p w14:paraId="696102A5" w14:textId="52310C0F"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19</w:t>
            </w:r>
          </w:p>
        </w:tc>
      </w:tr>
      <w:tr w:rsidR="00B11154" w:rsidRPr="00B11154" w14:paraId="439BD0BF" w14:textId="77777777" w:rsidTr="00B11154">
        <w:trPr>
          <w:trHeight w:val="239"/>
        </w:trPr>
        <w:tc>
          <w:tcPr>
            <w:tcW w:w="6846" w:type="dxa"/>
            <w:noWrap/>
            <w:vAlign w:val="center"/>
            <w:hideMark/>
          </w:tcPr>
          <w:p w14:paraId="6710CEC3"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Систем</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дуалног</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образовања</w:t>
            </w:r>
            <w:proofErr w:type="spellEnd"/>
          </w:p>
        </w:tc>
        <w:tc>
          <w:tcPr>
            <w:tcW w:w="1486" w:type="dxa"/>
            <w:noWrap/>
            <w:vAlign w:val="center"/>
            <w:hideMark/>
          </w:tcPr>
          <w:p w14:paraId="0AD90B86" w14:textId="5F522D6F"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3,6</w:t>
            </w:r>
            <w:r w:rsidR="0013201F">
              <w:rPr>
                <w:rFonts w:asciiTheme="majorHAnsi" w:eastAsia="Times New Roman" w:hAnsiTheme="majorHAnsi" w:cstheme="majorHAnsi"/>
                <w:sz w:val="18"/>
                <w:szCs w:val="18"/>
                <w:lang w:val="sr-Cyrl-RS"/>
              </w:rPr>
              <w:t>2</w:t>
            </w:r>
          </w:p>
        </w:tc>
      </w:tr>
    </w:tbl>
    <w:p w14:paraId="2FB9AC82" w14:textId="77777777" w:rsidR="00B11154" w:rsidRPr="008322B4" w:rsidRDefault="00B11154" w:rsidP="00B11154">
      <w:pPr>
        <w:spacing w:after="0"/>
        <w:ind w:left="720"/>
        <w:jc w:val="both"/>
        <w:rPr>
          <w:rFonts w:asciiTheme="majorHAnsi" w:hAnsiTheme="majorHAnsi" w:cstheme="majorHAnsi"/>
          <w:i/>
          <w:iCs/>
          <w:sz w:val="18"/>
          <w:szCs w:val="18"/>
          <w:lang w:val="sr-Latn-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CBCD1EB" w14:textId="77777777" w:rsidR="00762922" w:rsidRDefault="00762922" w:rsidP="00762922">
      <w:pPr>
        <w:pStyle w:val="ListParagraph"/>
        <w:jc w:val="both"/>
        <w:rPr>
          <w:rFonts w:asciiTheme="majorHAnsi" w:hAnsiTheme="majorHAnsi" w:cstheme="majorHAnsi"/>
          <w:sz w:val="24"/>
          <w:szCs w:val="24"/>
          <w:lang w:val="sr-Latn-RS"/>
        </w:rPr>
      </w:pPr>
    </w:p>
    <w:p w14:paraId="7B32E327" w14:textId="36D4DFF2" w:rsidR="00B11154" w:rsidRDefault="00E823E3" w:rsidP="00762922">
      <w:pPr>
        <w:pStyle w:val="ListParagraph"/>
        <w:jc w:val="both"/>
        <w:rPr>
          <w:rFonts w:asciiTheme="majorHAnsi" w:hAnsiTheme="majorHAnsi" w:cstheme="majorHAnsi"/>
          <w:sz w:val="24"/>
          <w:szCs w:val="24"/>
          <w:lang w:val="sr-Cyrl-RS"/>
        </w:rPr>
      </w:pPr>
      <w:r w:rsidRPr="003C2C11">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оцењени аспект је </w:t>
      </w:r>
      <w:r w:rsidR="008322B4">
        <w:rPr>
          <w:rFonts w:asciiTheme="majorHAnsi" w:hAnsiTheme="majorHAnsi" w:cstheme="majorHAnsi"/>
          <w:b/>
          <w:bCs/>
          <w:sz w:val="24"/>
          <w:szCs w:val="24"/>
          <w:lang w:val="sr-Cyrl-RS"/>
        </w:rPr>
        <w:t>квалитет образовног програма</w:t>
      </w:r>
      <w:r>
        <w:rPr>
          <w:rFonts w:asciiTheme="majorHAnsi" w:hAnsiTheme="majorHAnsi" w:cstheme="majorHAnsi"/>
          <w:sz w:val="24"/>
          <w:szCs w:val="24"/>
          <w:lang w:val="sr-Cyrl-RS"/>
        </w:rPr>
        <w:t>, са просечном оценом у износу 3,8</w:t>
      </w:r>
      <w:r w:rsidR="008322B4">
        <w:rPr>
          <w:rFonts w:asciiTheme="majorHAnsi" w:hAnsiTheme="majorHAnsi" w:cstheme="majorHAnsi"/>
          <w:sz w:val="24"/>
          <w:szCs w:val="24"/>
          <w:lang w:val="sr-Cyrl-RS"/>
        </w:rPr>
        <w:t>1</w:t>
      </w:r>
      <w:r w:rsidR="00406A3A">
        <w:rPr>
          <w:rFonts w:asciiTheme="majorHAnsi" w:hAnsiTheme="majorHAnsi" w:cstheme="majorHAnsi"/>
          <w:sz w:val="24"/>
          <w:szCs w:val="24"/>
          <w:lang w:val="sr-Cyrl-RS"/>
        </w:rPr>
        <w:t xml:space="preserve">. </w:t>
      </w:r>
      <w:r w:rsidR="00871E12">
        <w:rPr>
          <w:rFonts w:asciiTheme="majorHAnsi" w:hAnsiTheme="majorHAnsi" w:cstheme="majorHAnsi"/>
          <w:sz w:val="24"/>
          <w:szCs w:val="24"/>
          <w:lang w:val="sr-Cyrl-RS"/>
        </w:rPr>
        <w:t>Нешто нижом оценом је</w:t>
      </w:r>
      <w:r w:rsidR="00406A3A">
        <w:rPr>
          <w:rFonts w:asciiTheme="majorHAnsi" w:hAnsiTheme="majorHAnsi" w:cstheme="majorHAnsi"/>
          <w:sz w:val="24"/>
          <w:szCs w:val="24"/>
          <w:lang w:val="sr-Cyrl-RS"/>
        </w:rPr>
        <w:t xml:space="preserve"> оцењен аспект су </w:t>
      </w:r>
      <w:r w:rsidR="00406A3A" w:rsidRPr="003C2C11">
        <w:rPr>
          <w:rFonts w:asciiTheme="majorHAnsi" w:hAnsiTheme="majorHAnsi" w:cstheme="majorHAnsi"/>
          <w:b/>
          <w:bCs/>
          <w:sz w:val="24"/>
          <w:szCs w:val="24"/>
          <w:lang w:val="sr-Cyrl-RS"/>
        </w:rPr>
        <w:t>ваннаставне активности у организацији школа</w:t>
      </w:r>
      <w:r w:rsidR="003C2C11">
        <w:rPr>
          <w:rFonts w:asciiTheme="majorHAnsi" w:hAnsiTheme="majorHAnsi" w:cstheme="majorHAnsi"/>
          <w:sz w:val="24"/>
          <w:szCs w:val="24"/>
          <w:lang w:val="sr-Cyrl-RS"/>
        </w:rPr>
        <w:t xml:space="preserve"> (просечна оцена: 3,</w:t>
      </w:r>
      <w:r w:rsidR="00886E68">
        <w:rPr>
          <w:rFonts w:asciiTheme="majorHAnsi" w:hAnsiTheme="majorHAnsi" w:cstheme="majorHAnsi"/>
          <w:sz w:val="24"/>
          <w:szCs w:val="24"/>
          <w:lang w:val="sr-Cyrl-RS"/>
        </w:rPr>
        <w:t>19</w:t>
      </w:r>
      <w:r w:rsidR="003C2C11">
        <w:rPr>
          <w:rFonts w:asciiTheme="majorHAnsi" w:hAnsiTheme="majorHAnsi" w:cstheme="majorHAnsi"/>
          <w:sz w:val="24"/>
          <w:szCs w:val="24"/>
          <w:lang w:val="sr-Cyrl-RS"/>
        </w:rPr>
        <w:t>)</w:t>
      </w:r>
      <w:r w:rsidR="00406A3A">
        <w:rPr>
          <w:rFonts w:asciiTheme="majorHAnsi" w:hAnsiTheme="majorHAnsi" w:cstheme="majorHAnsi"/>
          <w:sz w:val="24"/>
          <w:szCs w:val="24"/>
          <w:lang w:val="sr-Cyrl-RS"/>
        </w:rPr>
        <w:t xml:space="preserve">. </w:t>
      </w:r>
    </w:p>
    <w:p w14:paraId="28279414" w14:textId="77777777" w:rsidR="00FB7608" w:rsidRPr="00E823E3" w:rsidRDefault="00FB7608" w:rsidP="00762922">
      <w:pPr>
        <w:pStyle w:val="ListParagraph"/>
        <w:jc w:val="both"/>
        <w:rPr>
          <w:rFonts w:asciiTheme="majorHAnsi" w:hAnsiTheme="majorHAnsi" w:cstheme="majorHAnsi"/>
          <w:sz w:val="24"/>
          <w:szCs w:val="24"/>
          <w:lang w:val="sr-Cyrl-RS"/>
        </w:rPr>
      </w:pPr>
    </w:p>
    <w:p w14:paraId="3D6D37A6" w14:textId="0419DFE4" w:rsidR="008B20B5" w:rsidRDefault="001764F9" w:rsidP="00FB7608">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Аспекти предшколског васпитања и образовања су оцењени према следећим критеријумима (питање број 10) приказаним у наставку:</w:t>
      </w:r>
    </w:p>
    <w:tbl>
      <w:tblPr>
        <w:tblStyle w:val="TableGridLight"/>
        <w:tblW w:w="8342" w:type="dxa"/>
        <w:tblInd w:w="715" w:type="dxa"/>
        <w:tblLook w:val="04A0" w:firstRow="1" w:lastRow="0" w:firstColumn="1" w:lastColumn="0" w:noHBand="0" w:noVBand="1"/>
      </w:tblPr>
      <w:tblGrid>
        <w:gridCol w:w="6840"/>
        <w:gridCol w:w="1502"/>
      </w:tblGrid>
      <w:tr w:rsidR="00FA2E2A" w:rsidRPr="00FA2E2A" w14:paraId="1D9D094A" w14:textId="77777777" w:rsidTr="00C946D3">
        <w:trPr>
          <w:trHeight w:val="266"/>
        </w:trPr>
        <w:tc>
          <w:tcPr>
            <w:tcW w:w="6840" w:type="dxa"/>
            <w:shd w:val="clear" w:color="auto" w:fill="DAEEF3"/>
            <w:noWrap/>
            <w:vAlign w:val="center"/>
          </w:tcPr>
          <w:p w14:paraId="4CF24D01" w14:textId="63CC1D8E" w:rsidR="00FA2E2A" w:rsidRPr="00FA2E2A" w:rsidRDefault="00FA2E2A" w:rsidP="00FA2E2A">
            <w:pPr>
              <w:jc w:val="center"/>
              <w:rPr>
                <w:rFonts w:asciiTheme="majorHAnsi" w:eastAsia="Times New Roman" w:hAnsiTheme="majorHAnsi" w:cstheme="majorHAnsi"/>
                <w:b/>
                <w:bCs/>
                <w:sz w:val="18"/>
                <w:szCs w:val="18"/>
              </w:rPr>
            </w:pPr>
            <w:r>
              <w:rPr>
                <w:rFonts w:asciiTheme="majorHAnsi" w:eastAsia="Times New Roman" w:hAnsiTheme="majorHAnsi" w:cstheme="majorHAnsi"/>
                <w:b/>
                <w:bCs/>
                <w:sz w:val="18"/>
                <w:szCs w:val="18"/>
                <w:lang w:val="sr-Cyrl-RS"/>
              </w:rPr>
              <w:t>Критеријум</w:t>
            </w:r>
          </w:p>
        </w:tc>
        <w:tc>
          <w:tcPr>
            <w:tcW w:w="1502" w:type="dxa"/>
            <w:shd w:val="clear" w:color="auto" w:fill="DAEEF3"/>
            <w:noWrap/>
            <w:vAlign w:val="center"/>
          </w:tcPr>
          <w:p w14:paraId="0680FE00" w14:textId="2896C82C" w:rsidR="00FA2E2A" w:rsidRPr="00FA2E2A" w:rsidRDefault="00FA2E2A" w:rsidP="00FA2E2A">
            <w:pPr>
              <w:jc w:val="center"/>
              <w:rPr>
                <w:rFonts w:asciiTheme="majorHAnsi" w:eastAsia="Times New Roman" w:hAnsiTheme="majorHAnsi" w:cstheme="majorHAnsi"/>
                <w:sz w:val="18"/>
                <w:szCs w:val="18"/>
              </w:rPr>
            </w:pPr>
            <w:r w:rsidRPr="00833E57">
              <w:rPr>
                <w:rFonts w:asciiTheme="majorHAnsi" w:eastAsia="Times New Roman" w:hAnsiTheme="majorHAnsi" w:cstheme="majorHAnsi"/>
                <w:b/>
                <w:bCs/>
                <w:sz w:val="18"/>
                <w:szCs w:val="18"/>
                <w:lang w:val="sr-Cyrl-RS"/>
              </w:rPr>
              <w:t>Просечна оцена</w:t>
            </w:r>
          </w:p>
        </w:tc>
      </w:tr>
      <w:tr w:rsidR="00FA2E2A" w:rsidRPr="00FA2E2A" w14:paraId="5D717D5D" w14:textId="77777777" w:rsidTr="00FA2E2A">
        <w:trPr>
          <w:trHeight w:val="266"/>
        </w:trPr>
        <w:tc>
          <w:tcPr>
            <w:tcW w:w="6840" w:type="dxa"/>
            <w:noWrap/>
            <w:vAlign w:val="center"/>
            <w:hideMark/>
          </w:tcPr>
          <w:p w14:paraId="4A830FCC"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Капацитет</w:t>
            </w:r>
            <w:proofErr w:type="spellEnd"/>
            <w:r w:rsidRPr="00FA2E2A">
              <w:rPr>
                <w:rFonts w:asciiTheme="majorHAnsi" w:eastAsia="Times New Roman" w:hAnsiTheme="majorHAnsi" w:cstheme="majorHAnsi"/>
                <w:sz w:val="18"/>
                <w:szCs w:val="18"/>
              </w:rPr>
              <w:t xml:space="preserve"> и </w:t>
            </w:r>
            <w:proofErr w:type="spellStart"/>
            <w:r w:rsidRPr="00FA2E2A">
              <w:rPr>
                <w:rFonts w:asciiTheme="majorHAnsi" w:eastAsia="Times New Roman" w:hAnsiTheme="majorHAnsi" w:cstheme="majorHAnsi"/>
                <w:sz w:val="18"/>
                <w:szCs w:val="18"/>
              </w:rPr>
              <w:t>доступност</w:t>
            </w:r>
            <w:proofErr w:type="spellEnd"/>
          </w:p>
        </w:tc>
        <w:tc>
          <w:tcPr>
            <w:tcW w:w="1502" w:type="dxa"/>
            <w:noWrap/>
            <w:vAlign w:val="center"/>
            <w:hideMark/>
          </w:tcPr>
          <w:p w14:paraId="2101CF11" w14:textId="7C3E6F35"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3,7</w:t>
            </w:r>
            <w:r w:rsidR="00886E68">
              <w:rPr>
                <w:rFonts w:asciiTheme="majorHAnsi" w:eastAsia="Times New Roman" w:hAnsiTheme="majorHAnsi" w:cstheme="majorHAnsi"/>
                <w:sz w:val="18"/>
                <w:szCs w:val="18"/>
                <w:lang w:val="sr-Cyrl-RS"/>
              </w:rPr>
              <w:t>5</w:t>
            </w:r>
          </w:p>
        </w:tc>
      </w:tr>
      <w:tr w:rsidR="00FA2E2A" w:rsidRPr="00FA2E2A" w14:paraId="763CBDDB" w14:textId="77777777" w:rsidTr="00FA2E2A">
        <w:trPr>
          <w:trHeight w:val="266"/>
        </w:trPr>
        <w:tc>
          <w:tcPr>
            <w:tcW w:w="6840" w:type="dxa"/>
            <w:noWrap/>
            <w:vAlign w:val="center"/>
            <w:hideMark/>
          </w:tcPr>
          <w:p w14:paraId="65E34FD8"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Близина</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установе</w:t>
            </w:r>
            <w:proofErr w:type="spellEnd"/>
            <w:r w:rsidRPr="00FA2E2A">
              <w:rPr>
                <w:rFonts w:asciiTheme="majorHAnsi" w:eastAsia="Times New Roman" w:hAnsiTheme="majorHAnsi" w:cstheme="majorHAnsi"/>
                <w:sz w:val="18"/>
                <w:szCs w:val="18"/>
              </w:rPr>
              <w:t xml:space="preserve">      </w:t>
            </w:r>
          </w:p>
        </w:tc>
        <w:tc>
          <w:tcPr>
            <w:tcW w:w="1502" w:type="dxa"/>
            <w:noWrap/>
            <w:vAlign w:val="center"/>
            <w:hideMark/>
          </w:tcPr>
          <w:p w14:paraId="5C7B035C" w14:textId="286A3792"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4,</w:t>
            </w:r>
            <w:r w:rsidR="00886E68">
              <w:rPr>
                <w:rFonts w:asciiTheme="majorHAnsi" w:eastAsia="Times New Roman" w:hAnsiTheme="majorHAnsi" w:cstheme="majorHAnsi"/>
                <w:sz w:val="18"/>
                <w:szCs w:val="18"/>
                <w:lang w:val="sr-Cyrl-RS"/>
              </w:rPr>
              <w:t>14</w:t>
            </w:r>
          </w:p>
        </w:tc>
      </w:tr>
      <w:tr w:rsidR="00FA2E2A" w:rsidRPr="00FA2E2A" w14:paraId="5E6F0062" w14:textId="77777777" w:rsidTr="00FA2E2A">
        <w:trPr>
          <w:trHeight w:val="266"/>
        </w:trPr>
        <w:tc>
          <w:tcPr>
            <w:tcW w:w="6840" w:type="dxa"/>
            <w:noWrap/>
            <w:vAlign w:val="center"/>
            <w:hideMark/>
          </w:tcPr>
          <w:p w14:paraId="134C67CF"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Безбедност</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деце</w:t>
            </w:r>
            <w:proofErr w:type="spellEnd"/>
          </w:p>
        </w:tc>
        <w:tc>
          <w:tcPr>
            <w:tcW w:w="1502" w:type="dxa"/>
            <w:noWrap/>
            <w:vAlign w:val="center"/>
            <w:hideMark/>
          </w:tcPr>
          <w:p w14:paraId="75371D61" w14:textId="4A9C53FD"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4,3</w:t>
            </w:r>
            <w:r w:rsidR="00886E68">
              <w:rPr>
                <w:rFonts w:asciiTheme="majorHAnsi" w:eastAsia="Times New Roman" w:hAnsiTheme="majorHAnsi" w:cstheme="majorHAnsi"/>
                <w:sz w:val="18"/>
                <w:szCs w:val="18"/>
                <w:lang w:val="sr-Cyrl-RS"/>
              </w:rPr>
              <w:t>6</w:t>
            </w:r>
          </w:p>
        </w:tc>
      </w:tr>
      <w:tr w:rsidR="00FA2E2A" w:rsidRPr="00FA2E2A" w14:paraId="359932B9" w14:textId="77777777" w:rsidTr="00FA2E2A">
        <w:trPr>
          <w:trHeight w:val="254"/>
        </w:trPr>
        <w:tc>
          <w:tcPr>
            <w:tcW w:w="6840" w:type="dxa"/>
            <w:noWrap/>
            <w:vAlign w:val="center"/>
            <w:hideMark/>
          </w:tcPr>
          <w:p w14:paraId="636E8A0A"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Разноврсност</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активности</w:t>
            </w:r>
            <w:proofErr w:type="spellEnd"/>
          </w:p>
        </w:tc>
        <w:tc>
          <w:tcPr>
            <w:tcW w:w="1502" w:type="dxa"/>
            <w:noWrap/>
            <w:vAlign w:val="center"/>
            <w:hideMark/>
          </w:tcPr>
          <w:p w14:paraId="22B284B1" w14:textId="77777777" w:rsidR="00FA2E2A" w:rsidRPr="00FA2E2A" w:rsidRDefault="00FA2E2A" w:rsidP="00FA2E2A">
            <w:pPr>
              <w:jc w:val="right"/>
              <w:rPr>
                <w:rFonts w:asciiTheme="majorHAnsi" w:eastAsia="Times New Roman" w:hAnsiTheme="majorHAnsi" w:cstheme="majorHAnsi"/>
                <w:sz w:val="18"/>
                <w:szCs w:val="18"/>
              </w:rPr>
            </w:pPr>
            <w:r w:rsidRPr="00FA2E2A">
              <w:rPr>
                <w:rFonts w:asciiTheme="majorHAnsi" w:eastAsia="Times New Roman" w:hAnsiTheme="majorHAnsi" w:cstheme="majorHAnsi"/>
                <w:sz w:val="18"/>
                <w:szCs w:val="18"/>
              </w:rPr>
              <w:t>4,05</w:t>
            </w:r>
          </w:p>
        </w:tc>
      </w:tr>
    </w:tbl>
    <w:p w14:paraId="212074DE" w14:textId="70189BEA" w:rsidR="001764F9" w:rsidRDefault="00FA2E2A" w:rsidP="001764F9">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93F9140" w14:textId="77777777" w:rsidR="00487381" w:rsidRDefault="00487381" w:rsidP="001764F9">
      <w:pPr>
        <w:pStyle w:val="ListParagraph"/>
        <w:jc w:val="both"/>
        <w:rPr>
          <w:rFonts w:asciiTheme="majorHAnsi" w:hAnsiTheme="majorHAnsi" w:cstheme="majorHAnsi"/>
          <w:i/>
          <w:iCs/>
          <w:sz w:val="18"/>
          <w:szCs w:val="18"/>
          <w:lang w:val="sr-Cyrl-RS"/>
        </w:rPr>
      </w:pPr>
    </w:p>
    <w:p w14:paraId="6A1AC538" w14:textId="159B325A" w:rsidR="00487381" w:rsidRPr="00487381" w:rsidRDefault="00487381" w:rsidP="001764F9">
      <w:pPr>
        <w:pStyle w:val="ListParagraph"/>
        <w:jc w:val="both"/>
        <w:rPr>
          <w:rFonts w:asciiTheme="majorHAnsi" w:hAnsiTheme="majorHAnsi" w:cstheme="majorHAnsi"/>
          <w:sz w:val="24"/>
          <w:szCs w:val="24"/>
          <w:lang w:val="sr-Cyrl-RS"/>
        </w:rPr>
      </w:pPr>
      <w:r w:rsidRPr="00317248">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оцењени аспект је </w:t>
      </w:r>
      <w:r w:rsidRPr="00317248">
        <w:rPr>
          <w:rFonts w:asciiTheme="majorHAnsi" w:hAnsiTheme="majorHAnsi" w:cstheme="majorHAnsi"/>
          <w:b/>
          <w:bCs/>
          <w:sz w:val="24"/>
          <w:szCs w:val="24"/>
          <w:lang w:val="sr-Cyrl-RS"/>
        </w:rPr>
        <w:t>безбедност деце</w:t>
      </w:r>
      <w:r>
        <w:rPr>
          <w:rFonts w:asciiTheme="majorHAnsi" w:hAnsiTheme="majorHAnsi" w:cstheme="majorHAnsi"/>
          <w:sz w:val="24"/>
          <w:szCs w:val="24"/>
          <w:lang w:val="sr-Cyrl-RS"/>
        </w:rPr>
        <w:t xml:space="preserve"> са просечном оценом </w:t>
      </w:r>
      <w:r w:rsidR="00317248">
        <w:rPr>
          <w:rFonts w:asciiTheme="majorHAnsi" w:hAnsiTheme="majorHAnsi" w:cstheme="majorHAnsi"/>
          <w:sz w:val="24"/>
          <w:szCs w:val="24"/>
          <w:lang w:val="sr-Cyrl-RS"/>
        </w:rPr>
        <w:t>у износу 4,3</w:t>
      </w:r>
      <w:r w:rsidR="005A1A05">
        <w:rPr>
          <w:rFonts w:asciiTheme="majorHAnsi" w:hAnsiTheme="majorHAnsi" w:cstheme="majorHAnsi"/>
          <w:sz w:val="24"/>
          <w:szCs w:val="24"/>
          <w:lang w:val="sr-Cyrl-RS"/>
        </w:rPr>
        <w:t>6</w:t>
      </w:r>
      <w:r w:rsidR="00317248">
        <w:rPr>
          <w:rFonts w:asciiTheme="majorHAnsi" w:hAnsiTheme="majorHAnsi" w:cstheme="majorHAnsi"/>
          <w:sz w:val="24"/>
          <w:szCs w:val="24"/>
          <w:lang w:val="sr-Cyrl-RS"/>
        </w:rPr>
        <w:t xml:space="preserve">; </w:t>
      </w:r>
      <w:r w:rsidR="00871E12">
        <w:rPr>
          <w:rFonts w:asciiTheme="majorHAnsi" w:hAnsiTheme="majorHAnsi" w:cstheme="majorHAnsi"/>
          <w:sz w:val="24"/>
          <w:szCs w:val="24"/>
          <w:lang w:val="sr-Cyrl-RS"/>
        </w:rPr>
        <w:t>мада су и остали критеријуми добили солидне оцене од стране испитаника.</w:t>
      </w:r>
    </w:p>
    <w:p w14:paraId="1B532280" w14:textId="77777777" w:rsidR="00DF6304" w:rsidRDefault="00DF6304" w:rsidP="001764F9">
      <w:pPr>
        <w:pStyle w:val="ListParagraph"/>
        <w:jc w:val="both"/>
        <w:rPr>
          <w:rFonts w:asciiTheme="majorHAnsi" w:hAnsiTheme="majorHAnsi" w:cstheme="majorHAnsi"/>
          <w:i/>
          <w:iCs/>
          <w:sz w:val="18"/>
          <w:szCs w:val="18"/>
          <w:lang w:val="sr-Cyrl-RS"/>
        </w:rPr>
      </w:pPr>
    </w:p>
    <w:p w14:paraId="2CFFD0DB" w14:textId="1AFD8223" w:rsidR="001D36D7" w:rsidRDefault="00034136" w:rsidP="00DF630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Идентификовани а</w:t>
      </w:r>
      <w:r w:rsidR="001D36D7">
        <w:rPr>
          <w:rFonts w:asciiTheme="majorHAnsi" w:hAnsiTheme="majorHAnsi" w:cstheme="majorHAnsi"/>
          <w:sz w:val="24"/>
          <w:szCs w:val="24"/>
          <w:lang w:val="sr-Cyrl-RS"/>
        </w:rPr>
        <w:t>декватни предлози мера за побољшање система образовања и васпитања у ЈЛС Вршац (питање број 11) наведени су у наставку:</w:t>
      </w:r>
    </w:p>
    <w:p w14:paraId="631C9C89" w14:textId="634C1A6F" w:rsidR="00DF6304" w:rsidRDefault="00E862FD"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Реновирање школа,</w:t>
      </w:r>
    </w:p>
    <w:p w14:paraId="63E0F35F" w14:textId="5D6A4AC2" w:rsidR="00E862FD" w:rsidRDefault="00E862FD"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нов</w:t>
      </w:r>
      <w:r w:rsidR="00BA0C7B">
        <w:rPr>
          <w:rFonts w:asciiTheme="majorHAnsi" w:hAnsiTheme="majorHAnsi" w:cstheme="majorHAnsi"/>
          <w:sz w:val="24"/>
          <w:szCs w:val="24"/>
          <w:lang w:val="sr-Cyrl-RS"/>
        </w:rPr>
        <w:t>ог</w:t>
      </w:r>
      <w:r>
        <w:rPr>
          <w:rFonts w:asciiTheme="majorHAnsi" w:hAnsiTheme="majorHAnsi" w:cstheme="majorHAnsi"/>
          <w:sz w:val="24"/>
          <w:szCs w:val="24"/>
          <w:lang w:val="sr-Cyrl-RS"/>
        </w:rPr>
        <w:t xml:space="preserve"> </w:t>
      </w:r>
      <w:r w:rsidR="00BA0C7B">
        <w:rPr>
          <w:rFonts w:asciiTheme="majorHAnsi" w:hAnsiTheme="majorHAnsi" w:cstheme="majorHAnsi"/>
          <w:sz w:val="24"/>
          <w:szCs w:val="24"/>
          <w:lang w:val="sr-Cyrl-RS"/>
        </w:rPr>
        <w:t xml:space="preserve">вртића јер су </w:t>
      </w:r>
      <w:r>
        <w:rPr>
          <w:rFonts w:asciiTheme="majorHAnsi" w:hAnsiTheme="majorHAnsi" w:cstheme="majorHAnsi"/>
          <w:sz w:val="24"/>
          <w:szCs w:val="24"/>
          <w:lang w:val="sr-Cyrl-RS"/>
        </w:rPr>
        <w:t>капацитет</w:t>
      </w:r>
      <w:r w:rsidR="00BA0C7B">
        <w:rPr>
          <w:rFonts w:asciiTheme="majorHAnsi" w:hAnsiTheme="majorHAnsi" w:cstheme="majorHAnsi"/>
          <w:sz w:val="24"/>
          <w:szCs w:val="24"/>
          <w:lang w:val="sr-Cyrl-RS"/>
        </w:rPr>
        <w:t>и</w:t>
      </w:r>
      <w:r>
        <w:rPr>
          <w:rFonts w:asciiTheme="majorHAnsi" w:hAnsiTheme="majorHAnsi" w:cstheme="majorHAnsi"/>
          <w:sz w:val="24"/>
          <w:szCs w:val="24"/>
          <w:lang w:val="sr-Cyrl-RS"/>
        </w:rPr>
        <w:t xml:space="preserve"> пуни,</w:t>
      </w:r>
    </w:p>
    <w:p w14:paraId="7171030D" w14:textId="60EBBFD2" w:rsidR="003F435C" w:rsidRDefault="00651C2F"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васпитно-образовних програма </w:t>
      </w:r>
      <w:r w:rsidR="00685F0D">
        <w:rPr>
          <w:rFonts w:asciiTheme="majorHAnsi" w:hAnsiTheme="majorHAnsi" w:cstheme="majorHAnsi"/>
          <w:sz w:val="24"/>
          <w:szCs w:val="24"/>
          <w:lang w:val="sr-Cyrl-RS"/>
        </w:rPr>
        <w:t>с обзиром на то да је ниво предзнања ученика који излазе из основних и средњих школа на ниском нивоу.</w:t>
      </w:r>
      <w:r w:rsidRPr="00651C2F">
        <w:rPr>
          <w:rFonts w:asciiTheme="majorHAnsi" w:hAnsiTheme="majorHAnsi" w:cstheme="majorHAnsi"/>
          <w:sz w:val="24"/>
          <w:szCs w:val="24"/>
          <w:lang w:val="sr-Cyrl-RS"/>
        </w:rPr>
        <w:t xml:space="preserve"> </w:t>
      </w:r>
      <w:r w:rsidR="00685F0D">
        <w:rPr>
          <w:rFonts w:asciiTheme="majorHAnsi" w:hAnsiTheme="majorHAnsi" w:cstheme="majorHAnsi"/>
          <w:sz w:val="24"/>
          <w:szCs w:val="24"/>
          <w:lang w:val="sr-Cyrl-RS"/>
        </w:rPr>
        <w:t xml:space="preserve">Директори имају у оквиру својих надлежности </w:t>
      </w:r>
      <w:r w:rsidR="009D43B2">
        <w:rPr>
          <w:rFonts w:asciiTheme="majorHAnsi" w:hAnsiTheme="majorHAnsi" w:cstheme="majorHAnsi"/>
          <w:sz w:val="24"/>
          <w:szCs w:val="24"/>
          <w:lang w:val="sr-Cyrl-RS"/>
        </w:rPr>
        <w:t>„унапређење квалитета васпитно-образовног процеса“</w:t>
      </w:r>
      <w:r w:rsidR="002243BD">
        <w:rPr>
          <w:rFonts w:asciiTheme="majorHAnsi" w:hAnsiTheme="majorHAnsi" w:cstheme="majorHAnsi"/>
          <w:sz w:val="24"/>
          <w:szCs w:val="24"/>
          <w:lang w:val="sr-Cyrl-RS"/>
        </w:rPr>
        <w:t xml:space="preserve"> и сматра се да би требало да се по</w:t>
      </w:r>
      <w:r w:rsidR="006328A6">
        <w:rPr>
          <w:rFonts w:asciiTheme="majorHAnsi" w:hAnsiTheme="majorHAnsi" w:cstheme="majorHAnsi"/>
          <w:sz w:val="24"/>
          <w:szCs w:val="24"/>
          <w:lang w:val="sr-Cyrl-RS"/>
        </w:rPr>
        <w:t>већа степен посвећености у том погледу.</w:t>
      </w:r>
      <w:r w:rsidR="005C0686">
        <w:rPr>
          <w:rFonts w:asciiTheme="majorHAnsi" w:hAnsiTheme="majorHAnsi" w:cstheme="majorHAnsi"/>
          <w:sz w:val="24"/>
          <w:szCs w:val="24"/>
          <w:lang w:val="sr-Cyrl-RS"/>
        </w:rPr>
        <w:t xml:space="preserve"> Резултати завршних испита се не анализирају на нивоу стручних већа</w:t>
      </w:r>
      <w:r w:rsidR="00A767A5">
        <w:rPr>
          <w:rFonts w:asciiTheme="majorHAnsi" w:hAnsiTheme="majorHAnsi" w:cstheme="majorHAnsi"/>
          <w:sz w:val="24"/>
          <w:szCs w:val="24"/>
          <w:lang w:val="sr-Cyrl-RS"/>
        </w:rPr>
        <w:t>,</w:t>
      </w:r>
      <w:r w:rsidR="005C0686">
        <w:rPr>
          <w:rFonts w:asciiTheme="majorHAnsi" w:hAnsiTheme="majorHAnsi" w:cstheme="majorHAnsi"/>
          <w:sz w:val="24"/>
          <w:szCs w:val="24"/>
          <w:lang w:val="sr-Cyrl-RS"/>
        </w:rPr>
        <w:t xml:space="preserve"> тимова</w:t>
      </w:r>
      <w:r w:rsidR="00A767A5">
        <w:rPr>
          <w:rFonts w:asciiTheme="majorHAnsi" w:hAnsiTheme="majorHAnsi" w:cstheme="majorHAnsi"/>
          <w:sz w:val="24"/>
          <w:szCs w:val="24"/>
          <w:lang w:val="sr-Cyrl-RS"/>
        </w:rPr>
        <w:t xml:space="preserve"> и школских одбора и не прослеђују се надлежним школским управама.</w:t>
      </w:r>
      <w:r w:rsidRPr="00651C2F">
        <w:rPr>
          <w:rFonts w:asciiTheme="majorHAnsi" w:hAnsiTheme="majorHAnsi" w:cstheme="majorHAnsi"/>
          <w:sz w:val="24"/>
          <w:szCs w:val="24"/>
          <w:lang w:val="sr-Cyrl-RS"/>
        </w:rPr>
        <w:t xml:space="preserve"> </w:t>
      </w:r>
      <w:r w:rsidR="004652C3">
        <w:rPr>
          <w:rFonts w:asciiTheme="majorHAnsi" w:hAnsiTheme="majorHAnsi" w:cstheme="majorHAnsi"/>
          <w:sz w:val="24"/>
          <w:szCs w:val="24"/>
          <w:lang w:val="sr-Cyrl-RS"/>
        </w:rPr>
        <w:t xml:space="preserve">Осим тога, неопходно је праћење </w:t>
      </w:r>
      <w:r w:rsidR="009038EA">
        <w:rPr>
          <w:rFonts w:asciiTheme="majorHAnsi" w:hAnsiTheme="majorHAnsi" w:cstheme="majorHAnsi"/>
          <w:sz w:val="24"/>
          <w:szCs w:val="24"/>
          <w:lang w:val="sr-Cyrl-RS"/>
        </w:rPr>
        <w:t>понашања ученика, спречавање свих облика насиља</w:t>
      </w:r>
      <w:r w:rsidR="00C42A2B">
        <w:rPr>
          <w:rFonts w:asciiTheme="majorHAnsi" w:hAnsiTheme="majorHAnsi" w:cstheme="majorHAnsi"/>
          <w:sz w:val="24"/>
          <w:szCs w:val="24"/>
          <w:lang w:val="sr-Cyrl-RS"/>
        </w:rPr>
        <w:t>, веће ангажовање ПП служб</w:t>
      </w:r>
      <w:r w:rsidR="006328A6">
        <w:rPr>
          <w:rFonts w:asciiTheme="majorHAnsi" w:hAnsiTheme="majorHAnsi" w:cstheme="majorHAnsi"/>
          <w:sz w:val="24"/>
          <w:szCs w:val="24"/>
          <w:lang w:val="sr-Cyrl-RS"/>
        </w:rPr>
        <w:t>и</w:t>
      </w:r>
      <w:r w:rsidR="00C42A2B">
        <w:rPr>
          <w:rFonts w:asciiTheme="majorHAnsi" w:hAnsiTheme="majorHAnsi" w:cstheme="majorHAnsi"/>
          <w:sz w:val="24"/>
          <w:szCs w:val="24"/>
          <w:lang w:val="sr-Cyrl-RS"/>
        </w:rPr>
        <w:t xml:space="preserve"> у школама.</w:t>
      </w:r>
    </w:p>
    <w:p w14:paraId="0ED60ACE" w14:textId="77777777" w:rsidR="00C111CB" w:rsidRDefault="00C111CB" w:rsidP="00C111CB">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број стручног особља.</w:t>
      </w:r>
    </w:p>
    <w:p w14:paraId="35A4D0BA" w14:textId="77777777" w:rsidR="00C111CB" w:rsidRDefault="00C111CB" w:rsidP="00C111CB">
      <w:pPr>
        <w:pStyle w:val="ListParagraph"/>
        <w:ind w:left="1080"/>
        <w:jc w:val="both"/>
        <w:rPr>
          <w:rFonts w:asciiTheme="majorHAnsi" w:hAnsiTheme="majorHAnsi" w:cstheme="majorHAnsi"/>
          <w:sz w:val="24"/>
          <w:szCs w:val="24"/>
          <w:lang w:val="sr-Cyrl-RS"/>
        </w:rPr>
      </w:pPr>
    </w:p>
    <w:p w14:paraId="2E3C5873" w14:textId="77777777" w:rsidR="001F53A7" w:rsidRDefault="001F53A7" w:rsidP="00C111CB">
      <w:pPr>
        <w:pStyle w:val="ListParagraph"/>
        <w:ind w:left="1080"/>
        <w:jc w:val="both"/>
        <w:rPr>
          <w:rFonts w:asciiTheme="majorHAnsi" w:hAnsiTheme="majorHAnsi" w:cstheme="majorHAnsi"/>
          <w:sz w:val="24"/>
          <w:szCs w:val="24"/>
          <w:lang w:val="sr-Cyrl-RS"/>
        </w:rPr>
      </w:pPr>
    </w:p>
    <w:p w14:paraId="08364E13" w14:textId="28878983" w:rsidR="00C111CB" w:rsidRDefault="00452FC7" w:rsidP="00452FC7">
      <w:pPr>
        <w:jc w:val="both"/>
        <w:rPr>
          <w:rFonts w:asciiTheme="majorHAnsi" w:hAnsiTheme="majorHAnsi" w:cstheme="majorHAnsi"/>
          <w:i/>
          <w:iCs/>
          <w:sz w:val="26"/>
          <w:szCs w:val="26"/>
          <w:lang w:val="sr-Cyrl-RS"/>
        </w:rPr>
      </w:pPr>
      <w:r w:rsidRPr="00452FC7">
        <w:rPr>
          <w:rFonts w:asciiTheme="majorHAnsi" w:hAnsiTheme="majorHAnsi" w:cstheme="majorHAnsi"/>
          <w:i/>
          <w:iCs/>
          <w:sz w:val="26"/>
          <w:szCs w:val="26"/>
          <w:lang w:val="sr-Cyrl-RS"/>
        </w:rPr>
        <w:t>Култура и информисање</w:t>
      </w:r>
    </w:p>
    <w:p w14:paraId="50462682" w14:textId="72B154DD" w:rsidR="003D7A00" w:rsidRPr="00CC4E31" w:rsidRDefault="003D7A00" w:rsidP="000229BD">
      <w:pPr>
        <w:jc w:val="both"/>
        <w:rPr>
          <w:rFonts w:asciiTheme="majorHAnsi" w:hAnsiTheme="majorHAnsi" w:cstheme="majorHAnsi"/>
          <w:sz w:val="24"/>
          <w:szCs w:val="24"/>
          <w:lang w:val="sr-Cyrl-RS"/>
        </w:rPr>
      </w:pPr>
    </w:p>
    <w:p w14:paraId="512FC495" w14:textId="7486764B" w:rsidR="00930C00" w:rsidRPr="00042BB4" w:rsidRDefault="00382E78" w:rsidP="00042BB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w:t>
      </w:r>
      <w:r w:rsidR="00712B25">
        <w:rPr>
          <w:rFonts w:asciiTheme="majorHAnsi" w:hAnsiTheme="majorHAnsi" w:cstheme="majorHAnsi"/>
          <w:sz w:val="24"/>
          <w:szCs w:val="24"/>
          <w:lang w:val="sr-Cyrl-RS"/>
        </w:rPr>
        <w:t>ктуелн</w:t>
      </w:r>
      <w:r>
        <w:rPr>
          <w:rFonts w:asciiTheme="majorHAnsi" w:hAnsiTheme="majorHAnsi" w:cstheme="majorHAnsi"/>
          <w:sz w:val="24"/>
          <w:szCs w:val="24"/>
          <w:lang w:val="sr-Cyrl-RS"/>
        </w:rPr>
        <w:t>и</w:t>
      </w:r>
      <w:r w:rsidR="00712B25">
        <w:rPr>
          <w:rFonts w:asciiTheme="majorHAnsi" w:hAnsiTheme="majorHAnsi" w:cstheme="majorHAnsi"/>
          <w:sz w:val="24"/>
          <w:szCs w:val="24"/>
          <w:lang w:val="sr-Cyrl-RS"/>
        </w:rPr>
        <w:t xml:space="preserve"> ниво културних садржаја </w:t>
      </w:r>
      <w:r>
        <w:rPr>
          <w:rFonts w:asciiTheme="majorHAnsi" w:hAnsiTheme="majorHAnsi" w:cstheme="majorHAnsi"/>
          <w:sz w:val="24"/>
          <w:szCs w:val="24"/>
          <w:lang w:val="sr-Cyrl-RS"/>
        </w:rPr>
        <w:t>и инфраструктуре у Вршцу према</w:t>
      </w:r>
      <w:r w:rsidR="003D70EF">
        <w:rPr>
          <w:rFonts w:asciiTheme="majorHAnsi" w:hAnsiTheme="majorHAnsi" w:cstheme="majorHAnsi"/>
          <w:sz w:val="24"/>
          <w:szCs w:val="24"/>
          <w:lang w:val="sr-Cyrl-RS"/>
        </w:rPr>
        <w:t xml:space="preserve"> наведеним критеријумима (питање број 12)</w:t>
      </w:r>
      <w:r>
        <w:rPr>
          <w:rFonts w:asciiTheme="majorHAnsi" w:hAnsiTheme="majorHAnsi" w:cstheme="majorHAnsi"/>
          <w:sz w:val="24"/>
          <w:szCs w:val="24"/>
          <w:lang w:val="sr-Cyrl-RS"/>
        </w:rPr>
        <w:t xml:space="preserve"> је оцењен на следећи начин:</w:t>
      </w:r>
    </w:p>
    <w:tbl>
      <w:tblPr>
        <w:tblStyle w:val="TableGridLight"/>
        <w:tblW w:w="8391" w:type="dxa"/>
        <w:tblInd w:w="715" w:type="dxa"/>
        <w:tblLook w:val="04A0" w:firstRow="1" w:lastRow="0" w:firstColumn="1" w:lastColumn="0" w:noHBand="0" w:noVBand="1"/>
      </w:tblPr>
      <w:tblGrid>
        <w:gridCol w:w="6725"/>
        <w:gridCol w:w="1666"/>
      </w:tblGrid>
      <w:tr w:rsidR="00770D06" w:rsidRPr="00382E78" w14:paraId="40F596D8" w14:textId="77777777" w:rsidTr="00C946D3">
        <w:trPr>
          <w:trHeight w:val="231"/>
        </w:trPr>
        <w:tc>
          <w:tcPr>
            <w:tcW w:w="6725" w:type="dxa"/>
            <w:shd w:val="clear" w:color="auto" w:fill="DAEEF3"/>
            <w:noWrap/>
            <w:vAlign w:val="center"/>
          </w:tcPr>
          <w:p w14:paraId="499B2890" w14:textId="3609BA93" w:rsidR="00770D06" w:rsidRPr="00382E78" w:rsidRDefault="00770D06" w:rsidP="00AE19AC">
            <w:pPr>
              <w:jc w:val="center"/>
              <w:rPr>
                <w:rFonts w:asciiTheme="majorHAnsi" w:eastAsia="Times New Roman" w:hAnsiTheme="majorHAnsi" w:cstheme="majorHAnsi"/>
                <w:b/>
                <w:bCs/>
                <w:sz w:val="18"/>
                <w:szCs w:val="18"/>
                <w:lang w:val="sr-Cyrl-RS"/>
              </w:rPr>
            </w:pPr>
            <w:r w:rsidRPr="00382E78">
              <w:rPr>
                <w:rFonts w:asciiTheme="majorHAnsi" w:eastAsia="Times New Roman" w:hAnsiTheme="majorHAnsi" w:cstheme="majorHAnsi"/>
                <w:b/>
                <w:bCs/>
                <w:sz w:val="18"/>
                <w:szCs w:val="18"/>
                <w:lang w:val="sr-Cyrl-RS"/>
              </w:rPr>
              <w:t>Критеријум</w:t>
            </w:r>
          </w:p>
        </w:tc>
        <w:tc>
          <w:tcPr>
            <w:tcW w:w="1666" w:type="dxa"/>
            <w:shd w:val="clear" w:color="auto" w:fill="DAEEF3"/>
            <w:noWrap/>
            <w:vAlign w:val="center"/>
          </w:tcPr>
          <w:p w14:paraId="606FED75" w14:textId="18A49403" w:rsidR="00770D06" w:rsidRPr="00382E78" w:rsidRDefault="00770D06" w:rsidP="00AE19AC">
            <w:pPr>
              <w:jc w:val="center"/>
              <w:rPr>
                <w:rFonts w:asciiTheme="majorHAnsi" w:eastAsia="Times New Roman" w:hAnsiTheme="majorHAnsi" w:cstheme="majorHAnsi"/>
                <w:b/>
                <w:bCs/>
                <w:sz w:val="18"/>
                <w:szCs w:val="18"/>
                <w:lang w:val="sr-Cyrl-RS"/>
              </w:rPr>
            </w:pPr>
            <w:r w:rsidRPr="00382E78">
              <w:rPr>
                <w:rFonts w:asciiTheme="majorHAnsi" w:eastAsia="Times New Roman" w:hAnsiTheme="majorHAnsi" w:cstheme="majorHAnsi"/>
                <w:b/>
                <w:bCs/>
                <w:sz w:val="18"/>
                <w:szCs w:val="18"/>
                <w:lang w:val="sr-Cyrl-RS"/>
              </w:rPr>
              <w:t>Просечна оцена</w:t>
            </w:r>
          </w:p>
        </w:tc>
      </w:tr>
      <w:tr w:rsidR="00770D06" w:rsidRPr="00382E78" w14:paraId="69B47CC4" w14:textId="77777777" w:rsidTr="005F1B06">
        <w:trPr>
          <w:trHeight w:val="231"/>
        </w:trPr>
        <w:tc>
          <w:tcPr>
            <w:tcW w:w="6725" w:type="dxa"/>
            <w:noWrap/>
            <w:vAlign w:val="center"/>
            <w:hideMark/>
          </w:tcPr>
          <w:p w14:paraId="61F9FDAA"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Број</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садржај</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културних</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манифестација</w:t>
            </w:r>
            <w:proofErr w:type="spellEnd"/>
          </w:p>
        </w:tc>
        <w:tc>
          <w:tcPr>
            <w:tcW w:w="1666" w:type="dxa"/>
            <w:noWrap/>
            <w:vAlign w:val="center"/>
            <w:hideMark/>
          </w:tcPr>
          <w:p w14:paraId="4E8544FD" w14:textId="77777777" w:rsidR="00770D06" w:rsidRPr="00770D06" w:rsidRDefault="00770D06" w:rsidP="00AE19AC">
            <w:pPr>
              <w:jc w:val="right"/>
              <w:rPr>
                <w:rFonts w:asciiTheme="majorHAnsi" w:eastAsia="Times New Roman" w:hAnsiTheme="majorHAnsi" w:cstheme="majorHAnsi"/>
                <w:sz w:val="18"/>
                <w:szCs w:val="18"/>
              </w:rPr>
            </w:pPr>
            <w:r w:rsidRPr="00770D06">
              <w:rPr>
                <w:rFonts w:asciiTheme="majorHAnsi" w:eastAsia="Times New Roman" w:hAnsiTheme="majorHAnsi" w:cstheme="majorHAnsi"/>
                <w:sz w:val="18"/>
                <w:szCs w:val="18"/>
              </w:rPr>
              <w:t>3,95</w:t>
            </w:r>
          </w:p>
        </w:tc>
      </w:tr>
      <w:tr w:rsidR="00770D06" w:rsidRPr="00382E78" w14:paraId="747A8FEF" w14:textId="77777777" w:rsidTr="005F1B06">
        <w:trPr>
          <w:trHeight w:val="231"/>
        </w:trPr>
        <w:tc>
          <w:tcPr>
            <w:tcW w:w="6725" w:type="dxa"/>
            <w:noWrap/>
            <w:vAlign w:val="center"/>
            <w:hideMark/>
          </w:tcPr>
          <w:p w14:paraId="4C2369C2"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lastRenderedPageBreak/>
              <w:t>Очуваност</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промоција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традиције</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историјског</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наслеђа</w:t>
            </w:r>
            <w:proofErr w:type="spellEnd"/>
          </w:p>
        </w:tc>
        <w:tc>
          <w:tcPr>
            <w:tcW w:w="1666" w:type="dxa"/>
            <w:noWrap/>
            <w:vAlign w:val="center"/>
            <w:hideMark/>
          </w:tcPr>
          <w:p w14:paraId="059D094D" w14:textId="72C62967" w:rsidR="00770D06" w:rsidRPr="000F51CF"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3,7</w:t>
            </w:r>
            <w:r w:rsidR="000F51CF">
              <w:rPr>
                <w:rFonts w:asciiTheme="majorHAnsi" w:eastAsia="Times New Roman" w:hAnsiTheme="majorHAnsi" w:cstheme="majorHAnsi"/>
                <w:sz w:val="18"/>
                <w:szCs w:val="18"/>
                <w:lang w:val="sr-Cyrl-RS"/>
              </w:rPr>
              <w:t>7</w:t>
            </w:r>
          </w:p>
        </w:tc>
      </w:tr>
      <w:tr w:rsidR="00770D06" w:rsidRPr="00382E78" w14:paraId="0CF2C417" w14:textId="77777777" w:rsidTr="005F1B06">
        <w:trPr>
          <w:trHeight w:val="231"/>
        </w:trPr>
        <w:tc>
          <w:tcPr>
            <w:tcW w:w="6725" w:type="dxa"/>
            <w:noWrap/>
            <w:vAlign w:val="center"/>
            <w:hideMark/>
          </w:tcPr>
          <w:p w14:paraId="1CF0B02C"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Квалитет</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репертоара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позоришта</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биоскопа</w:t>
            </w:r>
            <w:proofErr w:type="spellEnd"/>
            <w:r w:rsidRPr="00770D06">
              <w:rPr>
                <w:rFonts w:asciiTheme="majorHAnsi" w:eastAsia="Times New Roman" w:hAnsiTheme="majorHAnsi" w:cstheme="majorHAnsi"/>
                <w:sz w:val="18"/>
                <w:szCs w:val="18"/>
              </w:rPr>
              <w:t xml:space="preserve"> </w:t>
            </w:r>
          </w:p>
        </w:tc>
        <w:tc>
          <w:tcPr>
            <w:tcW w:w="1666" w:type="dxa"/>
            <w:noWrap/>
            <w:vAlign w:val="center"/>
            <w:hideMark/>
          </w:tcPr>
          <w:p w14:paraId="58A354A3" w14:textId="630666A0"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3,6</w:t>
            </w:r>
            <w:r w:rsidR="00637CBC">
              <w:rPr>
                <w:rFonts w:asciiTheme="majorHAnsi" w:eastAsia="Times New Roman" w:hAnsiTheme="majorHAnsi" w:cstheme="majorHAnsi"/>
                <w:sz w:val="18"/>
                <w:szCs w:val="18"/>
                <w:lang w:val="sr-Cyrl-RS"/>
              </w:rPr>
              <w:t>4</w:t>
            </w:r>
          </w:p>
        </w:tc>
      </w:tr>
      <w:tr w:rsidR="00770D06" w:rsidRPr="00382E78" w14:paraId="175F0005" w14:textId="77777777" w:rsidTr="005F1B06">
        <w:trPr>
          <w:trHeight w:val="231"/>
        </w:trPr>
        <w:tc>
          <w:tcPr>
            <w:tcW w:w="6725" w:type="dxa"/>
            <w:noWrap/>
            <w:vAlign w:val="center"/>
            <w:hideMark/>
          </w:tcPr>
          <w:p w14:paraId="585955C9"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Број</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садржај</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изложби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музејска</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галеријска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понуда</w:t>
            </w:r>
            <w:proofErr w:type="spellEnd"/>
            <w:r w:rsidRPr="00770D06">
              <w:rPr>
                <w:rFonts w:asciiTheme="majorHAnsi" w:eastAsia="Times New Roman" w:hAnsiTheme="majorHAnsi" w:cstheme="majorHAnsi"/>
                <w:sz w:val="18"/>
                <w:szCs w:val="18"/>
              </w:rPr>
              <w:t xml:space="preserve"> </w:t>
            </w:r>
          </w:p>
        </w:tc>
        <w:tc>
          <w:tcPr>
            <w:tcW w:w="1666" w:type="dxa"/>
            <w:noWrap/>
            <w:vAlign w:val="center"/>
            <w:hideMark/>
          </w:tcPr>
          <w:p w14:paraId="763CD908" w14:textId="313F122B" w:rsidR="00770D06" w:rsidRPr="00637CBC" w:rsidRDefault="00637CBC" w:rsidP="00AE19A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770D06" w:rsidRPr="00770D06">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95</w:t>
            </w:r>
          </w:p>
        </w:tc>
      </w:tr>
      <w:tr w:rsidR="00770D06" w:rsidRPr="00382E78" w14:paraId="1286D824" w14:textId="77777777" w:rsidTr="005F1B06">
        <w:trPr>
          <w:trHeight w:val="231"/>
        </w:trPr>
        <w:tc>
          <w:tcPr>
            <w:tcW w:w="6725" w:type="dxa"/>
            <w:noWrap/>
            <w:vAlign w:val="center"/>
            <w:hideMark/>
          </w:tcPr>
          <w:p w14:paraId="329079E3"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Књижевна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сцена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издаваштво</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библиотеке</w:t>
            </w:r>
            <w:proofErr w:type="spellEnd"/>
          </w:p>
        </w:tc>
        <w:tc>
          <w:tcPr>
            <w:tcW w:w="1666" w:type="dxa"/>
            <w:noWrap/>
            <w:vAlign w:val="center"/>
            <w:hideMark/>
          </w:tcPr>
          <w:p w14:paraId="6BA0CA89" w14:textId="46CE0BA0"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86</w:t>
            </w:r>
          </w:p>
        </w:tc>
      </w:tr>
      <w:tr w:rsidR="00770D06" w:rsidRPr="00382E78" w14:paraId="7B292F18" w14:textId="77777777" w:rsidTr="005F1B06">
        <w:trPr>
          <w:trHeight w:val="231"/>
        </w:trPr>
        <w:tc>
          <w:tcPr>
            <w:tcW w:w="6725" w:type="dxa"/>
            <w:noWrap/>
            <w:vAlign w:val="center"/>
            <w:hideMark/>
          </w:tcPr>
          <w:p w14:paraId="5A1EA5FB"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Музичка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сцена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концерти</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приредбе</w:t>
            </w:r>
            <w:proofErr w:type="spellEnd"/>
          </w:p>
        </w:tc>
        <w:tc>
          <w:tcPr>
            <w:tcW w:w="1666" w:type="dxa"/>
            <w:noWrap/>
            <w:vAlign w:val="center"/>
            <w:hideMark/>
          </w:tcPr>
          <w:p w14:paraId="64D28445" w14:textId="34DC1DC3"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39</w:t>
            </w:r>
          </w:p>
        </w:tc>
      </w:tr>
      <w:tr w:rsidR="00770D06" w:rsidRPr="00382E78" w14:paraId="6E988F85" w14:textId="77777777" w:rsidTr="005F1B06">
        <w:trPr>
          <w:trHeight w:val="221"/>
        </w:trPr>
        <w:tc>
          <w:tcPr>
            <w:tcW w:w="6725" w:type="dxa"/>
            <w:noWrap/>
            <w:vAlign w:val="center"/>
            <w:hideMark/>
          </w:tcPr>
          <w:p w14:paraId="7600985D"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Укљученост</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етничких</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заједница</w:t>
            </w:r>
            <w:proofErr w:type="spellEnd"/>
            <w:r w:rsidRPr="00770D06">
              <w:rPr>
                <w:rFonts w:asciiTheme="majorHAnsi" w:eastAsia="Times New Roman" w:hAnsiTheme="majorHAnsi" w:cstheme="majorHAnsi"/>
                <w:sz w:val="18"/>
                <w:szCs w:val="18"/>
              </w:rPr>
              <w:t xml:space="preserve"> у </w:t>
            </w:r>
            <w:proofErr w:type="spellStart"/>
            <w:r w:rsidRPr="00770D06">
              <w:rPr>
                <w:rFonts w:asciiTheme="majorHAnsi" w:eastAsia="Times New Roman" w:hAnsiTheme="majorHAnsi" w:cstheme="majorHAnsi"/>
                <w:sz w:val="18"/>
                <w:szCs w:val="18"/>
              </w:rPr>
              <w:t>локални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културни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живот</w:t>
            </w:r>
            <w:proofErr w:type="spellEnd"/>
          </w:p>
        </w:tc>
        <w:tc>
          <w:tcPr>
            <w:tcW w:w="1666" w:type="dxa"/>
            <w:noWrap/>
            <w:vAlign w:val="center"/>
            <w:hideMark/>
          </w:tcPr>
          <w:p w14:paraId="0FE21050" w14:textId="71560B4E"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74</w:t>
            </w:r>
          </w:p>
        </w:tc>
      </w:tr>
    </w:tbl>
    <w:p w14:paraId="6F91251B" w14:textId="0078F705" w:rsidR="00930C00" w:rsidRPr="00770D06" w:rsidRDefault="00382E78" w:rsidP="005F1B06">
      <w:pPr>
        <w:ind w:left="720"/>
        <w:jc w:val="both"/>
        <w:rPr>
          <w:rFonts w:asciiTheme="majorHAnsi" w:hAnsiTheme="majorHAnsi" w:cstheme="majorHAnsi"/>
          <w:i/>
          <w:iCs/>
          <w:sz w:val="26"/>
          <w:szCs w:val="26"/>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590BF68A" w14:textId="258D8007" w:rsidR="00C42A2B" w:rsidRDefault="005F1B06" w:rsidP="00A9539B">
      <w:pPr>
        <w:spacing w:after="0"/>
        <w:ind w:left="720"/>
        <w:jc w:val="both"/>
        <w:rPr>
          <w:rFonts w:asciiTheme="majorHAnsi" w:hAnsiTheme="majorHAnsi" w:cstheme="majorHAnsi"/>
          <w:sz w:val="24"/>
          <w:szCs w:val="24"/>
          <w:lang w:val="sr-Cyrl-RS"/>
        </w:rPr>
      </w:pPr>
      <w:r w:rsidRPr="00CB07AE">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DE0396">
        <w:rPr>
          <w:rFonts w:asciiTheme="majorHAnsi" w:hAnsiTheme="majorHAnsi" w:cstheme="majorHAnsi"/>
          <w:sz w:val="24"/>
          <w:szCs w:val="24"/>
          <w:lang w:val="sr-Cyrl-RS"/>
        </w:rPr>
        <w:t xml:space="preserve"> аспект је </w:t>
      </w:r>
      <w:r w:rsidR="00DE0396" w:rsidRPr="00CB07AE">
        <w:rPr>
          <w:rFonts w:asciiTheme="majorHAnsi" w:hAnsiTheme="majorHAnsi" w:cstheme="majorHAnsi"/>
          <w:b/>
          <w:bCs/>
          <w:sz w:val="24"/>
          <w:szCs w:val="24"/>
          <w:lang w:val="sr-Cyrl-RS"/>
        </w:rPr>
        <w:t xml:space="preserve">број и садржај </w:t>
      </w:r>
      <w:r w:rsidR="00637CBC">
        <w:rPr>
          <w:rFonts w:asciiTheme="majorHAnsi" w:hAnsiTheme="majorHAnsi" w:cstheme="majorHAnsi"/>
          <w:b/>
          <w:bCs/>
          <w:sz w:val="24"/>
          <w:szCs w:val="24"/>
          <w:lang w:val="sr-Cyrl-RS"/>
        </w:rPr>
        <w:t>културних манифестација</w:t>
      </w:r>
      <w:r w:rsidR="004E5798">
        <w:rPr>
          <w:rFonts w:asciiTheme="majorHAnsi" w:hAnsiTheme="majorHAnsi" w:cstheme="majorHAnsi"/>
          <w:sz w:val="24"/>
          <w:szCs w:val="24"/>
          <w:lang w:val="sr-Cyrl-RS"/>
        </w:rPr>
        <w:t xml:space="preserve"> са просечном оценом 3,95</w:t>
      </w:r>
      <w:r w:rsidR="00DE0396">
        <w:rPr>
          <w:rFonts w:asciiTheme="majorHAnsi" w:hAnsiTheme="majorHAnsi" w:cstheme="majorHAnsi"/>
          <w:sz w:val="24"/>
          <w:szCs w:val="24"/>
          <w:lang w:val="sr-Cyrl-RS"/>
        </w:rPr>
        <w:t xml:space="preserve"> док је</w:t>
      </w:r>
      <w:r w:rsidR="004E5798">
        <w:rPr>
          <w:rFonts w:asciiTheme="majorHAnsi" w:hAnsiTheme="majorHAnsi" w:cstheme="majorHAnsi"/>
          <w:sz w:val="24"/>
          <w:szCs w:val="24"/>
          <w:lang w:val="sr-Cyrl-RS"/>
        </w:rPr>
        <w:t xml:space="preserve"> нешто ниже </w:t>
      </w:r>
      <w:r w:rsidR="00DE0396">
        <w:rPr>
          <w:rFonts w:asciiTheme="majorHAnsi" w:hAnsiTheme="majorHAnsi" w:cstheme="majorHAnsi"/>
          <w:sz w:val="24"/>
          <w:szCs w:val="24"/>
          <w:lang w:val="sr-Cyrl-RS"/>
        </w:rPr>
        <w:t xml:space="preserve">оцењен аспект </w:t>
      </w:r>
      <w:r w:rsidR="00485A2A" w:rsidRPr="00CB07AE">
        <w:rPr>
          <w:rFonts w:asciiTheme="majorHAnsi" w:hAnsiTheme="majorHAnsi" w:cstheme="majorHAnsi"/>
          <w:b/>
          <w:bCs/>
          <w:sz w:val="24"/>
          <w:szCs w:val="24"/>
          <w:lang w:val="sr-Cyrl-RS"/>
        </w:rPr>
        <w:t>музичке сцене, издаваштво и библиотеке</w:t>
      </w:r>
      <w:r w:rsidR="004E5798">
        <w:rPr>
          <w:rFonts w:asciiTheme="majorHAnsi" w:hAnsiTheme="majorHAnsi" w:cstheme="majorHAnsi"/>
          <w:sz w:val="24"/>
          <w:szCs w:val="24"/>
          <w:lang w:val="sr-Cyrl-RS"/>
        </w:rPr>
        <w:t xml:space="preserve"> са</w:t>
      </w:r>
      <w:r w:rsidR="009C3CF5">
        <w:rPr>
          <w:rFonts w:asciiTheme="majorHAnsi" w:hAnsiTheme="majorHAnsi" w:cstheme="majorHAnsi"/>
          <w:sz w:val="24"/>
          <w:szCs w:val="24"/>
          <w:lang w:val="sr-Cyrl-RS"/>
        </w:rPr>
        <w:t xml:space="preserve"> </w:t>
      </w:r>
      <w:r w:rsidR="00EF69C8">
        <w:rPr>
          <w:rFonts w:asciiTheme="majorHAnsi" w:hAnsiTheme="majorHAnsi" w:cstheme="majorHAnsi"/>
          <w:sz w:val="24"/>
          <w:szCs w:val="24"/>
          <w:lang w:val="sr-Cyrl-RS"/>
        </w:rPr>
        <w:t>3,</w:t>
      </w:r>
      <w:r w:rsidR="001D4E91">
        <w:rPr>
          <w:rFonts w:asciiTheme="majorHAnsi" w:hAnsiTheme="majorHAnsi" w:cstheme="majorHAnsi"/>
          <w:sz w:val="24"/>
          <w:szCs w:val="24"/>
          <w:lang w:val="sr-Cyrl-RS"/>
        </w:rPr>
        <w:t>39</w:t>
      </w:r>
      <w:r w:rsidR="00EF69C8">
        <w:rPr>
          <w:rFonts w:asciiTheme="majorHAnsi" w:hAnsiTheme="majorHAnsi" w:cstheme="majorHAnsi"/>
          <w:sz w:val="24"/>
          <w:szCs w:val="24"/>
          <w:lang w:val="sr-Cyrl-RS"/>
        </w:rPr>
        <w:t>.</w:t>
      </w:r>
      <w:r w:rsidR="004E5798">
        <w:rPr>
          <w:rFonts w:asciiTheme="majorHAnsi" w:hAnsiTheme="majorHAnsi" w:cstheme="majorHAnsi"/>
          <w:sz w:val="24"/>
          <w:szCs w:val="24"/>
          <w:lang w:val="sr-Cyrl-RS"/>
        </w:rPr>
        <w:t xml:space="preserve"> </w:t>
      </w:r>
    </w:p>
    <w:p w14:paraId="05AE57A1" w14:textId="77777777" w:rsidR="00CB07AE" w:rsidRDefault="00CB07AE" w:rsidP="00A9539B">
      <w:pPr>
        <w:spacing w:after="0"/>
        <w:ind w:left="720"/>
        <w:jc w:val="both"/>
        <w:rPr>
          <w:rFonts w:asciiTheme="majorHAnsi" w:hAnsiTheme="majorHAnsi" w:cstheme="majorHAnsi"/>
          <w:sz w:val="24"/>
          <w:szCs w:val="24"/>
          <w:lang w:val="sr-Cyrl-RS"/>
        </w:rPr>
      </w:pPr>
    </w:p>
    <w:p w14:paraId="39F23EE3" w14:textId="12F0557B" w:rsidR="00A9539B" w:rsidRPr="00CA18CC" w:rsidRDefault="00CA18CC" w:rsidP="00CA18CC">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w:t>
      </w:r>
      <w:r w:rsidR="00563024">
        <w:rPr>
          <w:rFonts w:asciiTheme="majorHAnsi" w:hAnsiTheme="majorHAnsi" w:cstheme="majorHAnsi"/>
          <w:sz w:val="24"/>
          <w:szCs w:val="24"/>
          <w:lang w:val="sr-Cyrl-RS"/>
        </w:rPr>
        <w:t xml:space="preserve">табели у </w:t>
      </w:r>
      <w:r>
        <w:rPr>
          <w:rFonts w:asciiTheme="majorHAnsi" w:hAnsiTheme="majorHAnsi" w:cstheme="majorHAnsi"/>
          <w:sz w:val="24"/>
          <w:szCs w:val="24"/>
          <w:lang w:val="sr-Cyrl-RS"/>
        </w:rPr>
        <w:t>наставку је дат табеларни приказ оцене а</w:t>
      </w:r>
      <w:r w:rsidR="00C80780" w:rsidRPr="00CA18CC">
        <w:rPr>
          <w:rFonts w:asciiTheme="majorHAnsi" w:hAnsiTheme="majorHAnsi" w:cstheme="majorHAnsi"/>
          <w:sz w:val="24"/>
          <w:szCs w:val="24"/>
          <w:lang w:val="sr-Cyrl-RS"/>
        </w:rPr>
        <w:t>ктуелн</w:t>
      </w:r>
      <w:r>
        <w:rPr>
          <w:rFonts w:asciiTheme="majorHAnsi" w:hAnsiTheme="majorHAnsi" w:cstheme="majorHAnsi"/>
          <w:sz w:val="24"/>
          <w:szCs w:val="24"/>
          <w:lang w:val="sr-Cyrl-RS"/>
        </w:rPr>
        <w:t>ог</w:t>
      </w:r>
      <w:r w:rsidR="00C80780" w:rsidRPr="00CA18CC">
        <w:rPr>
          <w:rFonts w:asciiTheme="majorHAnsi" w:hAnsiTheme="majorHAnsi" w:cstheme="majorHAnsi"/>
          <w:sz w:val="24"/>
          <w:szCs w:val="24"/>
          <w:lang w:val="sr-Cyrl-RS"/>
        </w:rPr>
        <w:t xml:space="preserve"> </w:t>
      </w:r>
      <w:r w:rsidRPr="00CA18CC">
        <w:rPr>
          <w:rFonts w:asciiTheme="majorHAnsi" w:hAnsiTheme="majorHAnsi" w:cstheme="majorHAnsi"/>
          <w:sz w:val="24"/>
          <w:szCs w:val="24"/>
          <w:lang w:val="sr-Cyrl-RS"/>
        </w:rPr>
        <w:t>квалитет</w:t>
      </w:r>
      <w:r>
        <w:rPr>
          <w:rFonts w:asciiTheme="majorHAnsi" w:hAnsiTheme="majorHAnsi" w:cstheme="majorHAnsi"/>
          <w:sz w:val="24"/>
          <w:szCs w:val="24"/>
          <w:lang w:val="sr-Cyrl-RS"/>
        </w:rPr>
        <w:t>а</w:t>
      </w:r>
      <w:r w:rsidRPr="00CA18CC">
        <w:rPr>
          <w:rFonts w:asciiTheme="majorHAnsi" w:hAnsiTheme="majorHAnsi" w:cstheme="majorHAnsi"/>
          <w:sz w:val="24"/>
          <w:szCs w:val="24"/>
          <w:lang w:val="sr-Cyrl-RS"/>
        </w:rPr>
        <w:t xml:space="preserve"> локалног јавног информисања </w:t>
      </w:r>
      <w:r>
        <w:rPr>
          <w:rFonts w:asciiTheme="majorHAnsi" w:hAnsiTheme="majorHAnsi" w:cstheme="majorHAnsi"/>
          <w:sz w:val="24"/>
          <w:szCs w:val="24"/>
          <w:lang w:val="sr-Cyrl-RS"/>
        </w:rPr>
        <w:t>(пиање број 1</w:t>
      </w:r>
      <w:r w:rsidR="003D7A00">
        <w:rPr>
          <w:rFonts w:asciiTheme="majorHAnsi" w:hAnsiTheme="majorHAnsi" w:cstheme="majorHAnsi"/>
          <w:sz w:val="24"/>
          <w:szCs w:val="24"/>
          <w:lang w:val="sr-Cyrl-RS"/>
        </w:rPr>
        <w:t>3</w:t>
      </w:r>
      <w:r>
        <w:rPr>
          <w:rFonts w:asciiTheme="majorHAnsi" w:hAnsiTheme="majorHAnsi" w:cstheme="majorHAnsi"/>
          <w:sz w:val="24"/>
          <w:szCs w:val="24"/>
          <w:lang w:val="sr-Cyrl-RS"/>
        </w:rPr>
        <w:t>):</w:t>
      </w:r>
    </w:p>
    <w:tbl>
      <w:tblPr>
        <w:tblStyle w:val="TableGridLight"/>
        <w:tblW w:w="8370" w:type="dxa"/>
        <w:tblInd w:w="715" w:type="dxa"/>
        <w:tblLook w:val="04A0" w:firstRow="1" w:lastRow="0" w:firstColumn="1" w:lastColumn="0" w:noHBand="0" w:noVBand="1"/>
      </w:tblPr>
      <w:tblGrid>
        <w:gridCol w:w="6660"/>
        <w:gridCol w:w="1710"/>
      </w:tblGrid>
      <w:tr w:rsidR="003D70EF" w:rsidRPr="003D70EF" w14:paraId="1F118914" w14:textId="77777777" w:rsidTr="00C946D3">
        <w:trPr>
          <w:trHeight w:val="239"/>
        </w:trPr>
        <w:tc>
          <w:tcPr>
            <w:tcW w:w="6660" w:type="dxa"/>
            <w:shd w:val="clear" w:color="auto" w:fill="DAEEF3"/>
            <w:noWrap/>
            <w:vAlign w:val="center"/>
          </w:tcPr>
          <w:p w14:paraId="4AF15E05" w14:textId="7D6856D4" w:rsidR="003D70EF" w:rsidRPr="003D70EF" w:rsidRDefault="003D70EF" w:rsidP="003D70EF">
            <w:pPr>
              <w:jc w:val="center"/>
              <w:rPr>
                <w:rFonts w:asciiTheme="majorHAnsi" w:eastAsia="Times New Roman" w:hAnsiTheme="majorHAnsi" w:cstheme="majorHAnsi"/>
                <w:b/>
                <w:bCs/>
                <w:sz w:val="18"/>
                <w:szCs w:val="18"/>
                <w:lang w:val="sr-Cyrl-RS"/>
              </w:rPr>
            </w:pPr>
            <w:r w:rsidRPr="003D70EF">
              <w:rPr>
                <w:rFonts w:asciiTheme="majorHAnsi" w:eastAsia="Times New Roman" w:hAnsiTheme="majorHAnsi" w:cstheme="majorHAnsi"/>
                <w:b/>
                <w:bCs/>
                <w:sz w:val="18"/>
                <w:szCs w:val="18"/>
                <w:lang w:val="sr-Cyrl-RS"/>
              </w:rPr>
              <w:t>Критеријум</w:t>
            </w:r>
          </w:p>
        </w:tc>
        <w:tc>
          <w:tcPr>
            <w:tcW w:w="1710" w:type="dxa"/>
            <w:shd w:val="clear" w:color="auto" w:fill="DAEEF3"/>
            <w:noWrap/>
            <w:vAlign w:val="center"/>
          </w:tcPr>
          <w:p w14:paraId="28B0BB63" w14:textId="20EDE48C" w:rsidR="003D70EF" w:rsidRPr="003D70EF" w:rsidRDefault="003D70EF" w:rsidP="003D70EF">
            <w:pPr>
              <w:jc w:val="center"/>
              <w:rPr>
                <w:rFonts w:asciiTheme="majorHAnsi" w:eastAsia="Times New Roman" w:hAnsiTheme="majorHAnsi" w:cstheme="majorHAnsi"/>
                <w:b/>
                <w:bCs/>
                <w:sz w:val="18"/>
                <w:szCs w:val="18"/>
                <w:lang w:val="sr-Cyrl-RS"/>
              </w:rPr>
            </w:pPr>
            <w:r w:rsidRPr="003D70EF">
              <w:rPr>
                <w:rFonts w:asciiTheme="majorHAnsi" w:eastAsia="Times New Roman" w:hAnsiTheme="majorHAnsi" w:cstheme="majorHAnsi"/>
                <w:b/>
                <w:bCs/>
                <w:sz w:val="18"/>
                <w:szCs w:val="18"/>
                <w:lang w:val="sr-Cyrl-RS"/>
              </w:rPr>
              <w:t>Просечна оцена</w:t>
            </w:r>
          </w:p>
        </w:tc>
      </w:tr>
      <w:tr w:rsidR="003D70EF" w:rsidRPr="003D70EF" w14:paraId="7496C784" w14:textId="77777777" w:rsidTr="00E1641F">
        <w:trPr>
          <w:trHeight w:val="239"/>
        </w:trPr>
        <w:tc>
          <w:tcPr>
            <w:tcW w:w="6660" w:type="dxa"/>
            <w:noWrap/>
            <w:vAlign w:val="center"/>
            <w:hideMark/>
          </w:tcPr>
          <w:p w14:paraId="67AE2C0D"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Покривеност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актуелност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локалних</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тема</w:t>
            </w:r>
            <w:proofErr w:type="spellEnd"/>
          </w:p>
        </w:tc>
        <w:tc>
          <w:tcPr>
            <w:tcW w:w="1710" w:type="dxa"/>
            <w:noWrap/>
            <w:vAlign w:val="center"/>
            <w:hideMark/>
          </w:tcPr>
          <w:p w14:paraId="1FDCCC4F" w14:textId="04E16A16" w:rsidR="003D70EF" w:rsidRPr="0002165C" w:rsidRDefault="0002165C" w:rsidP="003D70E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3D70EF" w:rsidRPr="003D70EF">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95</w:t>
            </w:r>
          </w:p>
        </w:tc>
      </w:tr>
      <w:tr w:rsidR="003D70EF" w:rsidRPr="003D70EF" w14:paraId="1DB2EC95" w14:textId="77777777" w:rsidTr="00E1641F">
        <w:trPr>
          <w:trHeight w:val="239"/>
        </w:trPr>
        <w:tc>
          <w:tcPr>
            <w:tcW w:w="6660" w:type="dxa"/>
            <w:noWrap/>
            <w:vAlign w:val="center"/>
            <w:hideMark/>
          </w:tcPr>
          <w:p w14:paraId="57710478"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Објективност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транспарентност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садржаја</w:t>
            </w:r>
            <w:proofErr w:type="spellEnd"/>
          </w:p>
        </w:tc>
        <w:tc>
          <w:tcPr>
            <w:tcW w:w="1710" w:type="dxa"/>
            <w:noWrap/>
            <w:vAlign w:val="center"/>
            <w:hideMark/>
          </w:tcPr>
          <w:p w14:paraId="25C550A1" w14:textId="2606AA44" w:rsidR="003D70EF" w:rsidRPr="0002165C" w:rsidRDefault="003D70EF" w:rsidP="003D70EF">
            <w:pPr>
              <w:jc w:val="right"/>
              <w:rPr>
                <w:rFonts w:asciiTheme="majorHAnsi" w:eastAsia="Times New Roman" w:hAnsiTheme="majorHAnsi" w:cstheme="majorHAnsi"/>
                <w:sz w:val="18"/>
                <w:szCs w:val="18"/>
                <w:lang w:val="sr-Cyrl-RS"/>
              </w:rPr>
            </w:pPr>
            <w:r w:rsidRPr="003D70EF">
              <w:rPr>
                <w:rFonts w:asciiTheme="majorHAnsi" w:eastAsia="Times New Roman" w:hAnsiTheme="majorHAnsi" w:cstheme="majorHAnsi"/>
                <w:sz w:val="18"/>
                <w:szCs w:val="18"/>
              </w:rPr>
              <w:t>3,7</w:t>
            </w:r>
            <w:r w:rsidR="0002165C">
              <w:rPr>
                <w:rFonts w:asciiTheme="majorHAnsi" w:eastAsia="Times New Roman" w:hAnsiTheme="majorHAnsi" w:cstheme="majorHAnsi"/>
                <w:sz w:val="18"/>
                <w:szCs w:val="18"/>
                <w:lang w:val="sr-Cyrl-RS"/>
              </w:rPr>
              <w:t>3</w:t>
            </w:r>
          </w:p>
        </w:tc>
      </w:tr>
      <w:tr w:rsidR="003D70EF" w:rsidRPr="003D70EF" w14:paraId="20A1AEBF" w14:textId="77777777" w:rsidTr="00E1641F">
        <w:trPr>
          <w:trHeight w:val="228"/>
        </w:trPr>
        <w:tc>
          <w:tcPr>
            <w:tcW w:w="6660" w:type="dxa"/>
            <w:noWrap/>
            <w:vAlign w:val="center"/>
            <w:hideMark/>
          </w:tcPr>
          <w:p w14:paraId="742ADD87"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Квалитет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актуелност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локалног</w:t>
            </w:r>
            <w:proofErr w:type="spellEnd"/>
            <w:r w:rsidRPr="003D70EF">
              <w:rPr>
                <w:rFonts w:asciiTheme="majorHAnsi" w:eastAsia="Times New Roman" w:hAnsiTheme="majorHAnsi" w:cstheme="majorHAnsi"/>
                <w:sz w:val="18"/>
                <w:szCs w:val="18"/>
              </w:rPr>
              <w:t xml:space="preserve"> ТВ </w:t>
            </w:r>
            <w:proofErr w:type="spellStart"/>
            <w:r w:rsidRPr="003D70EF">
              <w:rPr>
                <w:rFonts w:asciiTheme="majorHAnsi" w:eastAsia="Times New Roman" w:hAnsiTheme="majorHAnsi" w:cstheme="majorHAnsi"/>
                <w:sz w:val="18"/>
                <w:szCs w:val="18"/>
              </w:rPr>
              <w:t>програма</w:t>
            </w:r>
            <w:proofErr w:type="spellEnd"/>
          </w:p>
        </w:tc>
        <w:tc>
          <w:tcPr>
            <w:tcW w:w="1710" w:type="dxa"/>
            <w:noWrap/>
            <w:vAlign w:val="center"/>
            <w:hideMark/>
          </w:tcPr>
          <w:p w14:paraId="2B81763C" w14:textId="55D707CD" w:rsidR="003D70EF" w:rsidRPr="007D24CA" w:rsidRDefault="003D70EF" w:rsidP="003D70EF">
            <w:pPr>
              <w:jc w:val="right"/>
              <w:rPr>
                <w:rFonts w:asciiTheme="majorHAnsi" w:eastAsia="Times New Roman" w:hAnsiTheme="majorHAnsi" w:cstheme="majorHAnsi"/>
                <w:sz w:val="18"/>
                <w:szCs w:val="18"/>
                <w:lang w:val="sr-Cyrl-RS"/>
              </w:rPr>
            </w:pPr>
            <w:r w:rsidRPr="003D70EF">
              <w:rPr>
                <w:rFonts w:asciiTheme="majorHAnsi" w:eastAsia="Times New Roman" w:hAnsiTheme="majorHAnsi" w:cstheme="majorHAnsi"/>
                <w:sz w:val="18"/>
                <w:szCs w:val="18"/>
              </w:rPr>
              <w:t>3,2</w:t>
            </w:r>
            <w:r w:rsidR="007D24CA">
              <w:rPr>
                <w:rFonts w:asciiTheme="majorHAnsi" w:eastAsia="Times New Roman" w:hAnsiTheme="majorHAnsi" w:cstheme="majorHAnsi"/>
                <w:sz w:val="18"/>
                <w:szCs w:val="18"/>
                <w:lang w:val="sr-Cyrl-RS"/>
              </w:rPr>
              <w:t>7</w:t>
            </w:r>
          </w:p>
        </w:tc>
      </w:tr>
      <w:tr w:rsidR="00865286" w:rsidRPr="003D70EF" w14:paraId="2F4C7FE9" w14:textId="77777777" w:rsidTr="00E1641F">
        <w:trPr>
          <w:trHeight w:val="228"/>
        </w:trPr>
        <w:tc>
          <w:tcPr>
            <w:tcW w:w="6660" w:type="dxa"/>
            <w:noWrap/>
            <w:vAlign w:val="center"/>
          </w:tcPr>
          <w:p w14:paraId="41A87D5F" w14:textId="0787A84D" w:rsidR="00865286" w:rsidRPr="003D70EF" w:rsidRDefault="00865286" w:rsidP="003D70EF">
            <w:pPr>
              <w:rPr>
                <w:rFonts w:asciiTheme="majorHAnsi" w:eastAsia="Times New Roman" w:hAnsiTheme="majorHAnsi" w:cstheme="majorHAnsi"/>
                <w:sz w:val="18"/>
                <w:szCs w:val="18"/>
              </w:rPr>
            </w:pPr>
            <w:proofErr w:type="spellStart"/>
            <w:r w:rsidRPr="00865286">
              <w:rPr>
                <w:rFonts w:asciiTheme="majorHAnsi" w:eastAsia="Times New Roman" w:hAnsiTheme="majorHAnsi" w:cstheme="majorHAnsi"/>
                <w:sz w:val="18"/>
                <w:szCs w:val="18"/>
              </w:rPr>
              <w:t>Квалитет</w:t>
            </w:r>
            <w:proofErr w:type="spellEnd"/>
            <w:r w:rsidRPr="00865286">
              <w:rPr>
                <w:rFonts w:asciiTheme="majorHAnsi" w:eastAsia="Times New Roman" w:hAnsiTheme="majorHAnsi" w:cstheme="majorHAnsi"/>
                <w:sz w:val="18"/>
                <w:szCs w:val="18"/>
              </w:rPr>
              <w:t xml:space="preserve"> и </w:t>
            </w:r>
            <w:proofErr w:type="spellStart"/>
            <w:r w:rsidRPr="00865286">
              <w:rPr>
                <w:rFonts w:asciiTheme="majorHAnsi" w:eastAsia="Times New Roman" w:hAnsiTheme="majorHAnsi" w:cstheme="majorHAnsi"/>
                <w:sz w:val="18"/>
                <w:szCs w:val="18"/>
              </w:rPr>
              <w:t>актуелност</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локалних</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интернет</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портала</w:t>
            </w:r>
            <w:proofErr w:type="spellEnd"/>
            <w:r w:rsidRPr="00865286">
              <w:rPr>
                <w:rFonts w:asciiTheme="majorHAnsi" w:eastAsia="Times New Roman" w:hAnsiTheme="majorHAnsi" w:cstheme="majorHAnsi"/>
                <w:sz w:val="18"/>
                <w:szCs w:val="18"/>
              </w:rPr>
              <w:tab/>
            </w:r>
          </w:p>
        </w:tc>
        <w:tc>
          <w:tcPr>
            <w:tcW w:w="1710" w:type="dxa"/>
            <w:noWrap/>
            <w:vAlign w:val="center"/>
          </w:tcPr>
          <w:p w14:paraId="77DE8977" w14:textId="7A5036FC" w:rsidR="00865286" w:rsidRPr="003D70EF" w:rsidRDefault="00865286" w:rsidP="003D70EF">
            <w:pPr>
              <w:jc w:val="right"/>
              <w:rPr>
                <w:rFonts w:asciiTheme="majorHAnsi" w:eastAsia="Times New Roman" w:hAnsiTheme="majorHAnsi" w:cstheme="majorHAnsi"/>
                <w:sz w:val="18"/>
                <w:szCs w:val="18"/>
              </w:rPr>
            </w:pPr>
            <w:r w:rsidRPr="00865286">
              <w:rPr>
                <w:rFonts w:asciiTheme="majorHAnsi" w:eastAsia="Times New Roman" w:hAnsiTheme="majorHAnsi" w:cstheme="majorHAnsi"/>
                <w:sz w:val="18"/>
                <w:szCs w:val="18"/>
              </w:rPr>
              <w:t>4,00</w:t>
            </w:r>
          </w:p>
        </w:tc>
      </w:tr>
    </w:tbl>
    <w:p w14:paraId="59BA2814" w14:textId="77777777" w:rsidR="003D70EF" w:rsidRPr="00770D06" w:rsidRDefault="003D70EF" w:rsidP="003D70EF">
      <w:pPr>
        <w:ind w:left="720"/>
        <w:jc w:val="both"/>
        <w:rPr>
          <w:rFonts w:asciiTheme="majorHAnsi" w:hAnsiTheme="majorHAnsi" w:cstheme="majorHAnsi"/>
          <w:i/>
          <w:iCs/>
          <w:sz w:val="26"/>
          <w:szCs w:val="26"/>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0ABF56C1" w14:textId="436BF220" w:rsidR="003D70EF" w:rsidRDefault="00563024" w:rsidP="003D70EF">
      <w:pPr>
        <w:pStyle w:val="ListParagraph"/>
        <w:jc w:val="both"/>
        <w:rPr>
          <w:rFonts w:asciiTheme="majorHAnsi" w:hAnsiTheme="majorHAnsi" w:cstheme="majorHAnsi"/>
          <w:sz w:val="24"/>
          <w:szCs w:val="24"/>
          <w:lang w:val="sr-Cyrl-RS"/>
        </w:rPr>
      </w:pPr>
      <w:r w:rsidRPr="003D7A00">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865286">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јес</w:t>
      </w:r>
      <w:r w:rsidR="00865286">
        <w:rPr>
          <w:rFonts w:asciiTheme="majorHAnsi" w:hAnsiTheme="majorHAnsi" w:cstheme="majorHAnsi"/>
          <w:sz w:val="24"/>
          <w:szCs w:val="24"/>
          <w:lang w:val="sr-Cyrl-RS"/>
        </w:rPr>
        <w:t>у</w:t>
      </w:r>
      <w:r>
        <w:rPr>
          <w:rFonts w:asciiTheme="majorHAnsi" w:hAnsiTheme="majorHAnsi" w:cstheme="majorHAnsi"/>
          <w:sz w:val="24"/>
          <w:szCs w:val="24"/>
          <w:lang w:val="sr-Cyrl-RS"/>
        </w:rPr>
        <w:t xml:space="preserve"> </w:t>
      </w:r>
      <w:r w:rsidRPr="003D7A00">
        <w:rPr>
          <w:rFonts w:asciiTheme="majorHAnsi" w:hAnsiTheme="majorHAnsi" w:cstheme="majorHAnsi"/>
          <w:b/>
          <w:bCs/>
          <w:sz w:val="24"/>
          <w:szCs w:val="24"/>
          <w:lang w:val="sr-Cyrl-RS"/>
        </w:rPr>
        <w:t>покривеност и актуелност локалних тема</w:t>
      </w:r>
      <w:r w:rsidR="00865286">
        <w:rPr>
          <w:rFonts w:asciiTheme="majorHAnsi" w:hAnsiTheme="majorHAnsi" w:cstheme="majorHAnsi"/>
          <w:b/>
          <w:bCs/>
          <w:sz w:val="24"/>
          <w:szCs w:val="24"/>
          <w:lang w:val="sr-Cyrl-RS"/>
        </w:rPr>
        <w:t xml:space="preserve"> и квалитет и актуелност локалних интернет портала</w:t>
      </w:r>
      <w:r>
        <w:rPr>
          <w:rFonts w:asciiTheme="majorHAnsi" w:hAnsiTheme="majorHAnsi" w:cstheme="majorHAnsi"/>
          <w:sz w:val="24"/>
          <w:szCs w:val="24"/>
          <w:lang w:val="sr-Cyrl-RS"/>
        </w:rPr>
        <w:t xml:space="preserve">. </w:t>
      </w:r>
      <w:r w:rsidR="004E5798">
        <w:rPr>
          <w:rFonts w:asciiTheme="majorHAnsi" w:hAnsiTheme="majorHAnsi" w:cstheme="majorHAnsi"/>
          <w:sz w:val="24"/>
          <w:szCs w:val="24"/>
          <w:lang w:val="sr-Cyrl-RS"/>
        </w:rPr>
        <w:t>Нешто слабије</w:t>
      </w:r>
      <w:r>
        <w:rPr>
          <w:rFonts w:asciiTheme="majorHAnsi" w:hAnsiTheme="majorHAnsi" w:cstheme="majorHAnsi"/>
          <w:sz w:val="24"/>
          <w:szCs w:val="24"/>
          <w:lang w:val="sr-Cyrl-RS"/>
        </w:rPr>
        <w:t xml:space="preserve"> </w:t>
      </w:r>
      <w:r w:rsidR="00491808">
        <w:rPr>
          <w:rFonts w:asciiTheme="majorHAnsi" w:hAnsiTheme="majorHAnsi" w:cstheme="majorHAnsi"/>
          <w:sz w:val="24"/>
          <w:szCs w:val="24"/>
          <w:lang w:val="sr-Cyrl-RS"/>
        </w:rPr>
        <w:t xml:space="preserve">је оцењен </w:t>
      </w:r>
      <w:r w:rsidR="00491808" w:rsidRPr="003D7A00">
        <w:rPr>
          <w:rFonts w:asciiTheme="majorHAnsi" w:hAnsiTheme="majorHAnsi" w:cstheme="majorHAnsi"/>
          <w:b/>
          <w:bCs/>
          <w:sz w:val="24"/>
          <w:szCs w:val="24"/>
          <w:lang w:val="sr-Cyrl-RS"/>
        </w:rPr>
        <w:t>квалитет и актуелност локалног ТВ програма</w:t>
      </w:r>
      <w:r w:rsidR="00491808">
        <w:rPr>
          <w:rFonts w:asciiTheme="majorHAnsi" w:hAnsiTheme="majorHAnsi" w:cstheme="majorHAnsi"/>
          <w:sz w:val="24"/>
          <w:szCs w:val="24"/>
          <w:lang w:val="sr-Cyrl-RS"/>
        </w:rPr>
        <w:t xml:space="preserve"> са просечном оценом 3,2</w:t>
      </w:r>
      <w:r w:rsidR="007D24CA">
        <w:rPr>
          <w:rFonts w:asciiTheme="majorHAnsi" w:hAnsiTheme="majorHAnsi" w:cstheme="majorHAnsi"/>
          <w:sz w:val="24"/>
          <w:szCs w:val="24"/>
          <w:lang w:val="sr-Cyrl-RS"/>
        </w:rPr>
        <w:t>7</w:t>
      </w:r>
      <w:r w:rsidR="00491808">
        <w:rPr>
          <w:rFonts w:asciiTheme="majorHAnsi" w:hAnsiTheme="majorHAnsi" w:cstheme="majorHAnsi"/>
          <w:sz w:val="24"/>
          <w:szCs w:val="24"/>
          <w:lang w:val="sr-Cyrl-RS"/>
        </w:rPr>
        <w:t>.</w:t>
      </w:r>
    </w:p>
    <w:p w14:paraId="11041245" w14:textId="77777777" w:rsidR="00EF14F0" w:rsidRDefault="00EF14F0" w:rsidP="003D70EF">
      <w:pPr>
        <w:pStyle w:val="ListParagraph"/>
        <w:jc w:val="both"/>
        <w:rPr>
          <w:rFonts w:asciiTheme="majorHAnsi" w:hAnsiTheme="majorHAnsi" w:cstheme="majorHAnsi"/>
          <w:sz w:val="24"/>
          <w:szCs w:val="24"/>
          <w:lang w:val="sr-Cyrl-RS"/>
        </w:rPr>
      </w:pPr>
    </w:p>
    <w:p w14:paraId="160E982F" w14:textId="74840EB5" w:rsidR="00334427" w:rsidRDefault="00034136" w:rsidP="007D24CA">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w:t>
      </w:r>
      <w:r w:rsidR="00334427" w:rsidRPr="00334427">
        <w:rPr>
          <w:rFonts w:asciiTheme="majorHAnsi" w:hAnsiTheme="majorHAnsi" w:cstheme="majorHAnsi"/>
          <w:sz w:val="24"/>
          <w:szCs w:val="24"/>
          <w:lang w:val="sr-Cyrl-RS"/>
        </w:rPr>
        <w:t xml:space="preserve">редлози мера за </w:t>
      </w:r>
      <w:r w:rsidR="00334427">
        <w:rPr>
          <w:rFonts w:asciiTheme="majorHAnsi" w:hAnsiTheme="majorHAnsi" w:cstheme="majorHAnsi"/>
          <w:sz w:val="24"/>
          <w:szCs w:val="24"/>
          <w:lang w:val="sr-Cyrl-RS"/>
        </w:rPr>
        <w:t>унапређење актуелног стања инфраструктуре и квалитета понуде културних садржаја</w:t>
      </w:r>
      <w:r w:rsidR="000E029D">
        <w:rPr>
          <w:rFonts w:asciiTheme="majorHAnsi" w:hAnsiTheme="majorHAnsi" w:cstheme="majorHAnsi"/>
          <w:sz w:val="24"/>
          <w:szCs w:val="24"/>
          <w:lang w:val="sr-Cyrl-RS"/>
        </w:rPr>
        <w:t xml:space="preserve"> и квалитета локалног информисања у Вршцу</w:t>
      </w:r>
      <w:r w:rsidR="00334427" w:rsidRPr="00334427">
        <w:rPr>
          <w:rFonts w:asciiTheme="majorHAnsi" w:hAnsiTheme="majorHAnsi" w:cstheme="majorHAnsi"/>
          <w:sz w:val="24"/>
          <w:szCs w:val="24"/>
          <w:lang w:val="sr-Cyrl-RS"/>
        </w:rPr>
        <w:t xml:space="preserve"> (питање број 1</w:t>
      </w:r>
      <w:r w:rsidR="000E029D">
        <w:rPr>
          <w:rFonts w:asciiTheme="majorHAnsi" w:hAnsiTheme="majorHAnsi" w:cstheme="majorHAnsi"/>
          <w:sz w:val="24"/>
          <w:szCs w:val="24"/>
          <w:lang w:val="sr-Cyrl-RS"/>
        </w:rPr>
        <w:t>4</w:t>
      </w:r>
      <w:r w:rsidR="00334427" w:rsidRPr="00334427">
        <w:rPr>
          <w:rFonts w:asciiTheme="majorHAnsi" w:hAnsiTheme="majorHAnsi" w:cstheme="majorHAnsi"/>
          <w:sz w:val="24"/>
          <w:szCs w:val="24"/>
          <w:lang w:val="sr-Cyrl-RS"/>
        </w:rPr>
        <w:t>) наведени су у наставку:</w:t>
      </w:r>
    </w:p>
    <w:p w14:paraId="678D9FDF" w14:textId="6455EE50" w:rsidR="002C7149" w:rsidRDefault="002C7149"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Уређење спом</w:t>
      </w:r>
      <w:r w:rsidR="00014F83">
        <w:rPr>
          <w:rFonts w:asciiTheme="majorHAnsi" w:hAnsiTheme="majorHAnsi" w:cstheme="majorHAnsi"/>
          <w:sz w:val="24"/>
          <w:szCs w:val="24"/>
          <w:lang w:val="sr-Cyrl-RS"/>
        </w:rPr>
        <w:t>е</w:t>
      </w:r>
      <w:r>
        <w:rPr>
          <w:rFonts w:asciiTheme="majorHAnsi" w:hAnsiTheme="majorHAnsi" w:cstheme="majorHAnsi"/>
          <w:sz w:val="24"/>
          <w:szCs w:val="24"/>
          <w:lang w:val="sr-Cyrl-RS"/>
        </w:rPr>
        <w:t>ника културе,</w:t>
      </w:r>
    </w:p>
    <w:p w14:paraId="63F35E08" w14:textId="77777777" w:rsidR="00A93DE0" w:rsidRDefault="002C7149"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Постављање </w:t>
      </w:r>
      <w:r w:rsidR="00A93DE0">
        <w:rPr>
          <w:rFonts w:asciiTheme="majorHAnsi" w:hAnsiTheme="majorHAnsi" w:cstheme="majorHAnsi"/>
          <w:sz w:val="24"/>
          <w:szCs w:val="24"/>
          <w:lang w:val="sr-Cyrl-RS"/>
        </w:rPr>
        <w:t>туристичке сигнализације,</w:t>
      </w:r>
    </w:p>
    <w:p w14:paraId="4EE6D202" w14:textId="71076046" w:rsidR="000E029D" w:rsidRDefault="00A93DE0"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Строжији критеријуми приликом доделе субвенција за локалне медије,</w:t>
      </w:r>
    </w:p>
    <w:p w14:paraId="3F36A947" w14:textId="1B1368A6" w:rsidR="00A93DE0" w:rsidRDefault="00A93DE0"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број организованих концерата,</w:t>
      </w:r>
    </w:p>
    <w:p w14:paraId="5B5261A5" w14:textId="77777777" w:rsidR="00014F83" w:rsidRDefault="00D250BA"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Већа промоција књига и књижевних вечери, рада музеја</w:t>
      </w:r>
      <w:r w:rsidR="00AB53A2">
        <w:rPr>
          <w:rFonts w:asciiTheme="majorHAnsi" w:hAnsiTheme="majorHAnsi" w:cstheme="majorHAnsi"/>
          <w:sz w:val="24"/>
          <w:szCs w:val="24"/>
          <w:lang w:val="sr-Cyrl-RS"/>
        </w:rPr>
        <w:t>, с обзиром да их јако мали број људи посећује,</w:t>
      </w:r>
    </w:p>
    <w:p w14:paraId="427A81CF" w14:textId="3DBE0D86" w:rsidR="008D4196" w:rsidRDefault="0025607F" w:rsidP="007D24CA">
      <w:pPr>
        <w:pStyle w:val="ListParagraph"/>
        <w:numPr>
          <w:ilvl w:val="1"/>
          <w:numId w:val="2"/>
        </w:numPr>
        <w:ind w:left="1080"/>
        <w:jc w:val="both"/>
        <w:rPr>
          <w:rFonts w:asciiTheme="majorHAnsi" w:hAnsiTheme="majorHAnsi" w:cstheme="majorHAnsi"/>
          <w:sz w:val="24"/>
          <w:szCs w:val="24"/>
          <w:lang w:val="sr-Cyrl-RS"/>
        </w:rPr>
      </w:pPr>
      <w:r w:rsidRPr="00014F83">
        <w:rPr>
          <w:rFonts w:asciiTheme="majorHAnsi" w:hAnsiTheme="majorHAnsi" w:cstheme="majorHAnsi"/>
          <w:sz w:val="24"/>
          <w:szCs w:val="24"/>
          <w:lang w:val="sr-Cyrl-RS"/>
        </w:rPr>
        <w:t>Потребан је већи степен сарадње образовних институција са установама културе</w:t>
      </w:r>
      <w:r w:rsidR="00D36029" w:rsidRPr="00014F83">
        <w:rPr>
          <w:rFonts w:asciiTheme="majorHAnsi" w:hAnsiTheme="majorHAnsi" w:cstheme="majorHAnsi"/>
          <w:sz w:val="24"/>
          <w:szCs w:val="24"/>
          <w:lang w:val="sr-Cyrl-RS"/>
        </w:rPr>
        <w:t>, Градском библиотеком, Градским музеј</w:t>
      </w:r>
      <w:r w:rsidR="00073059" w:rsidRPr="00014F83">
        <w:rPr>
          <w:rFonts w:asciiTheme="majorHAnsi" w:hAnsiTheme="majorHAnsi" w:cstheme="majorHAnsi"/>
          <w:sz w:val="24"/>
          <w:szCs w:val="24"/>
          <w:lang w:val="sr-Cyrl-RS"/>
        </w:rPr>
        <w:t>о</w:t>
      </w:r>
      <w:r w:rsidR="00D36029" w:rsidRPr="00014F83">
        <w:rPr>
          <w:rFonts w:asciiTheme="majorHAnsi" w:hAnsiTheme="majorHAnsi" w:cstheme="majorHAnsi"/>
          <w:sz w:val="24"/>
          <w:szCs w:val="24"/>
          <w:lang w:val="sr-Cyrl-RS"/>
        </w:rPr>
        <w:t>м, Културним центром</w:t>
      </w:r>
      <w:r w:rsidR="00E21BD9" w:rsidRPr="00014F83">
        <w:rPr>
          <w:rFonts w:asciiTheme="majorHAnsi" w:hAnsiTheme="majorHAnsi" w:cstheme="majorHAnsi"/>
          <w:sz w:val="24"/>
          <w:szCs w:val="24"/>
          <w:lang w:val="sr-Cyrl-RS"/>
        </w:rPr>
        <w:t xml:space="preserve">, </w:t>
      </w:r>
      <w:r w:rsidR="00915C54" w:rsidRPr="00014F83">
        <w:rPr>
          <w:rFonts w:asciiTheme="majorHAnsi" w:hAnsiTheme="majorHAnsi" w:cstheme="majorHAnsi"/>
          <w:sz w:val="24"/>
          <w:szCs w:val="24"/>
          <w:lang w:val="sr-Cyrl-RS"/>
        </w:rPr>
        <w:t>п</w:t>
      </w:r>
      <w:r w:rsidR="00E21BD9" w:rsidRPr="00014F83">
        <w:rPr>
          <w:rFonts w:asciiTheme="majorHAnsi" w:hAnsiTheme="majorHAnsi" w:cstheme="majorHAnsi"/>
          <w:sz w:val="24"/>
          <w:szCs w:val="24"/>
          <w:lang w:val="sr-Cyrl-RS"/>
        </w:rPr>
        <w:t>озориштем</w:t>
      </w:r>
      <w:r w:rsidR="00073059" w:rsidRPr="00014F83">
        <w:rPr>
          <w:rFonts w:asciiTheme="majorHAnsi" w:hAnsiTheme="majorHAnsi" w:cstheme="majorHAnsi"/>
          <w:sz w:val="24"/>
          <w:szCs w:val="24"/>
          <w:lang w:val="sr-Cyrl-RS"/>
        </w:rPr>
        <w:t xml:space="preserve">, па и биоскопима. </w:t>
      </w:r>
      <w:r w:rsidR="006705F5" w:rsidRPr="00014F83">
        <w:rPr>
          <w:rFonts w:asciiTheme="majorHAnsi" w:hAnsiTheme="majorHAnsi" w:cstheme="majorHAnsi"/>
          <w:sz w:val="24"/>
          <w:szCs w:val="24"/>
          <w:lang w:val="sr-Cyrl-RS"/>
        </w:rPr>
        <w:t>Професори српског језика и историје би требало да повећају своје ангажовање</w:t>
      </w:r>
      <w:r w:rsidR="00014F83" w:rsidRPr="00014F83">
        <w:rPr>
          <w:rFonts w:asciiTheme="majorHAnsi" w:hAnsiTheme="majorHAnsi" w:cstheme="majorHAnsi"/>
          <w:sz w:val="24"/>
          <w:szCs w:val="24"/>
          <w:lang w:val="sr-Cyrl-RS"/>
        </w:rPr>
        <w:t xml:space="preserve"> сходно претходно наведен</w:t>
      </w:r>
      <w:r w:rsidR="00FD08F7">
        <w:rPr>
          <w:rFonts w:asciiTheme="majorHAnsi" w:hAnsiTheme="majorHAnsi" w:cstheme="majorHAnsi"/>
          <w:sz w:val="24"/>
          <w:szCs w:val="24"/>
          <w:lang w:val="sr-Cyrl-RS"/>
        </w:rPr>
        <w:t>о</w:t>
      </w:r>
      <w:r w:rsidR="00014F83" w:rsidRPr="00014F83">
        <w:rPr>
          <w:rFonts w:asciiTheme="majorHAnsi" w:hAnsiTheme="majorHAnsi" w:cstheme="majorHAnsi"/>
          <w:sz w:val="24"/>
          <w:szCs w:val="24"/>
          <w:lang w:val="sr-Cyrl-RS"/>
        </w:rPr>
        <w:t>м</w:t>
      </w:r>
      <w:r w:rsidR="008D4196">
        <w:rPr>
          <w:rFonts w:asciiTheme="majorHAnsi" w:hAnsiTheme="majorHAnsi" w:cstheme="majorHAnsi"/>
          <w:sz w:val="24"/>
          <w:szCs w:val="24"/>
          <w:lang w:val="sr-Cyrl-RS"/>
        </w:rPr>
        <w:t xml:space="preserve"> </w:t>
      </w:r>
      <w:r w:rsidR="009A6429">
        <w:rPr>
          <w:rFonts w:asciiTheme="majorHAnsi" w:hAnsiTheme="majorHAnsi" w:cstheme="majorHAnsi"/>
          <w:sz w:val="24"/>
          <w:szCs w:val="24"/>
          <w:lang w:val="sr-Cyrl-RS"/>
        </w:rPr>
        <w:t xml:space="preserve">како би се развио осећај за културу и традицију </w:t>
      </w:r>
      <w:r w:rsidR="00F73F95">
        <w:rPr>
          <w:rFonts w:asciiTheme="majorHAnsi" w:hAnsiTheme="majorHAnsi" w:cstheme="majorHAnsi"/>
          <w:sz w:val="24"/>
          <w:szCs w:val="24"/>
          <w:lang w:val="sr-Cyrl-RS"/>
        </w:rPr>
        <w:t>од најранијег узраста.</w:t>
      </w:r>
    </w:p>
    <w:p w14:paraId="5DF39632" w14:textId="7ECC100C" w:rsidR="00014F83" w:rsidRDefault="008D4196"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Више табли за информисање, јефтиније карте</w:t>
      </w:r>
      <w:r w:rsidR="00A61B36">
        <w:rPr>
          <w:rFonts w:asciiTheme="majorHAnsi" w:hAnsiTheme="majorHAnsi" w:cstheme="majorHAnsi"/>
          <w:sz w:val="24"/>
          <w:szCs w:val="24"/>
          <w:lang w:val="sr-Cyrl-RS"/>
        </w:rPr>
        <w:t xml:space="preserve"> или чак бесплатне улазнице за неке догађаје</w:t>
      </w:r>
      <w:r w:rsidR="00641F09">
        <w:rPr>
          <w:rFonts w:asciiTheme="majorHAnsi" w:hAnsiTheme="majorHAnsi" w:cstheme="majorHAnsi"/>
          <w:sz w:val="24"/>
          <w:szCs w:val="24"/>
          <w:lang w:val="sr-Cyrl-RS"/>
        </w:rPr>
        <w:t>, организовање дечјих музичких концерата</w:t>
      </w:r>
      <w:r w:rsidR="001F5F09">
        <w:rPr>
          <w:rFonts w:asciiTheme="majorHAnsi" w:hAnsiTheme="majorHAnsi" w:cstheme="majorHAnsi"/>
          <w:sz w:val="24"/>
          <w:szCs w:val="24"/>
          <w:lang w:val="sr-Cyrl-RS"/>
        </w:rPr>
        <w:t xml:space="preserve"> на шеталишту где већ постоји мала бина и клупе</w:t>
      </w:r>
      <w:r w:rsidR="00014F83" w:rsidRPr="00014F83">
        <w:rPr>
          <w:rFonts w:asciiTheme="majorHAnsi" w:hAnsiTheme="majorHAnsi" w:cstheme="majorHAnsi"/>
          <w:sz w:val="24"/>
          <w:szCs w:val="24"/>
          <w:lang w:val="sr-Cyrl-RS"/>
        </w:rPr>
        <w:t>.</w:t>
      </w:r>
      <w:r w:rsidR="001F5F09">
        <w:rPr>
          <w:rFonts w:asciiTheme="majorHAnsi" w:hAnsiTheme="majorHAnsi" w:cstheme="majorHAnsi"/>
          <w:sz w:val="24"/>
          <w:szCs w:val="24"/>
          <w:lang w:val="sr-Cyrl-RS"/>
        </w:rPr>
        <w:t>..</w:t>
      </w:r>
    </w:p>
    <w:p w14:paraId="48B2DA73" w14:textId="77777777" w:rsidR="007D24CA" w:rsidRDefault="007D24CA" w:rsidP="00C35E42">
      <w:pPr>
        <w:rPr>
          <w:rFonts w:asciiTheme="majorHAnsi" w:hAnsiTheme="majorHAnsi" w:cstheme="majorHAnsi"/>
          <w:i/>
          <w:iCs/>
          <w:sz w:val="26"/>
          <w:szCs w:val="26"/>
          <w:lang w:val="sr-Cyrl-RS"/>
        </w:rPr>
      </w:pPr>
    </w:p>
    <w:p w14:paraId="55343CAA" w14:textId="77777777" w:rsidR="007A5767" w:rsidRDefault="007A5767" w:rsidP="00C35E42">
      <w:pPr>
        <w:rPr>
          <w:rFonts w:asciiTheme="majorHAnsi" w:hAnsiTheme="majorHAnsi" w:cstheme="majorHAnsi"/>
          <w:i/>
          <w:iCs/>
          <w:sz w:val="26"/>
          <w:szCs w:val="26"/>
          <w:lang w:val="sr-Cyrl-RS"/>
        </w:rPr>
      </w:pPr>
    </w:p>
    <w:p w14:paraId="4C7268B4" w14:textId="19589BE1" w:rsidR="002178F0" w:rsidRDefault="00C97040" w:rsidP="00C35E42">
      <w:pPr>
        <w:rPr>
          <w:rFonts w:asciiTheme="majorHAnsi" w:hAnsiTheme="majorHAnsi" w:cstheme="majorHAnsi"/>
          <w:i/>
          <w:iCs/>
          <w:sz w:val="26"/>
          <w:szCs w:val="26"/>
          <w:lang w:val="sr-Cyrl-RS"/>
        </w:rPr>
      </w:pPr>
      <w:r w:rsidRPr="00C97040">
        <w:rPr>
          <w:rFonts w:asciiTheme="majorHAnsi" w:hAnsiTheme="majorHAnsi" w:cstheme="majorHAnsi"/>
          <w:i/>
          <w:iCs/>
          <w:sz w:val="26"/>
          <w:szCs w:val="26"/>
          <w:lang w:val="sr-Cyrl-RS"/>
        </w:rPr>
        <w:t>Млади, спорт и рекреација</w:t>
      </w:r>
    </w:p>
    <w:p w14:paraId="5807DCCB" w14:textId="77777777" w:rsidR="00160175" w:rsidRPr="00160175" w:rsidRDefault="00160175" w:rsidP="00160175">
      <w:pPr>
        <w:spacing w:after="0"/>
        <w:rPr>
          <w:rFonts w:asciiTheme="majorHAnsi" w:hAnsiTheme="majorHAnsi" w:cstheme="majorHAnsi"/>
          <w:i/>
          <w:iCs/>
          <w:sz w:val="26"/>
          <w:szCs w:val="26"/>
          <w:lang w:val="sr-Cyrl-RS"/>
        </w:rPr>
      </w:pPr>
    </w:p>
    <w:p w14:paraId="4C5115BE" w14:textId="32A2BF08" w:rsidR="00C35E42" w:rsidRPr="002178F0" w:rsidRDefault="00C35E42" w:rsidP="002178F0">
      <w:pPr>
        <w:pStyle w:val="ListParagraph"/>
        <w:numPr>
          <w:ilvl w:val="0"/>
          <w:numId w:val="2"/>
        </w:numPr>
        <w:rPr>
          <w:rFonts w:asciiTheme="majorHAnsi" w:hAnsiTheme="majorHAnsi" w:cstheme="majorHAnsi"/>
          <w:sz w:val="24"/>
          <w:szCs w:val="24"/>
          <w:lang w:val="sr-Cyrl-RS"/>
        </w:rPr>
      </w:pPr>
      <w:r w:rsidRPr="002178F0">
        <w:rPr>
          <w:rFonts w:asciiTheme="majorHAnsi" w:hAnsiTheme="majorHAnsi" w:cstheme="majorHAnsi"/>
          <w:sz w:val="24"/>
          <w:szCs w:val="24"/>
          <w:lang w:val="sr-Cyrl-RS"/>
        </w:rPr>
        <w:t>У илустрацији у наставку је дат преглед просечних оцена за сваки од наведених</w:t>
      </w:r>
      <w:r w:rsidR="004541C5">
        <w:rPr>
          <w:rFonts w:asciiTheme="majorHAnsi" w:hAnsiTheme="majorHAnsi" w:cstheme="majorHAnsi"/>
          <w:sz w:val="24"/>
          <w:szCs w:val="24"/>
          <w:lang w:val="sr-Cyrl-RS"/>
        </w:rPr>
        <w:t xml:space="preserve"> </w:t>
      </w:r>
      <w:r w:rsidRPr="002178F0">
        <w:rPr>
          <w:rFonts w:asciiTheme="majorHAnsi" w:hAnsiTheme="majorHAnsi" w:cstheme="majorHAnsi"/>
          <w:sz w:val="24"/>
          <w:szCs w:val="24"/>
          <w:lang w:val="sr-Cyrl-RS"/>
        </w:rPr>
        <w:t>аспеката у анализи:</w:t>
      </w:r>
    </w:p>
    <w:p w14:paraId="1D6F2037" w14:textId="77777777" w:rsidR="00805C0E" w:rsidRDefault="004541C5" w:rsidP="00805C0E">
      <w:pPr>
        <w:tabs>
          <w:tab w:val="left" w:pos="1530"/>
        </w:tabs>
        <w:spacing w:after="0"/>
        <w:jc w:val="both"/>
        <w:rPr>
          <w:rFonts w:asciiTheme="majorHAnsi" w:hAnsiTheme="majorHAnsi" w:cstheme="majorHAnsi"/>
          <w:b/>
          <w:bCs/>
          <w:color w:val="4472C4" w:themeColor="accent1"/>
          <w:sz w:val="24"/>
          <w:szCs w:val="24"/>
          <w:lang w:val="sr-Cyrl-RS"/>
        </w:rPr>
      </w:pPr>
      <w:r>
        <w:rPr>
          <w:noProof/>
        </w:rPr>
        <w:drawing>
          <wp:anchor distT="0" distB="0" distL="114300" distR="114300" simplePos="0" relativeHeight="251658241" behindDoc="0" locked="0" layoutInCell="1" allowOverlap="1" wp14:anchorId="58FBC2E0" wp14:editId="36D77F36">
            <wp:simplePos x="0" y="0"/>
            <wp:positionH relativeFrom="margin">
              <wp:posOffset>501650</wp:posOffset>
            </wp:positionH>
            <wp:positionV relativeFrom="paragraph">
              <wp:posOffset>0</wp:posOffset>
            </wp:positionV>
            <wp:extent cx="5168900" cy="3143250"/>
            <wp:effectExtent l="0" t="0" r="12700" b="0"/>
            <wp:wrapSquare wrapText="bothSides"/>
            <wp:docPr id="3" name="Chart 3">
              <a:extLst xmlns:a="http://schemas.openxmlformats.org/drawingml/2006/main">
                <a:ext uri="{FF2B5EF4-FFF2-40B4-BE49-F238E27FC236}">
                  <a16:creationId xmlns:a16="http://schemas.microsoft.com/office/drawing/2014/main" id="{ED975500-2EE8-F420-49B8-1D6F06F92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66E0F8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2CECFF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2E8B5E3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EC2D3EF"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B8FFDCF"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C60195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04FDF6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71751F92"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2144F70"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3FA8660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0E46D5B"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F02D377"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FA67CC8"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91B2278"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240ED5B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A5726ED" w14:textId="410626E4" w:rsidR="003C717E" w:rsidRPr="002178F0" w:rsidRDefault="00C35E42" w:rsidP="00805C0E">
      <w:pPr>
        <w:tabs>
          <w:tab w:val="left" w:pos="1530"/>
        </w:tabs>
        <w:spacing w:after="0"/>
        <w:ind w:left="81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AFF1D04" w14:textId="77777777" w:rsidR="003C717E" w:rsidRDefault="003C717E" w:rsidP="003C717E">
      <w:pPr>
        <w:spacing w:after="0"/>
        <w:jc w:val="both"/>
        <w:rPr>
          <w:rFonts w:asciiTheme="majorHAnsi" w:hAnsiTheme="majorHAnsi" w:cstheme="majorHAnsi"/>
          <w:sz w:val="24"/>
          <w:szCs w:val="24"/>
          <w:lang w:val="sr-Cyrl-RS"/>
        </w:rPr>
      </w:pPr>
    </w:p>
    <w:p w14:paraId="35CCF8D4" w14:textId="486919E3" w:rsidR="003C717E" w:rsidRPr="003C717E" w:rsidRDefault="003C717E" w:rsidP="0037674F">
      <w:pPr>
        <w:spacing w:after="0"/>
        <w:ind w:left="810"/>
        <w:jc w:val="both"/>
        <w:rPr>
          <w:rFonts w:asciiTheme="majorHAnsi" w:hAnsiTheme="majorHAnsi" w:cstheme="majorHAnsi"/>
          <w:sz w:val="24"/>
          <w:szCs w:val="24"/>
          <w:lang w:val="sr-Cyrl-RS"/>
        </w:rPr>
      </w:pPr>
      <w:r w:rsidRPr="00E1641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87658B">
        <w:rPr>
          <w:rFonts w:asciiTheme="majorHAnsi" w:hAnsiTheme="majorHAnsi" w:cstheme="majorHAnsi"/>
          <w:sz w:val="24"/>
          <w:szCs w:val="24"/>
          <w:lang w:val="sr-Cyrl-RS"/>
        </w:rPr>
        <w:t>и</w:t>
      </w:r>
      <w:r>
        <w:rPr>
          <w:rFonts w:asciiTheme="majorHAnsi" w:hAnsiTheme="majorHAnsi" w:cstheme="majorHAnsi"/>
          <w:sz w:val="24"/>
          <w:szCs w:val="24"/>
          <w:lang w:val="sr-Cyrl-RS"/>
        </w:rPr>
        <w:t xml:space="preserve"> </w:t>
      </w:r>
      <w:r w:rsidR="0087658B">
        <w:rPr>
          <w:rFonts w:asciiTheme="majorHAnsi" w:hAnsiTheme="majorHAnsi" w:cstheme="majorHAnsi"/>
          <w:sz w:val="24"/>
          <w:szCs w:val="24"/>
          <w:lang w:val="sr-Cyrl-RS"/>
        </w:rPr>
        <w:t>аспекат</w:t>
      </w:r>
      <w:r>
        <w:rPr>
          <w:rFonts w:asciiTheme="majorHAnsi" w:hAnsiTheme="majorHAnsi" w:cstheme="majorHAnsi"/>
          <w:sz w:val="24"/>
          <w:szCs w:val="24"/>
          <w:lang w:val="sr-Cyrl-RS"/>
        </w:rPr>
        <w:t xml:space="preserve"> </w:t>
      </w:r>
      <w:r w:rsidR="0087658B">
        <w:rPr>
          <w:rFonts w:asciiTheme="majorHAnsi" w:hAnsiTheme="majorHAnsi" w:cstheme="majorHAnsi"/>
          <w:sz w:val="24"/>
          <w:szCs w:val="24"/>
          <w:lang w:val="sr-Cyrl-RS"/>
        </w:rPr>
        <w:t xml:space="preserve">су </w:t>
      </w:r>
      <w:r w:rsidR="0087658B" w:rsidRPr="00E1641F">
        <w:rPr>
          <w:rFonts w:asciiTheme="majorHAnsi" w:hAnsiTheme="majorHAnsi" w:cstheme="majorHAnsi"/>
          <w:b/>
          <w:bCs/>
          <w:sz w:val="24"/>
          <w:szCs w:val="24"/>
          <w:lang w:val="sr-Cyrl-RS"/>
        </w:rPr>
        <w:t>објекти намењени младима</w:t>
      </w:r>
      <w:r w:rsidR="0087658B">
        <w:rPr>
          <w:rFonts w:asciiTheme="majorHAnsi" w:hAnsiTheme="majorHAnsi" w:cstheme="majorHAnsi"/>
          <w:sz w:val="24"/>
          <w:szCs w:val="24"/>
          <w:lang w:val="sr-Cyrl-RS"/>
        </w:rPr>
        <w:t xml:space="preserve"> са просечном оценом 3,7</w:t>
      </w:r>
      <w:r w:rsidR="004541C5">
        <w:rPr>
          <w:rFonts w:asciiTheme="majorHAnsi" w:hAnsiTheme="majorHAnsi" w:cstheme="majorHAnsi"/>
          <w:sz w:val="24"/>
          <w:szCs w:val="24"/>
          <w:lang w:val="sr-Cyrl-RS"/>
        </w:rPr>
        <w:t>0</w:t>
      </w:r>
      <w:r w:rsidR="0087658B">
        <w:rPr>
          <w:rFonts w:asciiTheme="majorHAnsi" w:hAnsiTheme="majorHAnsi" w:cstheme="majorHAnsi"/>
          <w:sz w:val="24"/>
          <w:szCs w:val="24"/>
          <w:lang w:val="sr-Cyrl-RS"/>
        </w:rPr>
        <w:t xml:space="preserve">; док је </w:t>
      </w:r>
      <w:r w:rsidR="004E5798" w:rsidRPr="004E5798">
        <w:rPr>
          <w:rFonts w:asciiTheme="majorHAnsi" w:hAnsiTheme="majorHAnsi" w:cstheme="majorHAnsi"/>
          <w:sz w:val="24"/>
          <w:szCs w:val="24"/>
          <w:lang w:val="sr-Cyrl-RS"/>
        </w:rPr>
        <w:t>нешто ниже</w:t>
      </w:r>
      <w:r w:rsidR="0087658B">
        <w:rPr>
          <w:rFonts w:asciiTheme="majorHAnsi" w:hAnsiTheme="majorHAnsi" w:cstheme="majorHAnsi"/>
          <w:sz w:val="24"/>
          <w:szCs w:val="24"/>
          <w:lang w:val="sr-Cyrl-RS"/>
        </w:rPr>
        <w:t xml:space="preserve"> </w:t>
      </w:r>
      <w:r w:rsidR="00E1641F">
        <w:rPr>
          <w:rFonts w:asciiTheme="majorHAnsi" w:hAnsiTheme="majorHAnsi" w:cstheme="majorHAnsi"/>
          <w:sz w:val="24"/>
          <w:szCs w:val="24"/>
          <w:lang w:val="sr-Cyrl-RS"/>
        </w:rPr>
        <w:t xml:space="preserve">оцењено </w:t>
      </w:r>
      <w:r w:rsidR="00E1641F" w:rsidRPr="00E1641F">
        <w:rPr>
          <w:rFonts w:asciiTheme="majorHAnsi" w:hAnsiTheme="majorHAnsi" w:cstheme="majorHAnsi"/>
          <w:b/>
          <w:bCs/>
          <w:sz w:val="24"/>
          <w:szCs w:val="24"/>
          <w:lang w:val="sr-Cyrl-RS"/>
        </w:rPr>
        <w:t>учешће младих у друштвеном животу Вршца</w:t>
      </w:r>
      <w:r w:rsidR="00E1641F">
        <w:rPr>
          <w:rFonts w:asciiTheme="majorHAnsi" w:hAnsiTheme="majorHAnsi" w:cstheme="majorHAnsi"/>
          <w:sz w:val="24"/>
          <w:szCs w:val="24"/>
          <w:lang w:val="sr-Cyrl-RS"/>
        </w:rPr>
        <w:t xml:space="preserve"> са просечном оценом 3,5</w:t>
      </w:r>
      <w:r w:rsidR="004541C5">
        <w:rPr>
          <w:rFonts w:asciiTheme="majorHAnsi" w:hAnsiTheme="majorHAnsi" w:cstheme="majorHAnsi"/>
          <w:sz w:val="24"/>
          <w:szCs w:val="24"/>
          <w:lang w:val="sr-Cyrl-RS"/>
        </w:rPr>
        <w:t>7</w:t>
      </w:r>
      <w:r w:rsidR="00E1641F">
        <w:rPr>
          <w:rFonts w:asciiTheme="majorHAnsi" w:hAnsiTheme="majorHAnsi" w:cstheme="majorHAnsi"/>
          <w:sz w:val="24"/>
          <w:szCs w:val="24"/>
          <w:lang w:val="sr-Cyrl-RS"/>
        </w:rPr>
        <w:t>.</w:t>
      </w:r>
    </w:p>
    <w:p w14:paraId="0DA013BA" w14:textId="77777777" w:rsidR="003C717E" w:rsidRDefault="003C717E" w:rsidP="00014F83">
      <w:pPr>
        <w:jc w:val="both"/>
        <w:rPr>
          <w:rFonts w:asciiTheme="majorHAnsi" w:hAnsiTheme="majorHAnsi" w:cstheme="majorHAnsi"/>
          <w:b/>
          <w:bCs/>
          <w:color w:val="4472C4" w:themeColor="accent1"/>
          <w:sz w:val="24"/>
          <w:szCs w:val="24"/>
          <w:lang w:val="sr-Cyrl-RS"/>
        </w:rPr>
      </w:pPr>
    </w:p>
    <w:p w14:paraId="61774F78" w14:textId="0E921B7F" w:rsidR="00DA0C6B" w:rsidRPr="00D84BB6" w:rsidRDefault="00DA0C6B" w:rsidP="00DA0C6B">
      <w:pPr>
        <w:pStyle w:val="ListParagraph"/>
        <w:numPr>
          <w:ilvl w:val="0"/>
          <w:numId w:val="2"/>
        </w:numPr>
        <w:jc w:val="both"/>
        <w:rPr>
          <w:rFonts w:asciiTheme="majorHAnsi" w:hAnsiTheme="majorHAnsi" w:cstheme="majorHAnsi"/>
          <w:color w:val="4472C4" w:themeColor="accent1"/>
          <w:sz w:val="24"/>
          <w:szCs w:val="24"/>
          <w:lang w:val="sr-Cyrl-RS"/>
        </w:rPr>
      </w:pPr>
      <w:r w:rsidRPr="00D84BB6">
        <w:rPr>
          <w:rFonts w:asciiTheme="majorHAnsi" w:hAnsiTheme="majorHAnsi" w:cstheme="majorHAnsi"/>
          <w:sz w:val="24"/>
          <w:szCs w:val="24"/>
          <w:lang w:val="sr-Cyrl-RS"/>
        </w:rPr>
        <w:t>У наредној табели дат је приказ просечн</w:t>
      </w:r>
      <w:r w:rsidR="001C7937">
        <w:rPr>
          <w:rFonts w:asciiTheme="majorHAnsi" w:hAnsiTheme="majorHAnsi" w:cstheme="majorHAnsi"/>
          <w:sz w:val="24"/>
          <w:szCs w:val="24"/>
          <w:lang w:val="sr-Cyrl-RS"/>
        </w:rPr>
        <w:t>их</w:t>
      </w:r>
      <w:r w:rsidRPr="00D84BB6">
        <w:rPr>
          <w:rFonts w:asciiTheme="majorHAnsi" w:hAnsiTheme="majorHAnsi" w:cstheme="majorHAnsi"/>
          <w:sz w:val="24"/>
          <w:szCs w:val="24"/>
          <w:lang w:val="sr-Cyrl-RS"/>
        </w:rPr>
        <w:t xml:space="preserve"> оцен</w:t>
      </w:r>
      <w:r w:rsidR="001C7937">
        <w:rPr>
          <w:rFonts w:asciiTheme="majorHAnsi" w:hAnsiTheme="majorHAnsi" w:cstheme="majorHAnsi"/>
          <w:sz w:val="24"/>
          <w:szCs w:val="24"/>
          <w:lang w:val="sr-Cyrl-RS"/>
        </w:rPr>
        <w:t>а</w:t>
      </w:r>
      <w:r w:rsidR="00D84BB6" w:rsidRPr="00972454">
        <w:rPr>
          <w:lang w:val="sr-Cyrl-RS"/>
        </w:rPr>
        <w:t xml:space="preserve"> </w:t>
      </w:r>
      <w:r w:rsidR="00D84BB6" w:rsidRPr="00D84BB6">
        <w:rPr>
          <w:rFonts w:asciiTheme="majorHAnsi" w:hAnsiTheme="majorHAnsi" w:cstheme="majorHAnsi"/>
          <w:sz w:val="24"/>
          <w:szCs w:val="24"/>
          <w:lang w:val="sr-Cyrl-RS"/>
        </w:rPr>
        <w:t>аспектата и садржаја за спорт и рекреацију у граду и насељима Вршца</w:t>
      </w:r>
      <w:r w:rsidR="00D84BB6">
        <w:rPr>
          <w:rFonts w:asciiTheme="majorHAnsi" w:hAnsiTheme="majorHAnsi" w:cstheme="majorHAnsi"/>
          <w:sz w:val="24"/>
          <w:szCs w:val="24"/>
          <w:lang w:val="sr-Cyrl-RS"/>
        </w:rPr>
        <w:t xml:space="preserve"> (питање број 16):</w:t>
      </w:r>
    </w:p>
    <w:tbl>
      <w:tblPr>
        <w:tblStyle w:val="TableGridLight"/>
        <w:tblW w:w="8330" w:type="dxa"/>
        <w:tblInd w:w="715" w:type="dxa"/>
        <w:tblLook w:val="04A0" w:firstRow="1" w:lastRow="0" w:firstColumn="1" w:lastColumn="0" w:noHBand="0" w:noVBand="1"/>
      </w:tblPr>
      <w:tblGrid>
        <w:gridCol w:w="6570"/>
        <w:gridCol w:w="1760"/>
      </w:tblGrid>
      <w:tr w:rsidR="001679FD" w:rsidRPr="00881339" w14:paraId="5D88631A" w14:textId="77777777" w:rsidTr="00805C0E">
        <w:trPr>
          <w:trHeight w:val="247"/>
        </w:trPr>
        <w:tc>
          <w:tcPr>
            <w:tcW w:w="6570" w:type="dxa"/>
            <w:shd w:val="clear" w:color="auto" w:fill="DAEEF3"/>
            <w:noWrap/>
            <w:vAlign w:val="center"/>
            <w:hideMark/>
          </w:tcPr>
          <w:p w14:paraId="606EF20F" w14:textId="2AA5E465" w:rsidR="001679FD" w:rsidRPr="00881339" w:rsidRDefault="001679FD" w:rsidP="001679FD">
            <w:pPr>
              <w:rPr>
                <w:rFonts w:asciiTheme="majorHAnsi" w:eastAsia="Times New Roman" w:hAnsiTheme="majorHAnsi" w:cstheme="majorHAnsi"/>
                <w:sz w:val="18"/>
                <w:szCs w:val="18"/>
              </w:rPr>
            </w:pPr>
            <w:r w:rsidRPr="003D70EF">
              <w:rPr>
                <w:rFonts w:asciiTheme="majorHAnsi" w:eastAsia="Times New Roman" w:hAnsiTheme="majorHAnsi" w:cstheme="majorHAnsi"/>
                <w:b/>
                <w:bCs/>
                <w:sz w:val="18"/>
                <w:szCs w:val="18"/>
                <w:lang w:val="sr-Cyrl-RS"/>
              </w:rPr>
              <w:t>Критеријум</w:t>
            </w:r>
          </w:p>
        </w:tc>
        <w:tc>
          <w:tcPr>
            <w:tcW w:w="1760" w:type="dxa"/>
            <w:shd w:val="clear" w:color="auto" w:fill="DAEEF3"/>
            <w:noWrap/>
            <w:vAlign w:val="center"/>
            <w:hideMark/>
          </w:tcPr>
          <w:p w14:paraId="1B4913C6" w14:textId="3937C7B1" w:rsidR="001679FD" w:rsidRPr="00881339" w:rsidRDefault="001679FD" w:rsidP="001679FD">
            <w:pPr>
              <w:rPr>
                <w:rFonts w:asciiTheme="majorHAnsi" w:eastAsia="Times New Roman" w:hAnsiTheme="majorHAnsi" w:cstheme="majorHAnsi"/>
                <w:sz w:val="18"/>
                <w:szCs w:val="18"/>
              </w:rPr>
            </w:pPr>
            <w:r w:rsidRPr="003D70EF">
              <w:rPr>
                <w:rFonts w:asciiTheme="majorHAnsi" w:eastAsia="Times New Roman" w:hAnsiTheme="majorHAnsi" w:cstheme="majorHAnsi"/>
                <w:b/>
                <w:bCs/>
                <w:sz w:val="18"/>
                <w:szCs w:val="18"/>
                <w:lang w:val="sr-Cyrl-RS"/>
              </w:rPr>
              <w:t>Просечна оцена</w:t>
            </w:r>
          </w:p>
        </w:tc>
      </w:tr>
      <w:tr w:rsidR="001679FD" w:rsidRPr="00881339" w14:paraId="77BBD94A" w14:textId="77777777" w:rsidTr="00805C0E">
        <w:trPr>
          <w:trHeight w:val="259"/>
        </w:trPr>
        <w:tc>
          <w:tcPr>
            <w:tcW w:w="6570" w:type="dxa"/>
            <w:noWrap/>
            <w:vAlign w:val="center"/>
            <w:hideMark/>
          </w:tcPr>
          <w:p w14:paraId="544EC3EC" w14:textId="77777777" w:rsidR="001679FD" w:rsidRPr="00881339" w:rsidRDefault="001679FD" w:rsidP="001679FD">
            <w:pPr>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lang w:val="sr-Cyrl-RS"/>
              </w:rPr>
              <w:t>Број и садржаји затворених спортско-рекративних објеката</w:t>
            </w:r>
          </w:p>
        </w:tc>
        <w:tc>
          <w:tcPr>
            <w:tcW w:w="1760" w:type="dxa"/>
            <w:noWrap/>
            <w:vAlign w:val="center"/>
            <w:hideMark/>
          </w:tcPr>
          <w:p w14:paraId="6CBF08A7" w14:textId="3BA933E6" w:rsidR="001679FD" w:rsidRPr="00881339" w:rsidRDefault="001679FD" w:rsidP="001679FD">
            <w:pPr>
              <w:jc w:val="right"/>
              <w:rPr>
                <w:rFonts w:asciiTheme="majorHAnsi" w:eastAsia="Times New Roman" w:hAnsiTheme="majorHAnsi" w:cstheme="majorHAnsi"/>
                <w:sz w:val="18"/>
                <w:szCs w:val="18"/>
                <w:lang w:val="sr-Cyrl-RS"/>
              </w:rPr>
            </w:pPr>
            <w:r w:rsidRPr="00881339">
              <w:rPr>
                <w:rFonts w:asciiTheme="majorHAnsi" w:eastAsia="Times New Roman" w:hAnsiTheme="majorHAnsi" w:cstheme="majorHAnsi"/>
                <w:sz w:val="18"/>
                <w:szCs w:val="18"/>
              </w:rPr>
              <w:t>3,9</w:t>
            </w:r>
            <w:r>
              <w:rPr>
                <w:rFonts w:asciiTheme="majorHAnsi" w:eastAsia="Times New Roman" w:hAnsiTheme="majorHAnsi" w:cstheme="majorHAnsi"/>
                <w:sz w:val="18"/>
                <w:szCs w:val="18"/>
                <w:lang w:val="sr-Cyrl-RS"/>
              </w:rPr>
              <w:t>0</w:t>
            </w:r>
          </w:p>
        </w:tc>
      </w:tr>
      <w:tr w:rsidR="001679FD" w:rsidRPr="00881339" w14:paraId="0DB32D66" w14:textId="77777777" w:rsidTr="00805C0E">
        <w:trPr>
          <w:trHeight w:val="259"/>
        </w:trPr>
        <w:tc>
          <w:tcPr>
            <w:tcW w:w="6570" w:type="dxa"/>
            <w:noWrap/>
            <w:vAlign w:val="center"/>
            <w:hideMark/>
          </w:tcPr>
          <w:p w14:paraId="7C8BD800" w14:textId="77777777" w:rsidR="001679FD" w:rsidRPr="00881339" w:rsidRDefault="001679FD" w:rsidP="001679FD">
            <w:pPr>
              <w:rPr>
                <w:rFonts w:asciiTheme="majorHAnsi" w:eastAsia="Times New Roman" w:hAnsiTheme="majorHAnsi" w:cstheme="majorHAnsi"/>
                <w:sz w:val="18"/>
                <w:szCs w:val="18"/>
              </w:rPr>
            </w:pPr>
            <w:proofErr w:type="spellStart"/>
            <w:r w:rsidRPr="00881339">
              <w:rPr>
                <w:rFonts w:asciiTheme="majorHAnsi" w:eastAsia="Times New Roman" w:hAnsiTheme="majorHAnsi" w:cstheme="majorHAnsi"/>
                <w:sz w:val="18"/>
                <w:szCs w:val="18"/>
              </w:rPr>
              <w:t>Број</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организованих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простора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за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рекреацију</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на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отвореном</w:t>
            </w:r>
            <w:proofErr w:type="spellEnd"/>
          </w:p>
        </w:tc>
        <w:tc>
          <w:tcPr>
            <w:tcW w:w="1760" w:type="dxa"/>
            <w:noWrap/>
            <w:vAlign w:val="center"/>
            <w:hideMark/>
          </w:tcPr>
          <w:p w14:paraId="1BEA7C67" w14:textId="286073CC" w:rsidR="001679FD" w:rsidRPr="00881339" w:rsidRDefault="001679FD" w:rsidP="001679FD">
            <w:pPr>
              <w:jc w:val="right"/>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rPr>
              <w:t>3,95</w:t>
            </w:r>
          </w:p>
        </w:tc>
      </w:tr>
      <w:tr w:rsidR="001679FD" w:rsidRPr="00881339" w14:paraId="3818CA05" w14:textId="77777777" w:rsidTr="00805C0E">
        <w:trPr>
          <w:trHeight w:val="259"/>
        </w:trPr>
        <w:tc>
          <w:tcPr>
            <w:tcW w:w="6570" w:type="dxa"/>
            <w:noWrap/>
            <w:vAlign w:val="center"/>
            <w:hideMark/>
          </w:tcPr>
          <w:p w14:paraId="2DE15B74" w14:textId="71FD0733" w:rsidR="001679FD" w:rsidRPr="00881339" w:rsidRDefault="001679FD" w:rsidP="001679FD">
            <w:pPr>
              <w:rPr>
                <w:rFonts w:asciiTheme="majorHAnsi" w:eastAsia="Times New Roman" w:hAnsiTheme="majorHAnsi" w:cstheme="majorHAnsi"/>
                <w:sz w:val="18"/>
                <w:szCs w:val="18"/>
                <w:lang w:val="sr-Cyrl-RS"/>
              </w:rPr>
            </w:pPr>
            <w:proofErr w:type="spellStart"/>
            <w:r w:rsidRPr="00881339">
              <w:rPr>
                <w:rFonts w:asciiTheme="majorHAnsi" w:eastAsia="Times New Roman" w:hAnsiTheme="majorHAnsi" w:cstheme="majorHAnsi"/>
                <w:sz w:val="18"/>
                <w:szCs w:val="18"/>
              </w:rPr>
              <w:t>Понуда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програма</w:t>
            </w:r>
            <w:proofErr w:type="spellEnd"/>
            <w:r w:rsidRPr="00881339">
              <w:rPr>
                <w:rFonts w:asciiTheme="majorHAnsi" w:eastAsia="Times New Roman" w:hAnsiTheme="majorHAnsi" w:cstheme="majorHAnsi"/>
                <w:sz w:val="18"/>
                <w:szCs w:val="18"/>
              </w:rPr>
              <w:t xml:space="preserve"> и </w:t>
            </w:r>
            <w:proofErr w:type="spellStart"/>
            <w:r w:rsidRPr="00881339">
              <w:rPr>
                <w:rFonts w:asciiTheme="majorHAnsi" w:eastAsia="Times New Roman" w:hAnsiTheme="majorHAnsi" w:cstheme="majorHAnsi"/>
                <w:sz w:val="18"/>
                <w:szCs w:val="18"/>
              </w:rPr>
              <w:t>клубова</w:t>
            </w:r>
            <w:proofErr w:type="spellEnd"/>
            <w:r w:rsidRPr="00881339">
              <w:rPr>
                <w:rFonts w:asciiTheme="majorHAnsi" w:eastAsia="Times New Roman" w:hAnsiTheme="majorHAnsi" w:cstheme="majorHAnsi"/>
                <w:sz w:val="18"/>
                <w:szCs w:val="18"/>
              </w:rPr>
              <w:t xml:space="preserve"> у </w:t>
            </w:r>
            <w:proofErr w:type="spellStart"/>
            <w:r w:rsidRPr="00881339">
              <w:rPr>
                <w:rFonts w:asciiTheme="majorHAnsi" w:eastAsia="Times New Roman" w:hAnsiTheme="majorHAnsi" w:cstheme="majorHAnsi"/>
                <w:sz w:val="18"/>
                <w:szCs w:val="18"/>
              </w:rPr>
              <w:t>области</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такмичарског</w:t>
            </w:r>
            <w:proofErr w:type="spellEnd"/>
            <w:r w:rsidR="00862E38">
              <w:rPr>
                <w:rFonts w:asciiTheme="majorHAnsi" w:eastAsia="Times New Roman" w:hAnsiTheme="majorHAnsi" w:cstheme="majorHAnsi"/>
                <w:sz w:val="18"/>
                <w:szCs w:val="18"/>
                <w:lang w:val="sr-Cyrl-RS"/>
              </w:rPr>
              <w:t xml:space="preserve"> спорта</w:t>
            </w:r>
          </w:p>
        </w:tc>
        <w:tc>
          <w:tcPr>
            <w:tcW w:w="1760" w:type="dxa"/>
            <w:noWrap/>
            <w:vAlign w:val="center"/>
            <w:hideMark/>
          </w:tcPr>
          <w:p w14:paraId="397E29DD" w14:textId="17470E63" w:rsidR="001679FD" w:rsidRPr="00881339" w:rsidRDefault="001679FD" w:rsidP="001679FD">
            <w:pPr>
              <w:jc w:val="right"/>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rPr>
              <w:t>4,09</w:t>
            </w:r>
          </w:p>
        </w:tc>
      </w:tr>
      <w:tr w:rsidR="001679FD" w:rsidRPr="00881339" w14:paraId="53C6A985" w14:textId="77777777" w:rsidTr="00805C0E">
        <w:trPr>
          <w:trHeight w:val="247"/>
        </w:trPr>
        <w:tc>
          <w:tcPr>
            <w:tcW w:w="6570" w:type="dxa"/>
            <w:noWrap/>
            <w:vAlign w:val="center"/>
            <w:hideMark/>
          </w:tcPr>
          <w:p w14:paraId="2A0AE747" w14:textId="77777777" w:rsidR="001679FD" w:rsidRPr="00881339" w:rsidRDefault="001679FD" w:rsidP="001679FD">
            <w:pPr>
              <w:rPr>
                <w:rFonts w:asciiTheme="majorHAnsi" w:eastAsia="Times New Roman" w:hAnsiTheme="majorHAnsi" w:cstheme="majorHAnsi"/>
                <w:sz w:val="18"/>
                <w:szCs w:val="18"/>
              </w:rPr>
            </w:pPr>
            <w:proofErr w:type="spellStart"/>
            <w:r w:rsidRPr="00881339">
              <w:rPr>
                <w:rFonts w:asciiTheme="majorHAnsi" w:eastAsia="Times New Roman" w:hAnsiTheme="majorHAnsi" w:cstheme="majorHAnsi"/>
                <w:sz w:val="18"/>
                <w:szCs w:val="18"/>
              </w:rPr>
              <w:t>Понуда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организованих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рекреативних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садржаја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за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грађанство</w:t>
            </w:r>
            <w:proofErr w:type="spellEnd"/>
          </w:p>
        </w:tc>
        <w:tc>
          <w:tcPr>
            <w:tcW w:w="1760" w:type="dxa"/>
            <w:noWrap/>
            <w:vAlign w:val="center"/>
            <w:hideMark/>
          </w:tcPr>
          <w:p w14:paraId="7F5750E0" w14:textId="0D912E2A" w:rsidR="001679FD" w:rsidRPr="00881339" w:rsidRDefault="001679FD" w:rsidP="001679FD">
            <w:pPr>
              <w:jc w:val="right"/>
              <w:rPr>
                <w:rFonts w:asciiTheme="majorHAnsi" w:eastAsia="Times New Roman" w:hAnsiTheme="majorHAnsi" w:cstheme="majorHAnsi"/>
                <w:sz w:val="18"/>
                <w:szCs w:val="18"/>
                <w:lang w:val="sr-Cyrl-RS"/>
              </w:rPr>
            </w:pPr>
            <w:r w:rsidRPr="00881339">
              <w:rPr>
                <w:rFonts w:asciiTheme="majorHAnsi" w:eastAsia="Times New Roman" w:hAnsiTheme="majorHAnsi" w:cstheme="majorHAnsi"/>
                <w:sz w:val="18"/>
                <w:szCs w:val="18"/>
              </w:rPr>
              <w:t>3,6</w:t>
            </w:r>
            <w:r>
              <w:rPr>
                <w:rFonts w:asciiTheme="majorHAnsi" w:eastAsia="Times New Roman" w:hAnsiTheme="majorHAnsi" w:cstheme="majorHAnsi"/>
                <w:sz w:val="18"/>
                <w:szCs w:val="18"/>
                <w:lang w:val="sr-Cyrl-RS"/>
              </w:rPr>
              <w:t>4</w:t>
            </w:r>
          </w:p>
        </w:tc>
      </w:tr>
    </w:tbl>
    <w:p w14:paraId="7E2C5E25" w14:textId="54A8A3EF" w:rsidR="00D84BB6" w:rsidRDefault="001679FD" w:rsidP="00D84BB6">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15A32A9B" w14:textId="77777777" w:rsidR="006E7B49" w:rsidRDefault="006E7B49" w:rsidP="00D84BB6">
      <w:pPr>
        <w:pStyle w:val="ListParagraph"/>
        <w:jc w:val="both"/>
        <w:rPr>
          <w:rFonts w:asciiTheme="majorHAnsi" w:hAnsiTheme="majorHAnsi" w:cstheme="majorHAnsi"/>
          <w:i/>
          <w:iCs/>
          <w:sz w:val="18"/>
          <w:szCs w:val="18"/>
          <w:lang w:val="sr-Cyrl-RS"/>
        </w:rPr>
      </w:pPr>
    </w:p>
    <w:p w14:paraId="6300DEB8" w14:textId="17C3B1A0" w:rsidR="009475A8" w:rsidRDefault="009475A8" w:rsidP="00D84BB6">
      <w:pPr>
        <w:pStyle w:val="ListParagraph"/>
        <w:jc w:val="both"/>
        <w:rPr>
          <w:rFonts w:asciiTheme="majorHAnsi" w:hAnsiTheme="majorHAnsi" w:cstheme="majorHAnsi"/>
          <w:sz w:val="24"/>
          <w:szCs w:val="24"/>
          <w:lang w:val="sr-Cyrl-RS"/>
        </w:rPr>
      </w:pPr>
      <w:r w:rsidRPr="00324F42">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је оцењена </w:t>
      </w:r>
      <w:r w:rsidRPr="00324F42">
        <w:rPr>
          <w:rFonts w:asciiTheme="majorHAnsi" w:hAnsiTheme="majorHAnsi" w:cstheme="majorHAnsi"/>
          <w:b/>
          <w:bCs/>
          <w:sz w:val="24"/>
          <w:szCs w:val="24"/>
          <w:lang w:val="sr-Cyrl-RS"/>
        </w:rPr>
        <w:t xml:space="preserve">понуда </w:t>
      </w:r>
      <w:r w:rsidR="005B3DA4" w:rsidRPr="00324F42">
        <w:rPr>
          <w:rFonts w:asciiTheme="majorHAnsi" w:hAnsiTheme="majorHAnsi" w:cstheme="majorHAnsi"/>
          <w:b/>
          <w:bCs/>
          <w:sz w:val="24"/>
          <w:szCs w:val="24"/>
          <w:lang w:val="sr-Cyrl-RS"/>
        </w:rPr>
        <w:t xml:space="preserve">програма и клубова у </w:t>
      </w:r>
      <w:r w:rsidR="00D80C04" w:rsidRPr="00324F42">
        <w:rPr>
          <w:rFonts w:asciiTheme="majorHAnsi" w:hAnsiTheme="majorHAnsi" w:cstheme="majorHAnsi"/>
          <w:b/>
          <w:bCs/>
          <w:sz w:val="24"/>
          <w:szCs w:val="24"/>
          <w:lang w:val="sr-Cyrl-RS"/>
        </w:rPr>
        <w:t>области такмичарског спорта</w:t>
      </w:r>
      <w:r w:rsidR="00D80C04">
        <w:rPr>
          <w:rFonts w:asciiTheme="majorHAnsi" w:hAnsiTheme="majorHAnsi" w:cstheme="majorHAnsi"/>
          <w:sz w:val="24"/>
          <w:szCs w:val="24"/>
          <w:lang w:val="sr-Cyrl-RS"/>
        </w:rPr>
        <w:t xml:space="preserve"> са просечном оценом </w:t>
      </w:r>
      <w:r w:rsidR="00DF33B2">
        <w:rPr>
          <w:rFonts w:asciiTheme="majorHAnsi" w:hAnsiTheme="majorHAnsi" w:cstheme="majorHAnsi"/>
          <w:sz w:val="24"/>
          <w:szCs w:val="24"/>
          <w:lang w:val="sr-Cyrl-RS"/>
        </w:rPr>
        <w:t>4,09; док је</w:t>
      </w:r>
      <w:r w:rsidR="004E5798">
        <w:rPr>
          <w:rFonts w:asciiTheme="majorHAnsi" w:hAnsiTheme="majorHAnsi" w:cstheme="majorHAnsi"/>
          <w:sz w:val="24"/>
          <w:szCs w:val="24"/>
          <w:lang w:val="sr-Cyrl-RS"/>
        </w:rPr>
        <w:t xml:space="preserve"> нешто ниже </w:t>
      </w:r>
      <w:r w:rsidR="00DF33B2">
        <w:rPr>
          <w:rFonts w:asciiTheme="majorHAnsi" w:hAnsiTheme="majorHAnsi" w:cstheme="majorHAnsi"/>
          <w:sz w:val="24"/>
          <w:szCs w:val="24"/>
          <w:lang w:val="sr-Cyrl-RS"/>
        </w:rPr>
        <w:t xml:space="preserve">оцењена </w:t>
      </w:r>
      <w:r w:rsidR="00324F42" w:rsidRPr="00324F42">
        <w:rPr>
          <w:rFonts w:asciiTheme="majorHAnsi" w:hAnsiTheme="majorHAnsi" w:cstheme="majorHAnsi"/>
          <w:b/>
          <w:bCs/>
          <w:sz w:val="24"/>
          <w:szCs w:val="24"/>
          <w:lang w:val="sr-Cyrl-RS"/>
        </w:rPr>
        <w:t>понуда организованих рекреативних садржаја за грађанство</w:t>
      </w:r>
      <w:r w:rsidR="00324F42">
        <w:rPr>
          <w:rFonts w:asciiTheme="majorHAnsi" w:hAnsiTheme="majorHAnsi" w:cstheme="majorHAnsi"/>
          <w:sz w:val="24"/>
          <w:szCs w:val="24"/>
          <w:lang w:val="sr-Cyrl-RS"/>
        </w:rPr>
        <w:t xml:space="preserve"> </w:t>
      </w:r>
      <w:r w:rsidR="004E5798">
        <w:rPr>
          <w:rFonts w:asciiTheme="majorHAnsi" w:hAnsiTheme="majorHAnsi" w:cstheme="majorHAnsi"/>
          <w:sz w:val="24"/>
          <w:szCs w:val="24"/>
          <w:lang w:val="sr-Cyrl-RS"/>
        </w:rPr>
        <w:t>са оценом</w:t>
      </w:r>
      <w:r w:rsidR="00324F42">
        <w:rPr>
          <w:rFonts w:asciiTheme="majorHAnsi" w:hAnsiTheme="majorHAnsi" w:cstheme="majorHAnsi"/>
          <w:sz w:val="24"/>
          <w:szCs w:val="24"/>
          <w:lang w:val="sr-Cyrl-RS"/>
        </w:rPr>
        <w:t xml:space="preserve"> 3,64.</w:t>
      </w:r>
    </w:p>
    <w:p w14:paraId="42A0F741" w14:textId="77777777" w:rsidR="00324F42" w:rsidRPr="009475A8" w:rsidRDefault="00324F42" w:rsidP="00D84BB6">
      <w:pPr>
        <w:pStyle w:val="ListParagraph"/>
        <w:jc w:val="both"/>
        <w:rPr>
          <w:rFonts w:asciiTheme="majorHAnsi" w:hAnsiTheme="majorHAnsi" w:cstheme="majorHAnsi"/>
          <w:sz w:val="24"/>
          <w:szCs w:val="24"/>
          <w:lang w:val="sr-Cyrl-RS"/>
        </w:rPr>
      </w:pPr>
    </w:p>
    <w:p w14:paraId="29C87322" w14:textId="5FBDCB57" w:rsidR="00027746" w:rsidRDefault="00027746" w:rsidP="006E7B49">
      <w:pPr>
        <w:pStyle w:val="ListParagraph"/>
        <w:numPr>
          <w:ilvl w:val="0"/>
          <w:numId w:val="5"/>
        </w:numPr>
        <w:jc w:val="both"/>
        <w:rPr>
          <w:rFonts w:asciiTheme="majorHAnsi" w:hAnsiTheme="majorHAnsi" w:cstheme="majorHAnsi"/>
          <w:sz w:val="24"/>
          <w:szCs w:val="24"/>
          <w:lang w:val="sr-Cyrl-RS"/>
        </w:rPr>
      </w:pPr>
      <w:r w:rsidRPr="006E7B49">
        <w:rPr>
          <w:rFonts w:asciiTheme="majorHAnsi" w:hAnsiTheme="majorHAnsi" w:cstheme="majorHAnsi"/>
          <w:sz w:val="24"/>
          <w:szCs w:val="24"/>
          <w:lang w:val="sr-Cyrl-RS"/>
        </w:rPr>
        <w:t xml:space="preserve">Предложене мере за побољшање </w:t>
      </w:r>
      <w:r w:rsidR="00EC6E80" w:rsidRPr="006E7B49">
        <w:rPr>
          <w:rFonts w:asciiTheme="majorHAnsi" w:hAnsiTheme="majorHAnsi" w:cstheme="majorHAnsi"/>
          <w:sz w:val="24"/>
          <w:szCs w:val="24"/>
          <w:lang w:val="sr-Cyrl-RS"/>
        </w:rPr>
        <w:t xml:space="preserve">инфраструктуре и садржаја за младе, спорт и </w:t>
      </w:r>
      <w:r w:rsidR="00E07D44" w:rsidRPr="006E7B49">
        <w:rPr>
          <w:rFonts w:asciiTheme="majorHAnsi" w:hAnsiTheme="majorHAnsi" w:cstheme="majorHAnsi"/>
          <w:sz w:val="24"/>
          <w:szCs w:val="24"/>
          <w:lang w:val="sr-Cyrl-RS"/>
        </w:rPr>
        <w:t>рекреацију у граду и насељеним местима Вршца</w:t>
      </w:r>
      <w:r w:rsidR="00324F42">
        <w:rPr>
          <w:rFonts w:asciiTheme="majorHAnsi" w:hAnsiTheme="majorHAnsi" w:cstheme="majorHAnsi"/>
          <w:sz w:val="24"/>
          <w:szCs w:val="24"/>
          <w:lang w:val="sr-Cyrl-RS"/>
        </w:rPr>
        <w:t xml:space="preserve"> (питање број 17) су:</w:t>
      </w:r>
    </w:p>
    <w:p w14:paraId="0C1D7573" w14:textId="2E73C9CE" w:rsidR="00324F42" w:rsidRDefault="00213C55"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Више спортских </w:t>
      </w:r>
      <w:r w:rsidR="0060046A">
        <w:rPr>
          <w:rFonts w:asciiTheme="majorHAnsi" w:hAnsiTheme="majorHAnsi" w:cstheme="majorHAnsi"/>
          <w:sz w:val="24"/>
          <w:szCs w:val="24"/>
          <w:lang w:val="sr-Cyrl-RS"/>
        </w:rPr>
        <w:t xml:space="preserve">сала и </w:t>
      </w:r>
      <w:r>
        <w:rPr>
          <w:rFonts w:asciiTheme="majorHAnsi" w:hAnsiTheme="majorHAnsi" w:cstheme="majorHAnsi"/>
          <w:sz w:val="24"/>
          <w:szCs w:val="24"/>
          <w:lang w:val="sr-Cyrl-RS"/>
        </w:rPr>
        <w:t>терена</w:t>
      </w:r>
      <w:r w:rsidR="0060046A">
        <w:rPr>
          <w:rFonts w:asciiTheme="majorHAnsi" w:hAnsiTheme="majorHAnsi" w:cstheme="majorHAnsi"/>
          <w:sz w:val="24"/>
          <w:szCs w:val="24"/>
          <w:lang w:val="sr-Cyrl-RS"/>
        </w:rPr>
        <w:t>, као</w:t>
      </w:r>
      <w:r>
        <w:rPr>
          <w:rFonts w:asciiTheme="majorHAnsi" w:hAnsiTheme="majorHAnsi" w:cstheme="majorHAnsi"/>
          <w:sz w:val="24"/>
          <w:szCs w:val="24"/>
          <w:lang w:val="sr-Cyrl-RS"/>
        </w:rPr>
        <w:t xml:space="preserve"> и терена за децу,</w:t>
      </w:r>
    </w:p>
    <w:p w14:paraId="38388369" w14:textId="4AA85851" w:rsidR="008648FD" w:rsidRDefault="008648FD"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Одржавање постојећих спортских терена</w:t>
      </w:r>
      <w:r w:rsidR="004E7AC5">
        <w:rPr>
          <w:rFonts w:asciiTheme="majorHAnsi" w:hAnsiTheme="majorHAnsi" w:cstheme="majorHAnsi"/>
          <w:sz w:val="24"/>
          <w:szCs w:val="24"/>
          <w:lang w:val="sr-Cyrl-RS"/>
        </w:rPr>
        <w:t>, осветљавање терена,</w:t>
      </w:r>
    </w:p>
    <w:p w14:paraId="52719940" w14:textId="6D88AF33" w:rsidR="00213C55" w:rsidRDefault="00AF0FA2"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Награђивање за бављење спортом,</w:t>
      </w:r>
    </w:p>
    <w:p w14:paraId="07727DA3" w14:textId="77777777" w:rsidR="00997825" w:rsidRDefault="00AF0FA2"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Већа финансијска подршка спортским клубовима</w:t>
      </w:r>
      <w:r w:rsidR="009411EA">
        <w:rPr>
          <w:rFonts w:asciiTheme="majorHAnsi" w:hAnsiTheme="majorHAnsi" w:cstheme="majorHAnsi"/>
          <w:sz w:val="24"/>
          <w:szCs w:val="24"/>
          <w:lang w:val="sr-Cyrl-RS"/>
        </w:rPr>
        <w:t xml:space="preserve"> и ОЦД, контролисати њихов рад</w:t>
      </w:r>
      <w:r w:rsidR="00C52F30">
        <w:rPr>
          <w:rFonts w:asciiTheme="majorHAnsi" w:hAnsiTheme="majorHAnsi" w:cstheme="majorHAnsi"/>
          <w:sz w:val="24"/>
          <w:szCs w:val="24"/>
          <w:lang w:val="sr-Cyrl-RS"/>
        </w:rPr>
        <w:t xml:space="preserve"> (многи клубови у неоправдане сврхе користе новчана средства</w:t>
      </w:r>
      <w:r w:rsidR="00C61BD1">
        <w:rPr>
          <w:rFonts w:asciiTheme="majorHAnsi" w:hAnsiTheme="majorHAnsi" w:cstheme="majorHAnsi"/>
          <w:sz w:val="24"/>
          <w:szCs w:val="24"/>
          <w:lang w:val="sr-Cyrl-RS"/>
        </w:rPr>
        <w:t xml:space="preserve">, без </w:t>
      </w:r>
      <w:r w:rsidR="00997825">
        <w:rPr>
          <w:rFonts w:asciiTheme="majorHAnsi" w:hAnsiTheme="majorHAnsi" w:cstheme="majorHAnsi"/>
          <w:sz w:val="24"/>
          <w:szCs w:val="24"/>
          <w:lang w:val="sr-Cyrl-RS"/>
        </w:rPr>
        <w:t>или са скромним такмичарским достигнућима</w:t>
      </w:r>
      <w:r w:rsidR="00C52F30">
        <w:rPr>
          <w:rFonts w:asciiTheme="majorHAnsi" w:hAnsiTheme="majorHAnsi" w:cstheme="majorHAnsi"/>
          <w:sz w:val="24"/>
          <w:szCs w:val="24"/>
          <w:lang w:val="sr-Cyrl-RS"/>
        </w:rPr>
        <w:t>)</w:t>
      </w:r>
      <w:r w:rsidR="00997825">
        <w:rPr>
          <w:rFonts w:asciiTheme="majorHAnsi" w:hAnsiTheme="majorHAnsi" w:cstheme="majorHAnsi"/>
          <w:sz w:val="24"/>
          <w:szCs w:val="24"/>
          <w:lang w:val="sr-Cyrl-RS"/>
        </w:rPr>
        <w:t>,</w:t>
      </w:r>
    </w:p>
    <w:p w14:paraId="551A7EB8" w14:textId="77777777" w:rsidR="000C71F9" w:rsidRDefault="00CB4940"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Неопходно је </w:t>
      </w:r>
      <w:r w:rsidR="000C71F9">
        <w:rPr>
          <w:rFonts w:asciiTheme="majorHAnsi" w:hAnsiTheme="majorHAnsi" w:cstheme="majorHAnsi"/>
          <w:sz w:val="24"/>
          <w:szCs w:val="24"/>
          <w:lang w:val="sr-Cyrl-RS"/>
        </w:rPr>
        <w:t xml:space="preserve">транспарентно се </w:t>
      </w:r>
      <w:r>
        <w:rPr>
          <w:rFonts w:asciiTheme="majorHAnsi" w:hAnsiTheme="majorHAnsi" w:cstheme="majorHAnsi"/>
          <w:sz w:val="24"/>
          <w:szCs w:val="24"/>
          <w:lang w:val="sr-Cyrl-RS"/>
        </w:rPr>
        <w:t xml:space="preserve">придржавати постојећих Правилника о суфинансирању пројеката о </w:t>
      </w:r>
      <w:r w:rsidR="0052483F">
        <w:rPr>
          <w:rFonts w:asciiTheme="majorHAnsi" w:hAnsiTheme="majorHAnsi" w:cstheme="majorHAnsi"/>
          <w:sz w:val="24"/>
          <w:szCs w:val="24"/>
          <w:lang w:val="sr-Cyrl-RS"/>
        </w:rPr>
        <w:t>задовољавању потреба грађана из области спорта</w:t>
      </w:r>
      <w:r w:rsidR="000C71F9">
        <w:rPr>
          <w:rFonts w:asciiTheme="majorHAnsi" w:hAnsiTheme="majorHAnsi" w:cstheme="majorHAnsi"/>
          <w:sz w:val="24"/>
          <w:szCs w:val="24"/>
          <w:lang w:val="sr-Cyrl-RS"/>
        </w:rPr>
        <w:t>,</w:t>
      </w:r>
    </w:p>
    <w:p w14:paraId="6C37F09E" w14:textId="6C3FEA30" w:rsidR="00DD4B88" w:rsidRDefault="00DD4B88"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Већа улагања у врхунске спортисте ради остваривања што </w:t>
      </w:r>
      <w:r w:rsidR="006B26AA">
        <w:rPr>
          <w:rFonts w:asciiTheme="majorHAnsi" w:hAnsiTheme="majorHAnsi" w:cstheme="majorHAnsi"/>
          <w:sz w:val="24"/>
          <w:szCs w:val="24"/>
          <w:lang w:val="sr-Cyrl-RS"/>
        </w:rPr>
        <w:t>б</w:t>
      </w:r>
      <w:r>
        <w:rPr>
          <w:rFonts w:asciiTheme="majorHAnsi" w:hAnsiTheme="majorHAnsi" w:cstheme="majorHAnsi"/>
          <w:sz w:val="24"/>
          <w:szCs w:val="24"/>
          <w:lang w:val="sr-Cyrl-RS"/>
        </w:rPr>
        <w:t>ољих резултата,</w:t>
      </w:r>
    </w:p>
    <w:p w14:paraId="462EB84C" w14:textId="77777777" w:rsidR="00FF1B39" w:rsidRDefault="0016534D"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Веће ангажовање родитеља</w:t>
      </w:r>
      <w:r w:rsidR="00FF1B39">
        <w:rPr>
          <w:rFonts w:asciiTheme="majorHAnsi" w:hAnsiTheme="majorHAnsi" w:cstheme="majorHAnsi"/>
          <w:sz w:val="24"/>
          <w:szCs w:val="24"/>
          <w:lang w:val="sr-Cyrl-RS"/>
        </w:rPr>
        <w:t xml:space="preserve">, </w:t>
      </w:r>
    </w:p>
    <w:p w14:paraId="3B677C9D" w14:textId="77777777" w:rsidR="00FF1B39" w:rsidRDefault="00FF1B39"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степен едукација и подстицање да се млади баве спортом,</w:t>
      </w:r>
    </w:p>
    <w:p w14:paraId="7C5F746F" w14:textId="27EE7501" w:rsidR="00AF0FA2" w:rsidRDefault="00FF1B39"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Помоћ угроженој талентованој деци </w:t>
      </w:r>
      <w:r w:rsidR="001757E7">
        <w:rPr>
          <w:rFonts w:asciiTheme="majorHAnsi" w:hAnsiTheme="majorHAnsi" w:cstheme="majorHAnsi"/>
          <w:sz w:val="24"/>
          <w:szCs w:val="24"/>
          <w:lang w:val="sr-Cyrl-RS"/>
        </w:rPr>
        <w:t>у бављењу спортом</w:t>
      </w:r>
      <w:r w:rsidR="004E7AC5">
        <w:rPr>
          <w:rFonts w:asciiTheme="majorHAnsi" w:hAnsiTheme="majorHAnsi" w:cstheme="majorHAnsi"/>
          <w:sz w:val="24"/>
          <w:szCs w:val="24"/>
          <w:lang w:val="sr-Cyrl-RS"/>
        </w:rPr>
        <w:t>...</w:t>
      </w:r>
      <w:r w:rsidR="0052483F">
        <w:rPr>
          <w:rFonts w:asciiTheme="majorHAnsi" w:hAnsiTheme="majorHAnsi" w:cstheme="majorHAnsi"/>
          <w:sz w:val="24"/>
          <w:szCs w:val="24"/>
          <w:lang w:val="sr-Cyrl-RS"/>
        </w:rPr>
        <w:t xml:space="preserve"> </w:t>
      </w:r>
    </w:p>
    <w:p w14:paraId="2BBADC64" w14:textId="77777777" w:rsidR="004724C7" w:rsidRDefault="004724C7" w:rsidP="00763139">
      <w:pPr>
        <w:jc w:val="both"/>
        <w:rPr>
          <w:rFonts w:asciiTheme="majorHAnsi" w:hAnsiTheme="majorHAnsi" w:cstheme="majorHAnsi"/>
          <w:i/>
          <w:iCs/>
          <w:sz w:val="24"/>
          <w:szCs w:val="24"/>
          <w:lang w:val="sr-Cyrl-RS"/>
        </w:rPr>
      </w:pPr>
    </w:p>
    <w:p w14:paraId="76488CF0" w14:textId="2D6C385C" w:rsidR="00763139" w:rsidRPr="00B2692E" w:rsidRDefault="002107A9" w:rsidP="00763139">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Удружења грађана - организације цивилног друштва</w:t>
      </w:r>
    </w:p>
    <w:p w14:paraId="5889896A" w14:textId="77777777" w:rsidR="00D84BB6" w:rsidRDefault="00D84BB6" w:rsidP="002107A9">
      <w:pPr>
        <w:spacing w:after="0"/>
        <w:jc w:val="both"/>
        <w:rPr>
          <w:rFonts w:asciiTheme="majorHAnsi" w:hAnsiTheme="majorHAnsi" w:cstheme="majorHAnsi"/>
          <w:color w:val="4472C4" w:themeColor="accent1"/>
          <w:sz w:val="24"/>
          <w:szCs w:val="24"/>
          <w:lang w:val="sr-Cyrl-RS"/>
        </w:rPr>
      </w:pPr>
    </w:p>
    <w:p w14:paraId="31AD8F28" w14:textId="48B12A42" w:rsidR="00822CC3" w:rsidRPr="00822CC3" w:rsidRDefault="00BA3C22" w:rsidP="00822CC3">
      <w:pPr>
        <w:pStyle w:val="ListParagraph"/>
        <w:numPr>
          <w:ilvl w:val="0"/>
          <w:numId w:val="5"/>
        </w:numPr>
        <w:jc w:val="both"/>
        <w:rPr>
          <w:rFonts w:asciiTheme="majorHAnsi" w:hAnsiTheme="majorHAnsi" w:cstheme="majorHAnsi"/>
          <w:color w:val="4472C4" w:themeColor="accent1"/>
          <w:sz w:val="24"/>
          <w:szCs w:val="24"/>
          <w:lang w:val="sr-Cyrl-RS"/>
        </w:rPr>
      </w:pPr>
      <w:r>
        <w:rPr>
          <w:rFonts w:asciiTheme="majorHAnsi" w:hAnsiTheme="majorHAnsi" w:cstheme="majorHAnsi"/>
          <w:sz w:val="24"/>
          <w:szCs w:val="24"/>
          <w:lang w:val="sr-Cyrl-RS"/>
        </w:rPr>
        <w:t xml:space="preserve">У узорку од 23 попуњена анкетна упитника, </w:t>
      </w:r>
      <w:r w:rsidR="005D4FDD">
        <w:rPr>
          <w:rFonts w:asciiTheme="majorHAnsi" w:hAnsiTheme="majorHAnsi" w:cstheme="majorHAnsi"/>
          <w:sz w:val="24"/>
          <w:szCs w:val="24"/>
          <w:lang w:val="sr-Cyrl-RS"/>
        </w:rPr>
        <w:t xml:space="preserve">на питање које се тиче оцене актуелног нивоа </w:t>
      </w:r>
      <w:r w:rsidR="004571F5">
        <w:rPr>
          <w:rFonts w:asciiTheme="majorHAnsi" w:hAnsiTheme="majorHAnsi" w:cstheme="majorHAnsi"/>
          <w:sz w:val="24"/>
          <w:szCs w:val="24"/>
          <w:lang w:val="sr-Cyrl-RS"/>
        </w:rPr>
        <w:t>присуства и учешћа организација цивилног друштва у локалном животу Вршца одговорило</w:t>
      </w:r>
      <w:r w:rsidR="00142896">
        <w:rPr>
          <w:rFonts w:asciiTheme="majorHAnsi" w:hAnsiTheme="majorHAnsi" w:cstheme="majorHAnsi"/>
          <w:sz w:val="24"/>
          <w:szCs w:val="24"/>
          <w:lang w:val="sr-Cyrl-RS"/>
        </w:rPr>
        <w:t xml:space="preserve"> је 7 испитаника</w:t>
      </w:r>
      <w:r w:rsidR="008B1125">
        <w:rPr>
          <w:rFonts w:asciiTheme="majorHAnsi" w:hAnsiTheme="majorHAnsi" w:cstheme="majorHAnsi"/>
          <w:sz w:val="24"/>
          <w:szCs w:val="24"/>
          <w:lang w:val="sr-Cyrl-RS"/>
        </w:rPr>
        <w:t xml:space="preserve"> према следећој структури</w:t>
      </w:r>
      <w:r w:rsidR="004571F5">
        <w:rPr>
          <w:rFonts w:asciiTheme="majorHAnsi" w:hAnsiTheme="majorHAnsi" w:cstheme="majorHAnsi"/>
          <w:sz w:val="24"/>
          <w:szCs w:val="24"/>
          <w:lang w:val="sr-Cyrl-RS"/>
        </w:rPr>
        <w:t>:</w:t>
      </w:r>
    </w:p>
    <w:p w14:paraId="2C398C09" w14:textId="77777777" w:rsidR="00142896" w:rsidRDefault="00142896" w:rsidP="00142896">
      <w:pPr>
        <w:spacing w:after="0"/>
        <w:ind w:left="720"/>
        <w:jc w:val="both"/>
        <w:rPr>
          <w:rFonts w:asciiTheme="majorHAnsi" w:hAnsiTheme="majorHAnsi" w:cstheme="majorHAnsi"/>
          <w:color w:val="4472C4" w:themeColor="accent1"/>
          <w:sz w:val="24"/>
          <w:szCs w:val="24"/>
          <w:lang w:val="sr-Latn-RS"/>
        </w:rPr>
      </w:pPr>
      <w:r>
        <w:rPr>
          <w:noProof/>
        </w:rPr>
        <w:drawing>
          <wp:inline distT="0" distB="0" distL="0" distR="0" wp14:anchorId="7554037D" wp14:editId="50722B1B">
            <wp:extent cx="5251450" cy="3092450"/>
            <wp:effectExtent l="0" t="0" r="6350" b="12700"/>
            <wp:docPr id="6" name="Chart 6">
              <a:extLst xmlns:a="http://schemas.openxmlformats.org/drawingml/2006/main">
                <a:ext uri="{FF2B5EF4-FFF2-40B4-BE49-F238E27FC236}">
                  <a16:creationId xmlns:a16="http://schemas.microsoft.com/office/drawing/2014/main" id="{5DEE6B88-C577-0E06-B5A8-C4886DE57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4533A8" w14:textId="270702DC" w:rsidR="006A1C54" w:rsidRDefault="00142896" w:rsidP="00A3792D">
      <w:pPr>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6EF2818" w14:textId="77777777" w:rsidR="00A3792D" w:rsidRDefault="00A3792D" w:rsidP="00A3792D">
      <w:pPr>
        <w:ind w:left="720"/>
        <w:jc w:val="both"/>
        <w:rPr>
          <w:rFonts w:asciiTheme="majorHAnsi" w:hAnsiTheme="majorHAnsi" w:cstheme="majorHAnsi"/>
          <w:i/>
          <w:iCs/>
          <w:sz w:val="18"/>
          <w:szCs w:val="18"/>
          <w:lang w:val="sr-Cyrl-RS"/>
        </w:rPr>
      </w:pPr>
    </w:p>
    <w:p w14:paraId="35F3C559" w14:textId="77777777" w:rsidR="006A1C54" w:rsidRDefault="006A1C54" w:rsidP="00774C66">
      <w:pPr>
        <w:jc w:val="both"/>
        <w:rPr>
          <w:rFonts w:asciiTheme="majorHAnsi" w:hAnsiTheme="majorHAnsi" w:cstheme="majorHAnsi"/>
          <w:i/>
          <w:iCs/>
          <w:sz w:val="18"/>
          <w:szCs w:val="18"/>
          <w:lang w:val="sr-Cyrl-RS"/>
        </w:rPr>
      </w:pPr>
    </w:p>
    <w:p w14:paraId="03EEBE7D" w14:textId="1AEB47F8" w:rsidR="00774C66" w:rsidRPr="006A1C54" w:rsidRDefault="00774C66" w:rsidP="00774C66">
      <w:pPr>
        <w:pStyle w:val="ListParagraph"/>
        <w:numPr>
          <w:ilvl w:val="0"/>
          <w:numId w:val="5"/>
        </w:numPr>
        <w:jc w:val="both"/>
        <w:rPr>
          <w:rFonts w:asciiTheme="majorHAnsi" w:hAnsiTheme="majorHAnsi" w:cstheme="majorHAnsi"/>
          <w:sz w:val="24"/>
          <w:szCs w:val="24"/>
          <w:lang w:val="sr-Latn-RS"/>
        </w:rPr>
      </w:pPr>
      <w:r w:rsidRPr="006A1C54">
        <w:rPr>
          <w:rFonts w:asciiTheme="majorHAnsi" w:hAnsiTheme="majorHAnsi" w:cstheme="majorHAnsi"/>
          <w:sz w:val="24"/>
          <w:szCs w:val="24"/>
          <w:lang w:val="sr-Cyrl-RS"/>
        </w:rPr>
        <w:t xml:space="preserve">У наставку је дат графички приказ </w:t>
      </w:r>
      <w:r w:rsidR="00823881">
        <w:rPr>
          <w:rFonts w:asciiTheme="majorHAnsi" w:hAnsiTheme="majorHAnsi" w:cstheme="majorHAnsi"/>
          <w:sz w:val="24"/>
          <w:szCs w:val="24"/>
          <w:lang w:val="sr-Cyrl-RS"/>
        </w:rPr>
        <w:t xml:space="preserve">структуре </w:t>
      </w:r>
      <w:r w:rsidRPr="006A1C54">
        <w:rPr>
          <w:rFonts w:asciiTheme="majorHAnsi" w:hAnsiTheme="majorHAnsi" w:cstheme="majorHAnsi"/>
          <w:sz w:val="24"/>
          <w:szCs w:val="24"/>
          <w:lang w:val="sr-Cyrl-RS"/>
        </w:rPr>
        <w:t xml:space="preserve">препорука </w:t>
      </w:r>
      <w:r w:rsidR="006A1C54" w:rsidRPr="006A1C54">
        <w:rPr>
          <w:rFonts w:asciiTheme="majorHAnsi" w:hAnsiTheme="majorHAnsi" w:cstheme="majorHAnsi"/>
          <w:sz w:val="24"/>
          <w:szCs w:val="24"/>
          <w:lang w:val="sr-Cyrl-RS"/>
        </w:rPr>
        <w:t>за динамичније укључење ОЦД у програме и пројекте ЈЛС Вршац, као иницијатор</w:t>
      </w:r>
      <w:r w:rsidR="00823881">
        <w:rPr>
          <w:rFonts w:asciiTheme="majorHAnsi" w:hAnsiTheme="majorHAnsi" w:cstheme="majorHAnsi"/>
          <w:sz w:val="24"/>
          <w:szCs w:val="24"/>
          <w:lang w:val="sr-Cyrl-RS"/>
        </w:rPr>
        <w:t>а</w:t>
      </w:r>
      <w:r w:rsidR="006A1C54" w:rsidRPr="006A1C54">
        <w:rPr>
          <w:rFonts w:asciiTheme="majorHAnsi" w:hAnsiTheme="majorHAnsi" w:cstheme="majorHAnsi"/>
          <w:sz w:val="24"/>
          <w:szCs w:val="24"/>
          <w:lang w:val="sr-Cyrl-RS"/>
        </w:rPr>
        <w:t xml:space="preserve"> или партнер</w:t>
      </w:r>
      <w:r w:rsidR="00823881">
        <w:rPr>
          <w:rFonts w:asciiTheme="majorHAnsi" w:hAnsiTheme="majorHAnsi" w:cstheme="majorHAnsi"/>
          <w:sz w:val="24"/>
          <w:szCs w:val="24"/>
          <w:lang w:val="sr-Cyrl-RS"/>
        </w:rPr>
        <w:t>а</w:t>
      </w:r>
      <w:r w:rsidR="006A1C54" w:rsidRPr="006A1C54">
        <w:rPr>
          <w:rFonts w:asciiTheme="majorHAnsi" w:hAnsiTheme="majorHAnsi" w:cstheme="majorHAnsi"/>
          <w:sz w:val="24"/>
          <w:szCs w:val="24"/>
          <w:lang w:val="sr-Cyrl-RS"/>
        </w:rPr>
        <w:t>:</w:t>
      </w:r>
    </w:p>
    <w:p w14:paraId="5CC415B1" w14:textId="4D0BCF66" w:rsidR="004571F5" w:rsidRPr="002107A9" w:rsidRDefault="006B71A2" w:rsidP="00805C0E">
      <w:pPr>
        <w:pStyle w:val="ListParagraph"/>
        <w:spacing w:after="0"/>
        <w:jc w:val="both"/>
        <w:rPr>
          <w:rFonts w:asciiTheme="majorHAnsi" w:hAnsiTheme="majorHAnsi" w:cstheme="majorHAnsi"/>
          <w:color w:val="4472C4" w:themeColor="accent1"/>
          <w:sz w:val="24"/>
          <w:szCs w:val="24"/>
          <w:lang w:val="sr-Cyrl-RS"/>
        </w:rPr>
      </w:pPr>
      <w:r>
        <w:rPr>
          <w:noProof/>
        </w:rPr>
        <w:lastRenderedPageBreak/>
        <w:drawing>
          <wp:inline distT="0" distB="0" distL="0" distR="0" wp14:anchorId="592068C6" wp14:editId="4F4C270D">
            <wp:extent cx="5245100" cy="4826000"/>
            <wp:effectExtent l="0" t="0" r="12700" b="12700"/>
            <wp:docPr id="7" name="Chart 7">
              <a:extLst xmlns:a="http://schemas.openxmlformats.org/drawingml/2006/main">
                <a:ext uri="{FF2B5EF4-FFF2-40B4-BE49-F238E27FC236}">
                  <a16:creationId xmlns:a16="http://schemas.microsoft.com/office/drawing/2014/main" id="{C93A8264-F590-F9F3-1248-9D2293ECA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A2F3AA" w14:textId="4D9BEEA0" w:rsidR="002178F0" w:rsidRDefault="00805C0E" w:rsidP="00805C0E">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16256FD" w14:textId="77777777" w:rsidR="00805C0E" w:rsidRDefault="00805C0E" w:rsidP="00805C0E">
      <w:pPr>
        <w:spacing w:after="0"/>
        <w:ind w:left="720"/>
        <w:jc w:val="both"/>
        <w:rPr>
          <w:rFonts w:asciiTheme="majorHAnsi" w:hAnsiTheme="majorHAnsi" w:cstheme="majorHAnsi"/>
          <w:i/>
          <w:iCs/>
          <w:sz w:val="18"/>
          <w:szCs w:val="18"/>
          <w:lang w:val="sr-Cyrl-RS"/>
        </w:rPr>
      </w:pPr>
    </w:p>
    <w:p w14:paraId="5BB95D08" w14:textId="6DC19493" w:rsidR="00805C0E" w:rsidRPr="006F5BAC" w:rsidRDefault="00F45C19" w:rsidP="00805C0E">
      <w:pPr>
        <w:spacing w:after="0"/>
        <w:ind w:left="720"/>
        <w:jc w:val="both"/>
        <w:rPr>
          <w:rFonts w:asciiTheme="majorHAnsi" w:hAnsiTheme="majorHAnsi" w:cstheme="majorHAnsi"/>
          <w:sz w:val="24"/>
          <w:szCs w:val="24"/>
          <w:lang w:val="sr-Cyrl-RS"/>
        </w:rPr>
      </w:pPr>
      <w:r w:rsidRPr="006F5BAC">
        <w:rPr>
          <w:rFonts w:asciiTheme="majorHAnsi" w:hAnsiTheme="majorHAnsi" w:cstheme="majorHAnsi"/>
          <w:sz w:val="24"/>
          <w:szCs w:val="24"/>
          <w:lang w:val="sr-Cyrl-RS"/>
        </w:rPr>
        <w:t>У просеку се сваки други испитаник сложио да ј</w:t>
      </w:r>
      <w:r w:rsidR="002E13D7" w:rsidRPr="006F5BAC">
        <w:rPr>
          <w:rFonts w:asciiTheme="majorHAnsi" w:hAnsiTheme="majorHAnsi" w:cstheme="majorHAnsi"/>
          <w:sz w:val="24"/>
          <w:szCs w:val="24"/>
          <w:lang w:val="sr-Cyrl-RS"/>
        </w:rPr>
        <w:t xml:space="preserve">е најбоља мера за динамичније укључење ОЦД у програме </w:t>
      </w:r>
      <w:r w:rsidR="00002407" w:rsidRPr="006F5BAC">
        <w:rPr>
          <w:rFonts w:asciiTheme="majorHAnsi" w:hAnsiTheme="majorHAnsi" w:cstheme="majorHAnsi"/>
          <w:sz w:val="24"/>
          <w:szCs w:val="24"/>
          <w:lang w:val="sr-Cyrl-RS"/>
        </w:rPr>
        <w:t xml:space="preserve">ЛУ - </w:t>
      </w:r>
      <w:r w:rsidR="006F5BAC" w:rsidRPr="009B40FD">
        <w:rPr>
          <w:rFonts w:asciiTheme="majorHAnsi" w:hAnsiTheme="majorHAnsi" w:cstheme="majorHAnsi"/>
          <w:b/>
          <w:bCs/>
          <w:sz w:val="24"/>
          <w:szCs w:val="24"/>
          <w:lang w:val="sr-Cyrl-RS"/>
        </w:rPr>
        <w:t>Чешће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w:t>
      </w:r>
      <w:r w:rsidR="006F5BAC">
        <w:rPr>
          <w:rFonts w:asciiTheme="majorHAnsi" w:hAnsiTheme="majorHAnsi" w:cstheme="majorHAnsi"/>
          <w:sz w:val="24"/>
          <w:szCs w:val="24"/>
          <w:lang w:val="sr-Cyrl-RS"/>
        </w:rPr>
        <w:t>.</w:t>
      </w:r>
    </w:p>
    <w:p w14:paraId="53EF5186" w14:textId="77777777" w:rsidR="00CC7420" w:rsidRDefault="00CC7420" w:rsidP="00CC7420">
      <w:pPr>
        <w:jc w:val="both"/>
        <w:rPr>
          <w:rFonts w:asciiTheme="majorHAnsi" w:hAnsiTheme="majorHAnsi" w:cstheme="majorHAnsi"/>
          <w:i/>
          <w:iCs/>
          <w:sz w:val="24"/>
          <w:szCs w:val="24"/>
          <w:lang w:val="sr-Cyrl-RS"/>
        </w:rPr>
      </w:pPr>
    </w:p>
    <w:p w14:paraId="4ECB2933" w14:textId="77777777" w:rsidR="00CC7420" w:rsidRPr="00B2692E" w:rsidRDefault="00CC7420" w:rsidP="00CC7420">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Остале сугестије и коментари у области Друштвених делатности:</w:t>
      </w:r>
    </w:p>
    <w:p w14:paraId="74D0D94D" w14:textId="77777777" w:rsidR="00414E5D" w:rsidRDefault="00414E5D" w:rsidP="00CC7420">
      <w:pPr>
        <w:jc w:val="both"/>
        <w:rPr>
          <w:rFonts w:asciiTheme="majorHAnsi" w:hAnsiTheme="majorHAnsi" w:cstheme="majorHAnsi"/>
          <w:i/>
          <w:iCs/>
          <w:sz w:val="24"/>
          <w:szCs w:val="24"/>
          <w:lang w:val="sr-Cyrl-RS"/>
        </w:rPr>
      </w:pPr>
    </w:p>
    <w:p w14:paraId="7E816FF3" w14:textId="3AD0B44B" w:rsidR="006F5BAC" w:rsidRDefault="00E60BB0" w:rsidP="00CC7420">
      <w:pPr>
        <w:pStyle w:val="ListParagraph"/>
        <w:numPr>
          <w:ilvl w:val="0"/>
          <w:numId w:val="6"/>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 граду је неопходно поред спортских догађаја, увести и музичка такмичења</w:t>
      </w:r>
      <w:r w:rsidR="00120E6C">
        <w:rPr>
          <w:rFonts w:asciiTheme="majorHAnsi" w:hAnsiTheme="majorHAnsi" w:cstheme="majorHAnsi"/>
          <w:sz w:val="24"/>
          <w:szCs w:val="24"/>
          <w:lang w:val="sr-Cyrl-RS"/>
        </w:rPr>
        <w:t>, где млади могу да покажу свој таленат за музику, као и у сврхе дружења.</w:t>
      </w:r>
    </w:p>
    <w:p w14:paraId="73A18460" w14:textId="77777777" w:rsidR="000A311F" w:rsidRDefault="000A311F" w:rsidP="000A311F">
      <w:pPr>
        <w:pStyle w:val="ListParagraph"/>
        <w:ind w:left="1080"/>
        <w:jc w:val="both"/>
        <w:rPr>
          <w:rFonts w:asciiTheme="majorHAnsi" w:hAnsiTheme="majorHAnsi" w:cstheme="majorHAnsi"/>
          <w:sz w:val="24"/>
          <w:szCs w:val="24"/>
          <w:lang w:val="sr-Cyrl-RS"/>
        </w:rPr>
      </w:pPr>
    </w:p>
    <w:p w14:paraId="0E175BB4" w14:textId="1D3986AF" w:rsidR="00251F2F" w:rsidRDefault="006542A9" w:rsidP="00251F2F">
      <w:pPr>
        <w:pStyle w:val="ListParagraph"/>
        <w:numPr>
          <w:ilvl w:val="0"/>
          <w:numId w:val="6"/>
        </w:numPr>
        <w:ind w:left="1080"/>
        <w:jc w:val="both"/>
        <w:rPr>
          <w:rFonts w:asciiTheme="majorHAnsi" w:hAnsiTheme="majorHAnsi" w:cstheme="majorHAnsi"/>
          <w:sz w:val="24"/>
          <w:szCs w:val="24"/>
          <w:lang w:val="sr-Cyrl-RS"/>
        </w:rPr>
      </w:pPr>
      <w:r w:rsidRPr="00414E5D">
        <w:rPr>
          <w:rFonts w:asciiTheme="majorHAnsi" w:hAnsiTheme="majorHAnsi" w:cstheme="majorHAnsi"/>
          <w:sz w:val="24"/>
          <w:szCs w:val="24"/>
          <w:lang w:val="sr-Cyrl-RS"/>
        </w:rPr>
        <w:t xml:space="preserve">Систем </w:t>
      </w:r>
      <w:r w:rsidR="00414E5D" w:rsidRPr="00414E5D">
        <w:rPr>
          <w:rFonts w:asciiTheme="majorHAnsi" w:hAnsiTheme="majorHAnsi" w:cstheme="majorHAnsi"/>
          <w:sz w:val="24"/>
          <w:szCs w:val="24"/>
          <w:lang w:val="sr-Cyrl-RS"/>
        </w:rPr>
        <w:t>социјалне</w:t>
      </w:r>
      <w:r w:rsidRPr="00414E5D">
        <w:rPr>
          <w:rFonts w:asciiTheme="majorHAnsi" w:hAnsiTheme="majorHAnsi" w:cstheme="majorHAnsi"/>
          <w:sz w:val="24"/>
          <w:szCs w:val="24"/>
          <w:lang w:val="sr-Cyrl-RS"/>
        </w:rPr>
        <w:t xml:space="preserve"> заштите није на задовољавајућем нивоу.</w:t>
      </w:r>
      <w:r w:rsidR="00C62EFF" w:rsidRPr="00414E5D">
        <w:rPr>
          <w:rFonts w:asciiTheme="majorHAnsi" w:hAnsiTheme="majorHAnsi" w:cstheme="majorHAnsi"/>
          <w:sz w:val="24"/>
          <w:szCs w:val="24"/>
          <w:lang w:val="sr-Cyrl-RS"/>
        </w:rPr>
        <w:t xml:space="preserve"> Пружа се помоћ породицама са више од двоје деце. Међутим, сматра се да </w:t>
      </w:r>
      <w:r w:rsidR="00414E5D" w:rsidRPr="00414E5D">
        <w:rPr>
          <w:rFonts w:asciiTheme="majorHAnsi" w:hAnsiTheme="majorHAnsi" w:cstheme="majorHAnsi"/>
          <w:sz w:val="24"/>
          <w:szCs w:val="24"/>
          <w:lang w:val="sr-Cyrl-RS"/>
        </w:rPr>
        <w:t>су то претежно социјално угрожене породице које су већ корисници социјалне помоћи.</w:t>
      </w:r>
      <w:r w:rsidRPr="00414E5D">
        <w:rPr>
          <w:rFonts w:asciiTheme="majorHAnsi" w:hAnsiTheme="majorHAnsi" w:cstheme="majorHAnsi"/>
          <w:sz w:val="24"/>
          <w:szCs w:val="24"/>
          <w:lang w:val="sr-Cyrl-RS"/>
        </w:rPr>
        <w:t xml:space="preserve"> </w:t>
      </w:r>
      <w:r w:rsidR="00414E5D" w:rsidRPr="00414E5D">
        <w:rPr>
          <w:rFonts w:asciiTheme="majorHAnsi" w:hAnsiTheme="majorHAnsi" w:cstheme="majorHAnsi"/>
          <w:sz w:val="24"/>
          <w:szCs w:val="24"/>
          <w:lang w:val="sr-Cyrl-RS"/>
        </w:rPr>
        <w:t>Не постоји мотивација социјално угрожених да се трајно запосле.</w:t>
      </w:r>
    </w:p>
    <w:p w14:paraId="42F0B9D8" w14:textId="77777777" w:rsidR="000A311F" w:rsidRPr="000A311F" w:rsidRDefault="000A311F" w:rsidP="000A311F">
      <w:pPr>
        <w:jc w:val="both"/>
        <w:rPr>
          <w:rFonts w:asciiTheme="majorHAnsi" w:hAnsiTheme="majorHAnsi" w:cstheme="majorHAnsi"/>
          <w:sz w:val="24"/>
          <w:szCs w:val="24"/>
          <w:lang w:val="sr-Cyrl-RS"/>
        </w:rPr>
      </w:pPr>
    </w:p>
    <w:p w14:paraId="322140F4" w14:textId="09333F7D" w:rsidR="00251F2F" w:rsidRPr="00B2692E" w:rsidRDefault="00251F2F" w:rsidP="00251F2F">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lastRenderedPageBreak/>
        <w:t>Закључак:</w:t>
      </w:r>
    </w:p>
    <w:p w14:paraId="6440BE2D" w14:textId="58A2BB8D" w:rsidR="00367344" w:rsidRDefault="00BF0072" w:rsidP="00367344">
      <w:pPr>
        <w:pStyle w:val="ListParagraph"/>
        <w:numPr>
          <w:ilvl w:val="0"/>
          <w:numId w:val="5"/>
        </w:numPr>
        <w:ind w:left="360"/>
        <w:jc w:val="both"/>
        <w:rPr>
          <w:rFonts w:asciiTheme="majorHAnsi" w:hAnsiTheme="majorHAnsi" w:cstheme="majorHAnsi"/>
          <w:sz w:val="24"/>
          <w:szCs w:val="24"/>
          <w:lang w:val="sr-Cyrl-RS"/>
        </w:rPr>
      </w:pPr>
      <w:r w:rsidRPr="00BF0072">
        <w:rPr>
          <w:rFonts w:asciiTheme="majorHAnsi" w:hAnsiTheme="majorHAnsi" w:cstheme="majorHAnsi"/>
          <w:sz w:val="24"/>
          <w:szCs w:val="24"/>
          <w:lang w:val="sr-Cyrl-RS"/>
        </w:rPr>
        <w:t>Здравствена заштита, као врло битна подобласт, показује значајан квалитет у ЈЛС Вршац. На територији Вршца се налазе установе сва три нивоа здравствене заштите. Према овој територији гравитирају пацијенти са територија: Бела Црква, Пландиште и Алибунар.</w:t>
      </w:r>
      <w:r>
        <w:rPr>
          <w:rFonts w:asciiTheme="majorHAnsi" w:hAnsiTheme="majorHAnsi" w:cstheme="majorHAnsi"/>
          <w:sz w:val="24"/>
          <w:szCs w:val="24"/>
          <w:lang w:val="sr-Cyrl-RS"/>
        </w:rPr>
        <w:t xml:space="preserve"> Међутим, </w:t>
      </w:r>
      <w:r w:rsidR="00F76A71">
        <w:rPr>
          <w:rFonts w:asciiTheme="majorHAnsi" w:hAnsiTheme="majorHAnsi" w:cstheme="majorHAnsi"/>
          <w:sz w:val="24"/>
          <w:szCs w:val="24"/>
          <w:lang w:val="sr-Cyrl-RS"/>
        </w:rPr>
        <w:t xml:space="preserve">и </w:t>
      </w:r>
      <w:r>
        <w:rPr>
          <w:rFonts w:asciiTheme="majorHAnsi" w:hAnsiTheme="majorHAnsi" w:cstheme="majorHAnsi"/>
          <w:sz w:val="24"/>
          <w:szCs w:val="24"/>
          <w:lang w:val="sr-Cyrl-RS"/>
        </w:rPr>
        <w:t>поред задовољавајућег броја здравствених установа</w:t>
      </w:r>
      <w:r w:rsidR="00752FAE">
        <w:rPr>
          <w:rFonts w:asciiTheme="majorHAnsi" w:hAnsiTheme="majorHAnsi" w:cstheme="majorHAnsi"/>
          <w:sz w:val="24"/>
          <w:szCs w:val="24"/>
          <w:lang w:val="sr-Cyrl-RS"/>
        </w:rPr>
        <w:t xml:space="preserve"> неопходна су додатна улагаља у </w:t>
      </w:r>
      <w:r w:rsidR="004F42DF">
        <w:rPr>
          <w:rFonts w:asciiTheme="majorHAnsi" w:hAnsiTheme="majorHAnsi" w:cstheme="majorHAnsi"/>
          <w:sz w:val="24"/>
          <w:szCs w:val="24"/>
          <w:lang w:val="sr-Cyrl-RS"/>
        </w:rPr>
        <w:t xml:space="preserve">њихову </w:t>
      </w:r>
      <w:r w:rsidR="00752FAE">
        <w:rPr>
          <w:rFonts w:asciiTheme="majorHAnsi" w:hAnsiTheme="majorHAnsi" w:cstheme="majorHAnsi"/>
          <w:sz w:val="24"/>
          <w:szCs w:val="24"/>
          <w:lang w:val="sr-Cyrl-RS"/>
        </w:rPr>
        <w:t>опрем</w:t>
      </w:r>
      <w:r w:rsidR="00310AD3">
        <w:rPr>
          <w:rFonts w:asciiTheme="majorHAnsi" w:hAnsiTheme="majorHAnsi" w:cstheme="majorHAnsi"/>
          <w:sz w:val="24"/>
          <w:szCs w:val="24"/>
          <w:lang w:val="sr-Cyrl-RS"/>
        </w:rPr>
        <w:t>љеност</w:t>
      </w:r>
      <w:r w:rsidR="00533DFC">
        <w:rPr>
          <w:rFonts w:asciiTheme="majorHAnsi" w:hAnsiTheme="majorHAnsi" w:cstheme="majorHAnsi"/>
          <w:sz w:val="24"/>
          <w:szCs w:val="24"/>
          <w:lang w:val="sr-Cyrl-RS"/>
        </w:rPr>
        <w:t>, у смислу: реконструкције</w:t>
      </w:r>
      <w:r w:rsidR="00BF1726">
        <w:rPr>
          <w:rFonts w:asciiTheme="majorHAnsi" w:hAnsiTheme="majorHAnsi" w:cstheme="majorHAnsi"/>
          <w:sz w:val="24"/>
          <w:szCs w:val="24"/>
          <w:lang w:val="sr-Cyrl-RS"/>
        </w:rPr>
        <w:t>, проширењ</w:t>
      </w:r>
      <w:r w:rsidR="00921CF8">
        <w:rPr>
          <w:rFonts w:asciiTheme="majorHAnsi" w:hAnsiTheme="majorHAnsi" w:cstheme="majorHAnsi"/>
          <w:sz w:val="24"/>
          <w:szCs w:val="24"/>
        </w:rPr>
        <w:t>a</w:t>
      </w:r>
      <w:r w:rsidR="00533DFC">
        <w:rPr>
          <w:rFonts w:asciiTheme="majorHAnsi" w:hAnsiTheme="majorHAnsi" w:cstheme="majorHAnsi"/>
          <w:sz w:val="24"/>
          <w:szCs w:val="24"/>
          <w:lang w:val="sr-Cyrl-RS"/>
        </w:rPr>
        <w:t xml:space="preserve"> и адап</w:t>
      </w:r>
      <w:r w:rsidR="00FC1D26">
        <w:rPr>
          <w:rFonts w:asciiTheme="majorHAnsi" w:hAnsiTheme="majorHAnsi" w:cstheme="majorHAnsi"/>
          <w:sz w:val="24"/>
          <w:szCs w:val="24"/>
          <w:lang w:val="sr-Cyrl-RS"/>
        </w:rPr>
        <w:t>тације зграда</w:t>
      </w:r>
      <w:r w:rsidR="00BF1726">
        <w:rPr>
          <w:rFonts w:asciiTheme="majorHAnsi" w:hAnsiTheme="majorHAnsi" w:cstheme="majorHAnsi"/>
          <w:sz w:val="24"/>
          <w:szCs w:val="24"/>
          <w:lang w:val="sr-Cyrl-RS"/>
        </w:rPr>
        <w:t xml:space="preserve"> болница и ДЗ</w:t>
      </w:r>
      <w:r w:rsidR="00FC1D26">
        <w:rPr>
          <w:rFonts w:asciiTheme="majorHAnsi" w:hAnsiTheme="majorHAnsi" w:cstheme="majorHAnsi"/>
          <w:sz w:val="24"/>
          <w:szCs w:val="24"/>
          <w:lang w:val="sr-Cyrl-RS"/>
        </w:rPr>
        <w:t xml:space="preserve"> и др</w:t>
      </w:r>
      <w:r w:rsidR="00310AD3">
        <w:rPr>
          <w:rFonts w:asciiTheme="majorHAnsi" w:hAnsiTheme="majorHAnsi" w:cstheme="majorHAnsi"/>
          <w:sz w:val="24"/>
          <w:szCs w:val="24"/>
          <w:lang w:val="sr-Cyrl-RS"/>
        </w:rPr>
        <w:t>.</w:t>
      </w:r>
      <w:r w:rsidR="00FC1D26">
        <w:rPr>
          <w:rFonts w:asciiTheme="majorHAnsi" w:hAnsiTheme="majorHAnsi" w:cstheme="majorHAnsi"/>
          <w:sz w:val="24"/>
          <w:szCs w:val="24"/>
          <w:lang w:val="sr-Cyrl-RS"/>
        </w:rPr>
        <w:t xml:space="preserve"> </w:t>
      </w:r>
      <w:r w:rsidR="0028214B">
        <w:rPr>
          <w:rFonts w:asciiTheme="majorHAnsi" w:hAnsiTheme="majorHAnsi" w:cstheme="majorHAnsi"/>
          <w:sz w:val="24"/>
          <w:szCs w:val="24"/>
          <w:lang w:val="sr-Cyrl-RS"/>
        </w:rPr>
        <w:t xml:space="preserve">Осим тога, препозната је потреба за </w:t>
      </w:r>
      <w:r w:rsidR="00A451A5">
        <w:rPr>
          <w:rFonts w:asciiTheme="majorHAnsi" w:hAnsiTheme="majorHAnsi" w:cstheme="majorHAnsi"/>
          <w:sz w:val="24"/>
          <w:szCs w:val="24"/>
          <w:lang w:val="sr-Cyrl-RS"/>
        </w:rPr>
        <w:t>повећањем</w:t>
      </w:r>
      <w:r w:rsidR="0028214B">
        <w:rPr>
          <w:rFonts w:asciiTheme="majorHAnsi" w:hAnsiTheme="majorHAnsi" w:cstheme="majorHAnsi"/>
          <w:sz w:val="24"/>
          <w:szCs w:val="24"/>
          <w:lang w:val="sr-Cyrl-RS"/>
        </w:rPr>
        <w:t xml:space="preserve"> подршке људским ресурсима у пружању здравствених услуга</w:t>
      </w:r>
      <w:r w:rsidR="00F76A71">
        <w:rPr>
          <w:rFonts w:asciiTheme="majorHAnsi" w:hAnsiTheme="majorHAnsi" w:cstheme="majorHAnsi"/>
          <w:sz w:val="24"/>
          <w:szCs w:val="24"/>
          <w:lang w:val="sr-Cyrl-RS"/>
        </w:rPr>
        <w:t xml:space="preserve"> (</w:t>
      </w:r>
      <w:r w:rsidR="0028214B">
        <w:rPr>
          <w:rFonts w:asciiTheme="majorHAnsi" w:hAnsiTheme="majorHAnsi" w:cstheme="majorHAnsi"/>
          <w:sz w:val="24"/>
          <w:szCs w:val="24"/>
          <w:lang w:val="sr-Cyrl-RS"/>
        </w:rPr>
        <w:t>запошљавањем већег броја здравствених радника</w:t>
      </w:r>
      <w:r w:rsidR="00F76A71">
        <w:rPr>
          <w:rFonts w:asciiTheme="majorHAnsi" w:hAnsiTheme="majorHAnsi" w:cstheme="majorHAnsi"/>
          <w:sz w:val="24"/>
          <w:szCs w:val="24"/>
          <w:lang w:val="sr-Cyrl-RS"/>
        </w:rPr>
        <w:t>, едукације, доступност специјализација...).</w:t>
      </w:r>
    </w:p>
    <w:p w14:paraId="7D1F1B6E" w14:textId="207CBB28" w:rsidR="004724C7" w:rsidRDefault="00A451A5" w:rsidP="00367344">
      <w:pPr>
        <w:pStyle w:val="ListParagraph"/>
        <w:numPr>
          <w:ilvl w:val="0"/>
          <w:numId w:val="5"/>
        </w:numPr>
        <w:ind w:left="360"/>
        <w:jc w:val="both"/>
        <w:rPr>
          <w:rFonts w:asciiTheme="majorHAnsi" w:hAnsiTheme="majorHAnsi" w:cstheme="majorHAnsi"/>
          <w:sz w:val="24"/>
          <w:szCs w:val="24"/>
          <w:lang w:val="sr-Cyrl-RS"/>
        </w:rPr>
      </w:pPr>
      <w:r w:rsidRPr="00367344">
        <w:rPr>
          <w:rFonts w:asciiTheme="majorHAnsi" w:hAnsiTheme="majorHAnsi" w:cstheme="majorHAnsi"/>
          <w:sz w:val="24"/>
          <w:szCs w:val="24"/>
          <w:lang w:val="sr-Cyrl-RS"/>
        </w:rPr>
        <w:t xml:space="preserve">Компаративна предност града Вршца јесте постојање адекватних институција социјалне заштите са великом распрострањеношћу услуга које пружају. Осим тога, постоји адекватан стручни кадар за рад са лицима из осетљивих група, </w:t>
      </w:r>
      <w:r w:rsidR="00142C8C" w:rsidRPr="00367344">
        <w:rPr>
          <w:rFonts w:asciiTheme="majorHAnsi" w:hAnsiTheme="majorHAnsi" w:cstheme="majorHAnsi"/>
          <w:sz w:val="24"/>
          <w:szCs w:val="24"/>
          <w:lang w:val="sr-Cyrl-RS"/>
        </w:rPr>
        <w:t xml:space="preserve">постоји </w:t>
      </w:r>
      <w:r w:rsidRPr="00367344">
        <w:rPr>
          <w:rFonts w:asciiTheme="majorHAnsi" w:hAnsiTheme="majorHAnsi" w:cstheme="majorHAnsi"/>
          <w:sz w:val="24"/>
          <w:szCs w:val="24"/>
          <w:lang w:val="sr-Cyrl-RS"/>
        </w:rPr>
        <w:t>искуство са пројектима прекограничне сарадње и различити акциони планови који детаљније описују мере подршке за индивидуалне циљне групе.</w:t>
      </w:r>
      <w:r w:rsidR="00EA5B62" w:rsidRPr="00972454">
        <w:rPr>
          <w:lang w:val="sr-Cyrl-RS"/>
        </w:rPr>
        <w:t xml:space="preserve"> </w:t>
      </w:r>
      <w:r w:rsidR="00CB7B2E" w:rsidRPr="00367344">
        <w:rPr>
          <w:rFonts w:asciiTheme="majorHAnsi" w:hAnsiTheme="majorHAnsi" w:cstheme="majorHAnsi"/>
          <w:sz w:val="24"/>
          <w:szCs w:val="24"/>
          <w:lang w:val="sr-Cyrl-RS"/>
        </w:rPr>
        <w:t xml:space="preserve">Главни недостатак је што </w:t>
      </w:r>
      <w:r w:rsidR="00142C8C" w:rsidRPr="00367344">
        <w:rPr>
          <w:rFonts w:asciiTheme="majorHAnsi" w:hAnsiTheme="majorHAnsi" w:cstheme="majorHAnsi"/>
          <w:sz w:val="24"/>
          <w:szCs w:val="24"/>
          <w:lang w:val="sr-Cyrl-RS"/>
        </w:rPr>
        <w:t>постојеће услуге треба п</w:t>
      </w:r>
      <w:r w:rsidR="00EA5B62" w:rsidRPr="00367344">
        <w:rPr>
          <w:rFonts w:asciiTheme="majorHAnsi" w:hAnsiTheme="majorHAnsi" w:cstheme="majorHAnsi"/>
          <w:sz w:val="24"/>
          <w:szCs w:val="24"/>
          <w:lang w:val="sr-Cyrl-RS"/>
        </w:rPr>
        <w:t>рошири</w:t>
      </w:r>
      <w:r w:rsidR="00142C8C" w:rsidRPr="00367344">
        <w:rPr>
          <w:rFonts w:asciiTheme="majorHAnsi" w:hAnsiTheme="majorHAnsi" w:cstheme="majorHAnsi"/>
          <w:sz w:val="24"/>
          <w:szCs w:val="24"/>
          <w:lang w:val="sr-Cyrl-RS"/>
        </w:rPr>
        <w:t>ти</w:t>
      </w:r>
      <w:r w:rsidR="00EA5B62" w:rsidRPr="00367344">
        <w:rPr>
          <w:rFonts w:asciiTheme="majorHAnsi" w:hAnsiTheme="majorHAnsi" w:cstheme="majorHAnsi"/>
          <w:sz w:val="24"/>
          <w:szCs w:val="24"/>
          <w:lang w:val="sr-Cyrl-RS"/>
        </w:rPr>
        <w:t xml:space="preserve"> на сеоске средине,</w:t>
      </w:r>
      <w:r w:rsidR="00142C8C" w:rsidRPr="00367344">
        <w:rPr>
          <w:rFonts w:asciiTheme="majorHAnsi" w:hAnsiTheme="majorHAnsi" w:cstheme="majorHAnsi"/>
          <w:sz w:val="24"/>
          <w:szCs w:val="24"/>
          <w:lang w:val="sr-Cyrl-RS"/>
        </w:rPr>
        <w:t xml:space="preserve"> као и увођење додатних услуга</w:t>
      </w:r>
      <w:r w:rsidR="00921CF8" w:rsidRPr="00972454">
        <w:rPr>
          <w:rFonts w:asciiTheme="majorHAnsi" w:hAnsiTheme="majorHAnsi" w:cstheme="majorHAnsi"/>
          <w:sz w:val="24"/>
          <w:szCs w:val="24"/>
          <w:lang w:val="sr-Cyrl-RS"/>
        </w:rPr>
        <w:t xml:space="preserve"> </w:t>
      </w:r>
      <w:r w:rsidR="00921CF8">
        <w:rPr>
          <w:rFonts w:asciiTheme="majorHAnsi" w:hAnsiTheme="majorHAnsi" w:cstheme="majorHAnsi"/>
          <w:sz w:val="24"/>
          <w:szCs w:val="24"/>
          <w:lang w:val="sr-Cyrl-RS"/>
        </w:rPr>
        <w:t xml:space="preserve">и </w:t>
      </w:r>
      <w:r w:rsidR="004365D7">
        <w:rPr>
          <w:rFonts w:asciiTheme="majorHAnsi" w:hAnsiTheme="majorHAnsi" w:cstheme="majorHAnsi"/>
          <w:sz w:val="24"/>
          <w:szCs w:val="24"/>
          <w:lang w:val="sr-Cyrl-RS"/>
        </w:rPr>
        <w:t xml:space="preserve">додатних </w:t>
      </w:r>
      <w:r w:rsidR="00921CF8">
        <w:rPr>
          <w:rFonts w:asciiTheme="majorHAnsi" w:hAnsiTheme="majorHAnsi" w:cstheme="majorHAnsi"/>
          <w:sz w:val="24"/>
          <w:szCs w:val="24"/>
          <w:lang w:val="sr-Cyrl-RS"/>
        </w:rPr>
        <w:t>људских ресурса</w:t>
      </w:r>
      <w:r w:rsidR="00142C8C" w:rsidRPr="00367344">
        <w:rPr>
          <w:rFonts w:asciiTheme="majorHAnsi" w:hAnsiTheme="majorHAnsi" w:cstheme="majorHAnsi"/>
          <w:sz w:val="24"/>
          <w:szCs w:val="24"/>
          <w:lang w:val="sr-Cyrl-RS"/>
        </w:rPr>
        <w:t xml:space="preserve">. </w:t>
      </w:r>
      <w:r w:rsidR="00367344" w:rsidRPr="00367344">
        <w:rPr>
          <w:rFonts w:asciiTheme="majorHAnsi" w:hAnsiTheme="majorHAnsi" w:cstheme="majorHAnsi"/>
          <w:sz w:val="24"/>
          <w:szCs w:val="24"/>
          <w:lang w:val="sr-Cyrl-RS"/>
        </w:rPr>
        <w:t>С обзиром на то да је значајно учешће социјално угрожених категорија у укупној незапослености ЈЛС Вршац, неопходно је вршити е</w:t>
      </w:r>
      <w:r w:rsidR="00EA5B62" w:rsidRPr="00367344">
        <w:rPr>
          <w:rFonts w:asciiTheme="majorHAnsi" w:hAnsiTheme="majorHAnsi" w:cstheme="majorHAnsi"/>
          <w:sz w:val="24"/>
          <w:szCs w:val="24"/>
          <w:lang w:val="sr-Cyrl-RS"/>
        </w:rPr>
        <w:t xml:space="preserve">дукације и подстицање социјално угрожених категорија да </w:t>
      </w:r>
      <w:r w:rsidR="00921CF8">
        <w:rPr>
          <w:rFonts w:asciiTheme="majorHAnsi" w:hAnsiTheme="majorHAnsi" w:cstheme="majorHAnsi"/>
          <w:sz w:val="24"/>
          <w:szCs w:val="24"/>
          <w:lang w:val="sr-Cyrl-RS"/>
        </w:rPr>
        <w:t xml:space="preserve">самостално </w:t>
      </w:r>
      <w:r w:rsidR="00EA5B62" w:rsidRPr="00367344">
        <w:rPr>
          <w:rFonts w:asciiTheme="majorHAnsi" w:hAnsiTheme="majorHAnsi" w:cstheme="majorHAnsi"/>
          <w:sz w:val="24"/>
          <w:szCs w:val="24"/>
          <w:lang w:val="sr-Cyrl-RS"/>
        </w:rPr>
        <w:t>раде и зарађују за своју породицу</w:t>
      </w:r>
      <w:r w:rsidR="00367344" w:rsidRPr="00367344">
        <w:rPr>
          <w:rFonts w:asciiTheme="majorHAnsi" w:hAnsiTheme="majorHAnsi" w:cstheme="majorHAnsi"/>
          <w:sz w:val="24"/>
          <w:szCs w:val="24"/>
          <w:lang w:val="sr-Cyrl-RS"/>
        </w:rPr>
        <w:t>.</w:t>
      </w:r>
      <w:r w:rsidR="00EA5B62" w:rsidRPr="00367344">
        <w:rPr>
          <w:rFonts w:asciiTheme="majorHAnsi" w:hAnsiTheme="majorHAnsi" w:cstheme="majorHAnsi"/>
          <w:sz w:val="24"/>
          <w:szCs w:val="24"/>
          <w:lang w:val="sr-Cyrl-RS"/>
        </w:rPr>
        <w:t xml:space="preserve"> </w:t>
      </w:r>
    </w:p>
    <w:p w14:paraId="1F4D8411" w14:textId="2582070C" w:rsidR="00367344" w:rsidRDefault="00367344" w:rsidP="00367344">
      <w:pPr>
        <w:pStyle w:val="ListParagraph"/>
        <w:numPr>
          <w:ilvl w:val="0"/>
          <w:numId w:val="5"/>
        </w:numPr>
        <w:ind w:left="360"/>
        <w:jc w:val="both"/>
        <w:rPr>
          <w:rFonts w:asciiTheme="majorHAnsi" w:hAnsiTheme="majorHAnsi" w:cstheme="majorHAnsi"/>
          <w:sz w:val="24"/>
          <w:szCs w:val="24"/>
          <w:lang w:val="sr-Cyrl-RS"/>
        </w:rPr>
      </w:pPr>
      <w:r w:rsidRPr="00367344">
        <w:rPr>
          <w:rFonts w:asciiTheme="majorHAnsi" w:hAnsiTheme="majorHAnsi" w:cstheme="majorHAnsi"/>
          <w:sz w:val="24"/>
          <w:szCs w:val="24"/>
          <w:lang w:val="sr-Cyrl-RS"/>
        </w:rPr>
        <w:t>Град Вршац се поред основних и средњих школа може похвалити и постојањем високошколских установа на својој територији. Поред тога, у Вршцу постоји Тренинг центар за обуку пилота SMATSA једног од највећих и најзначајнијих центара за обуку пилота у Европи.</w:t>
      </w:r>
      <w:r w:rsidR="004A594B">
        <w:rPr>
          <w:rFonts w:asciiTheme="majorHAnsi" w:hAnsiTheme="majorHAnsi" w:cstheme="majorHAnsi"/>
          <w:sz w:val="24"/>
          <w:szCs w:val="24"/>
          <w:lang w:val="sr-Cyrl-RS"/>
        </w:rPr>
        <w:t xml:space="preserve"> Без обзира на висок квалитет образовног програма, неопходно је више посветити пажње </w:t>
      </w:r>
      <w:r w:rsidR="002251A1">
        <w:rPr>
          <w:rFonts w:asciiTheme="majorHAnsi" w:hAnsiTheme="majorHAnsi" w:cstheme="majorHAnsi"/>
          <w:sz w:val="24"/>
          <w:szCs w:val="24"/>
          <w:lang w:val="sr-Cyrl-RS"/>
        </w:rPr>
        <w:t xml:space="preserve">процесу праћења имплементације васпитно-образовних програма. Осим тога, </w:t>
      </w:r>
      <w:r w:rsidR="00242F5C">
        <w:rPr>
          <w:rFonts w:asciiTheme="majorHAnsi" w:hAnsiTheme="majorHAnsi" w:cstheme="majorHAnsi"/>
          <w:sz w:val="24"/>
          <w:szCs w:val="24"/>
          <w:lang w:val="sr-Cyrl-RS"/>
        </w:rPr>
        <w:t xml:space="preserve">неопходно је проширење капацитета у школама и вртићима како би се обезбедио простор за упис </w:t>
      </w:r>
      <w:r w:rsidR="00921CF8">
        <w:rPr>
          <w:rFonts w:asciiTheme="majorHAnsi" w:hAnsiTheme="majorHAnsi" w:cstheme="majorHAnsi"/>
          <w:sz w:val="24"/>
          <w:szCs w:val="24"/>
          <w:lang w:val="sr-Cyrl-RS"/>
        </w:rPr>
        <w:t xml:space="preserve">нове </w:t>
      </w:r>
      <w:r w:rsidR="00242F5C">
        <w:rPr>
          <w:rFonts w:asciiTheme="majorHAnsi" w:hAnsiTheme="majorHAnsi" w:cstheme="majorHAnsi"/>
          <w:sz w:val="24"/>
          <w:szCs w:val="24"/>
          <w:lang w:val="sr-Cyrl-RS"/>
        </w:rPr>
        <w:t>деце.</w:t>
      </w:r>
      <w:r w:rsidR="004A594B">
        <w:rPr>
          <w:rFonts w:asciiTheme="majorHAnsi" w:hAnsiTheme="majorHAnsi" w:cstheme="majorHAnsi"/>
          <w:sz w:val="24"/>
          <w:szCs w:val="24"/>
          <w:lang w:val="sr-Cyrl-RS"/>
        </w:rPr>
        <w:t xml:space="preserve"> </w:t>
      </w:r>
    </w:p>
    <w:p w14:paraId="68FD928C" w14:textId="0340F59C" w:rsidR="00C77E9E" w:rsidRPr="00C77E9E" w:rsidRDefault="000229BD" w:rsidP="00367344">
      <w:pPr>
        <w:pStyle w:val="ListParagraph"/>
        <w:numPr>
          <w:ilvl w:val="0"/>
          <w:numId w:val="5"/>
        </w:numPr>
        <w:ind w:left="360"/>
        <w:jc w:val="both"/>
        <w:rPr>
          <w:rFonts w:asciiTheme="majorHAnsi" w:hAnsiTheme="majorHAnsi" w:cstheme="majorHAnsi"/>
          <w:sz w:val="24"/>
          <w:szCs w:val="24"/>
          <w:lang w:val="sr-Cyrl-RS"/>
        </w:rPr>
      </w:pPr>
      <w:r w:rsidRPr="000229BD">
        <w:rPr>
          <w:rFonts w:asciiTheme="majorHAnsi" w:hAnsiTheme="majorHAnsi" w:cstheme="majorHAnsi"/>
          <w:sz w:val="24"/>
          <w:szCs w:val="24"/>
          <w:lang w:val="sr-Cyrl-RS"/>
        </w:rPr>
        <w:t xml:space="preserve">Град Вршац је град са богатом традицијом и историјским наслеђем. Сходно томе, обилује разноврсним културним садржајем, непокретним и покретним културним добрима. </w:t>
      </w:r>
      <w:r w:rsidR="005E2BFF">
        <w:rPr>
          <w:rFonts w:asciiTheme="majorHAnsi" w:hAnsiTheme="majorHAnsi" w:cstheme="majorHAnsi"/>
          <w:sz w:val="24"/>
          <w:szCs w:val="24"/>
          <w:lang w:val="sr-Cyrl-RS"/>
        </w:rPr>
        <w:t xml:space="preserve">Препознато је значајно ангажовање у спровођењу културних манифестација, али сматра се да додатно треба порадити на улагању у музичке концерте, </w:t>
      </w:r>
      <w:r w:rsidR="00921CF8">
        <w:rPr>
          <w:rFonts w:asciiTheme="majorHAnsi" w:hAnsiTheme="majorHAnsi" w:cstheme="majorHAnsi"/>
          <w:sz w:val="24"/>
          <w:szCs w:val="24"/>
          <w:lang w:val="sr-Cyrl-RS"/>
        </w:rPr>
        <w:t xml:space="preserve">промоцији </w:t>
      </w:r>
      <w:r w:rsidR="005E2BFF">
        <w:rPr>
          <w:rFonts w:asciiTheme="majorHAnsi" w:hAnsiTheme="majorHAnsi" w:cstheme="majorHAnsi"/>
          <w:sz w:val="24"/>
          <w:szCs w:val="24"/>
          <w:lang w:val="sr-Cyrl-RS"/>
        </w:rPr>
        <w:t>издаваштв</w:t>
      </w:r>
      <w:r w:rsidR="00921CF8">
        <w:rPr>
          <w:rFonts w:asciiTheme="majorHAnsi" w:hAnsiTheme="majorHAnsi" w:cstheme="majorHAnsi"/>
          <w:sz w:val="24"/>
          <w:szCs w:val="24"/>
          <w:lang w:val="sr-Cyrl-RS"/>
        </w:rPr>
        <w:t>а</w:t>
      </w:r>
      <w:r w:rsidR="005E2BFF">
        <w:rPr>
          <w:rFonts w:asciiTheme="majorHAnsi" w:hAnsiTheme="majorHAnsi" w:cstheme="majorHAnsi"/>
          <w:sz w:val="24"/>
          <w:szCs w:val="24"/>
          <w:lang w:val="sr-Cyrl-RS"/>
        </w:rPr>
        <w:t xml:space="preserve"> и библиотеке.</w:t>
      </w:r>
      <w:r w:rsidR="00195ABD">
        <w:rPr>
          <w:rFonts w:asciiTheme="majorHAnsi" w:hAnsiTheme="majorHAnsi" w:cstheme="majorHAnsi"/>
          <w:sz w:val="24"/>
          <w:szCs w:val="24"/>
          <w:lang w:val="sr-Cyrl-RS"/>
        </w:rPr>
        <w:t xml:space="preserve"> Осим тога, сматра се да је п</w:t>
      </w:r>
      <w:r w:rsidR="00195ABD" w:rsidRPr="00195ABD">
        <w:rPr>
          <w:rFonts w:asciiTheme="majorHAnsi" w:hAnsiTheme="majorHAnsi" w:cstheme="majorHAnsi"/>
          <w:sz w:val="24"/>
          <w:szCs w:val="24"/>
          <w:lang w:val="sr-Cyrl-RS"/>
        </w:rPr>
        <w:t>отребан већи степен сарадње образовних институција са установама културе</w:t>
      </w:r>
      <w:r w:rsidR="00195ABD">
        <w:rPr>
          <w:rFonts w:asciiTheme="majorHAnsi" w:hAnsiTheme="majorHAnsi" w:cstheme="majorHAnsi"/>
          <w:sz w:val="24"/>
          <w:szCs w:val="24"/>
          <w:lang w:val="sr-Cyrl-RS"/>
        </w:rPr>
        <w:t xml:space="preserve"> како би се повећа</w:t>
      </w:r>
      <w:r w:rsidR="000F398D">
        <w:rPr>
          <w:rFonts w:asciiTheme="majorHAnsi" w:hAnsiTheme="majorHAnsi" w:cstheme="majorHAnsi"/>
          <w:sz w:val="24"/>
          <w:szCs w:val="24"/>
          <w:lang w:val="sr-Cyrl-RS"/>
        </w:rPr>
        <w:t>о број посета установама културе и развијао осећај за традицију од најранијег узраста</w:t>
      </w:r>
      <w:r w:rsidR="00195ABD">
        <w:rPr>
          <w:rFonts w:asciiTheme="majorHAnsi" w:hAnsiTheme="majorHAnsi" w:cstheme="majorHAnsi"/>
          <w:sz w:val="24"/>
          <w:szCs w:val="24"/>
          <w:lang w:val="sr-Cyrl-RS"/>
        </w:rPr>
        <w:t>.</w:t>
      </w:r>
      <w:r w:rsidR="00C77E9E">
        <w:rPr>
          <w:lang w:val="sr-Cyrl-RS"/>
        </w:rPr>
        <w:t xml:space="preserve"> </w:t>
      </w:r>
    </w:p>
    <w:p w14:paraId="66A8E7B8" w14:textId="01D40885" w:rsidR="000229BD" w:rsidRDefault="00C77E9E" w:rsidP="00367344">
      <w:pPr>
        <w:pStyle w:val="ListParagraph"/>
        <w:numPr>
          <w:ilvl w:val="0"/>
          <w:numId w:val="5"/>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На територији ЈЛС Вршац постоји </w:t>
      </w:r>
      <w:r w:rsidR="00160175">
        <w:rPr>
          <w:rFonts w:asciiTheme="majorHAnsi" w:hAnsiTheme="majorHAnsi" w:cstheme="majorHAnsi"/>
          <w:sz w:val="24"/>
          <w:szCs w:val="24"/>
          <w:lang w:val="sr-Cyrl-RS"/>
        </w:rPr>
        <w:t xml:space="preserve">добра </w:t>
      </w:r>
      <w:r w:rsidR="00FA0009" w:rsidRPr="00FA0009">
        <w:rPr>
          <w:rFonts w:asciiTheme="majorHAnsi" w:hAnsiTheme="majorHAnsi" w:cstheme="majorHAnsi"/>
          <w:sz w:val="24"/>
          <w:szCs w:val="24"/>
          <w:lang w:val="sr-Cyrl-RS"/>
        </w:rPr>
        <w:t xml:space="preserve">покривеност и актуелност локалних тема и квалитет и актуелност локалних интернет портала. Међутим, </w:t>
      </w:r>
      <w:r w:rsidR="00160175">
        <w:rPr>
          <w:rFonts w:asciiTheme="majorHAnsi" w:hAnsiTheme="majorHAnsi" w:cstheme="majorHAnsi"/>
          <w:sz w:val="24"/>
          <w:szCs w:val="24"/>
          <w:lang w:val="sr-Cyrl-RS"/>
        </w:rPr>
        <w:t>сматра се да треба додатно побољшати</w:t>
      </w:r>
      <w:r w:rsidR="00FA0009" w:rsidRPr="00FA0009">
        <w:rPr>
          <w:rFonts w:asciiTheme="majorHAnsi" w:hAnsiTheme="majorHAnsi" w:cstheme="majorHAnsi"/>
          <w:sz w:val="24"/>
          <w:szCs w:val="24"/>
          <w:lang w:val="sr-Cyrl-RS"/>
        </w:rPr>
        <w:t xml:space="preserve"> квалитет и актуелност локалног ТВ програма</w:t>
      </w:r>
      <w:r w:rsidR="00160175">
        <w:rPr>
          <w:rFonts w:asciiTheme="majorHAnsi" w:hAnsiTheme="majorHAnsi" w:cstheme="majorHAnsi"/>
          <w:sz w:val="24"/>
          <w:szCs w:val="24"/>
          <w:lang w:val="sr-Cyrl-RS"/>
        </w:rPr>
        <w:t>.</w:t>
      </w:r>
    </w:p>
    <w:p w14:paraId="40E6300E" w14:textId="06AA37DC" w:rsidR="00160175" w:rsidRDefault="00594023" w:rsidP="00367344">
      <w:pPr>
        <w:pStyle w:val="ListParagraph"/>
        <w:numPr>
          <w:ilvl w:val="0"/>
          <w:numId w:val="5"/>
        </w:numPr>
        <w:ind w:left="360"/>
        <w:jc w:val="both"/>
        <w:rPr>
          <w:rFonts w:asciiTheme="majorHAnsi" w:hAnsiTheme="majorHAnsi" w:cstheme="majorHAnsi"/>
          <w:sz w:val="24"/>
          <w:szCs w:val="24"/>
          <w:lang w:val="sr-Cyrl-RS"/>
        </w:rPr>
      </w:pPr>
      <w:r w:rsidRPr="00594023">
        <w:rPr>
          <w:rFonts w:asciiTheme="majorHAnsi" w:hAnsiTheme="majorHAnsi" w:cstheme="majorHAnsi"/>
          <w:sz w:val="24"/>
          <w:szCs w:val="24"/>
          <w:lang w:val="sr-Cyrl-RS"/>
        </w:rPr>
        <w:t>Вршац је један од најзначајнијих спортских градских центара у земљи. Богату спортску историју обележили су  бројни успеси током дугог низа година. Прва спортска грана у Вршцу о којој постоје писани подаци је стрељаштво, а касније долази до развоја и бројних других спортова.</w:t>
      </w:r>
      <w:r>
        <w:rPr>
          <w:rFonts w:asciiTheme="majorHAnsi" w:hAnsiTheme="majorHAnsi" w:cstheme="majorHAnsi"/>
          <w:sz w:val="24"/>
          <w:szCs w:val="24"/>
          <w:lang w:val="sr-Cyrl-RS"/>
        </w:rPr>
        <w:t xml:space="preserve"> </w:t>
      </w:r>
      <w:r w:rsidR="00AF45F0">
        <w:rPr>
          <w:rFonts w:asciiTheme="majorHAnsi" w:hAnsiTheme="majorHAnsi" w:cstheme="majorHAnsi"/>
          <w:sz w:val="24"/>
          <w:szCs w:val="24"/>
          <w:lang w:val="sr-Cyrl-RS"/>
        </w:rPr>
        <w:t xml:space="preserve">Сходно претходно наведеном, град Вршац има добру инфраструктурну подршку за бављење тимским спортом. Оно што је препознато као </w:t>
      </w:r>
      <w:r w:rsidR="00AF45F0">
        <w:rPr>
          <w:rFonts w:asciiTheme="majorHAnsi" w:hAnsiTheme="majorHAnsi" w:cstheme="majorHAnsi"/>
          <w:sz w:val="24"/>
          <w:szCs w:val="24"/>
          <w:lang w:val="sr-Cyrl-RS"/>
        </w:rPr>
        <w:lastRenderedPageBreak/>
        <w:t>недостатак јесу терени и објекти за базичне спортове</w:t>
      </w:r>
      <w:r w:rsidR="00500164">
        <w:rPr>
          <w:rFonts w:asciiTheme="majorHAnsi" w:hAnsiTheme="majorHAnsi" w:cstheme="majorHAnsi"/>
          <w:sz w:val="24"/>
          <w:szCs w:val="24"/>
          <w:lang w:val="sr-Cyrl-RS"/>
        </w:rPr>
        <w:t xml:space="preserve"> и појединачне спортове. Препозната је и потреба за стипендирањем и едукацијама младих да се у већој мери баве спортом.</w:t>
      </w:r>
    </w:p>
    <w:p w14:paraId="175AC68F" w14:textId="3698DBE6" w:rsidR="00523E8E" w:rsidRDefault="00956E4D" w:rsidP="00367344">
      <w:pPr>
        <w:pStyle w:val="ListParagraph"/>
        <w:numPr>
          <w:ilvl w:val="0"/>
          <w:numId w:val="5"/>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ЈЛС Вршац пр</w:t>
      </w:r>
      <w:r w:rsidR="000A311F">
        <w:rPr>
          <w:rFonts w:asciiTheme="majorHAnsi" w:hAnsiTheme="majorHAnsi" w:cstheme="majorHAnsi"/>
          <w:sz w:val="24"/>
          <w:szCs w:val="24"/>
          <w:lang w:val="sr-Cyrl-RS"/>
        </w:rPr>
        <w:t>и</w:t>
      </w:r>
      <w:r>
        <w:rPr>
          <w:rFonts w:asciiTheme="majorHAnsi" w:hAnsiTheme="majorHAnsi" w:cstheme="majorHAnsi"/>
          <w:sz w:val="24"/>
          <w:szCs w:val="24"/>
          <w:lang w:val="sr-Cyrl-RS"/>
        </w:rPr>
        <w:t>метан је тренд раста ОЦД</w:t>
      </w:r>
      <w:r w:rsidR="00C3103C">
        <w:rPr>
          <w:rFonts w:asciiTheme="majorHAnsi" w:hAnsiTheme="majorHAnsi" w:cstheme="majorHAnsi"/>
          <w:sz w:val="24"/>
          <w:szCs w:val="24"/>
          <w:lang w:val="sr-Cyrl-RS"/>
        </w:rPr>
        <w:t xml:space="preserve"> из различитих области. Међутим, главни недостатак је </w:t>
      </w:r>
      <w:r w:rsidR="000A311F">
        <w:rPr>
          <w:rFonts w:asciiTheme="majorHAnsi" w:hAnsiTheme="majorHAnsi" w:cstheme="majorHAnsi"/>
          <w:sz w:val="24"/>
          <w:szCs w:val="24"/>
          <w:lang w:val="sr-Cyrl-RS"/>
        </w:rPr>
        <w:t xml:space="preserve">ниска </w:t>
      </w:r>
      <w:r w:rsidR="00C3103C">
        <w:rPr>
          <w:rFonts w:asciiTheme="majorHAnsi" w:hAnsiTheme="majorHAnsi" w:cstheme="majorHAnsi"/>
          <w:sz w:val="24"/>
          <w:szCs w:val="24"/>
          <w:lang w:val="sr-Cyrl-RS"/>
        </w:rPr>
        <w:t>мотивисаност младих да се баве волонтерским радом и укључују у ова друштва. Осим тога, главна препозната мера унапређења подршке ЈЛС ка ОЦД јесте ч</w:t>
      </w:r>
      <w:r w:rsidR="00C3103C" w:rsidRPr="00C3103C">
        <w:rPr>
          <w:rFonts w:asciiTheme="majorHAnsi" w:hAnsiTheme="majorHAnsi" w:cstheme="majorHAnsi"/>
          <w:sz w:val="24"/>
          <w:szCs w:val="24"/>
          <w:lang w:val="sr-Cyrl-RS"/>
        </w:rPr>
        <w:t>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w:t>
      </w:r>
    </w:p>
    <w:p w14:paraId="2138D621" w14:textId="77777777" w:rsidR="000A311F" w:rsidRDefault="000A311F" w:rsidP="000A311F">
      <w:pPr>
        <w:pStyle w:val="ListParagraph"/>
        <w:ind w:left="360"/>
        <w:jc w:val="both"/>
        <w:rPr>
          <w:rFonts w:asciiTheme="majorHAnsi" w:hAnsiTheme="majorHAnsi" w:cstheme="majorHAnsi"/>
          <w:sz w:val="24"/>
          <w:szCs w:val="24"/>
          <w:lang w:val="sr-Cyrl-RS"/>
        </w:rPr>
      </w:pPr>
    </w:p>
    <w:p w14:paraId="4E4001B4" w14:textId="77777777" w:rsidR="007857CA" w:rsidRPr="00367344" w:rsidRDefault="007857CA" w:rsidP="007857CA">
      <w:pPr>
        <w:pStyle w:val="ListParagraph"/>
        <w:ind w:left="360"/>
        <w:jc w:val="both"/>
        <w:rPr>
          <w:rFonts w:asciiTheme="majorHAnsi" w:hAnsiTheme="majorHAnsi" w:cstheme="majorHAnsi"/>
          <w:sz w:val="24"/>
          <w:szCs w:val="24"/>
          <w:lang w:val="sr-Cyrl-RS"/>
        </w:rPr>
      </w:pPr>
    </w:p>
    <w:p w14:paraId="161C378A" w14:textId="2B178A45" w:rsidR="005513EA" w:rsidRDefault="005513EA" w:rsidP="00014F83">
      <w:pPr>
        <w:jc w:val="both"/>
        <w:rPr>
          <w:rFonts w:asciiTheme="majorHAnsi" w:hAnsiTheme="majorHAnsi" w:cstheme="majorHAnsi"/>
          <w:b/>
          <w:bCs/>
          <w:color w:val="4472C4" w:themeColor="accent1"/>
          <w:sz w:val="28"/>
          <w:szCs w:val="28"/>
          <w:lang w:val="sr-Cyrl-RS"/>
        </w:rPr>
      </w:pPr>
      <w:r w:rsidRPr="00014F83">
        <w:rPr>
          <w:rFonts w:asciiTheme="majorHAnsi" w:hAnsiTheme="majorHAnsi" w:cstheme="majorHAnsi"/>
          <w:b/>
          <w:bCs/>
          <w:color w:val="4472C4" w:themeColor="accent1"/>
          <w:sz w:val="28"/>
          <w:szCs w:val="28"/>
          <w:lang w:val="sr-Cyrl-RS"/>
        </w:rPr>
        <w:t>2.2.3. АНКЕТЕ -ПЛАНС</w:t>
      </w:r>
      <w:r w:rsidR="00CA00BF">
        <w:rPr>
          <w:rFonts w:asciiTheme="majorHAnsi" w:hAnsiTheme="majorHAnsi" w:cstheme="majorHAnsi"/>
          <w:b/>
          <w:bCs/>
          <w:color w:val="4472C4" w:themeColor="accent1"/>
          <w:sz w:val="28"/>
          <w:szCs w:val="28"/>
          <w:lang w:val="sr-Latn-RS"/>
        </w:rPr>
        <w:t>K</w:t>
      </w:r>
      <w:r w:rsidRPr="00014F83">
        <w:rPr>
          <w:rFonts w:asciiTheme="majorHAnsi" w:hAnsiTheme="majorHAnsi" w:cstheme="majorHAnsi"/>
          <w:b/>
          <w:bCs/>
          <w:color w:val="4472C4" w:themeColor="accent1"/>
          <w:sz w:val="28"/>
          <w:szCs w:val="28"/>
          <w:lang w:val="sr-Cyrl-RS"/>
        </w:rPr>
        <w:t xml:space="preserve">Е ОБЛАСТИ </w:t>
      </w:r>
      <w:r w:rsidR="00390FD8" w:rsidRPr="00014F83">
        <w:rPr>
          <w:rFonts w:asciiTheme="majorHAnsi" w:hAnsiTheme="majorHAnsi" w:cstheme="majorHAnsi"/>
          <w:b/>
          <w:bCs/>
          <w:color w:val="4472C4" w:themeColor="accent1"/>
          <w:sz w:val="28"/>
          <w:szCs w:val="28"/>
          <w:lang w:val="sr-Cyrl-RS"/>
        </w:rPr>
        <w:t>ИНФРАСТРУКТУРА И КОМУНАЛНЕ ДЕЛАТНОСТИ</w:t>
      </w:r>
    </w:p>
    <w:p w14:paraId="0F89A66C" w14:textId="71462D63" w:rsidR="00CA00BF" w:rsidRDefault="00CA00BF" w:rsidP="00014F83">
      <w:p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број попуњених упитника из области </w:t>
      </w:r>
      <w:r w:rsidR="00A64C56">
        <w:rPr>
          <w:rFonts w:asciiTheme="majorHAnsi" w:hAnsiTheme="majorHAnsi" w:cstheme="majorHAnsi"/>
          <w:sz w:val="24"/>
          <w:szCs w:val="24"/>
          <w:lang w:val="sr-Cyrl-RS"/>
        </w:rPr>
        <w:t xml:space="preserve">инфраструктуре и комуналних делатности је </w:t>
      </w:r>
      <w:r w:rsidR="00AA032C">
        <w:rPr>
          <w:rFonts w:asciiTheme="majorHAnsi" w:hAnsiTheme="majorHAnsi" w:cstheme="majorHAnsi"/>
          <w:sz w:val="24"/>
          <w:szCs w:val="24"/>
          <w:lang w:val="sr-Cyrl-RS"/>
        </w:rPr>
        <w:t xml:space="preserve">18 од чега је 17 испитаника упитник попунило као физичко лице док је 1 испитаник попунио упутник као </w:t>
      </w:r>
      <w:r w:rsidR="00834DBF">
        <w:rPr>
          <w:rFonts w:asciiTheme="majorHAnsi" w:hAnsiTheme="majorHAnsi" w:cstheme="majorHAnsi"/>
          <w:sz w:val="24"/>
          <w:szCs w:val="24"/>
          <w:lang w:val="sr-Cyrl-RS"/>
        </w:rPr>
        <w:t xml:space="preserve">привредна организација / предузетник. </w:t>
      </w:r>
    </w:p>
    <w:p w14:paraId="569E2B00" w14:textId="75EFA5CB" w:rsidR="000926ED" w:rsidRDefault="005A3AF8" w:rsidP="00BA6B43">
      <w:pPr>
        <w:pStyle w:val="ListParagraph"/>
        <w:numPr>
          <w:ilvl w:val="0"/>
          <w:numId w:val="20"/>
        </w:numPr>
        <w:ind w:left="360"/>
        <w:jc w:val="both"/>
        <w:rPr>
          <w:rFonts w:asciiTheme="majorHAnsi" w:hAnsiTheme="majorHAnsi" w:cstheme="majorHAnsi"/>
          <w:sz w:val="24"/>
          <w:szCs w:val="24"/>
          <w:lang w:val="sr-Cyrl-RS"/>
        </w:rPr>
      </w:pPr>
      <w:r w:rsidRPr="005A3AF8">
        <w:rPr>
          <w:rFonts w:asciiTheme="majorHAnsi" w:hAnsiTheme="majorHAnsi" w:cstheme="majorHAnsi"/>
          <w:sz w:val="24"/>
          <w:szCs w:val="24"/>
          <w:lang w:val="sr-Cyrl-RS"/>
        </w:rPr>
        <w:t xml:space="preserve">У наставку је дат приказ просечних оцена </w:t>
      </w:r>
      <w:r w:rsidR="003A47E5">
        <w:rPr>
          <w:rFonts w:asciiTheme="majorHAnsi" w:hAnsiTheme="majorHAnsi" w:cstheme="majorHAnsi"/>
          <w:sz w:val="24"/>
          <w:szCs w:val="24"/>
          <w:lang w:val="sr-Cyrl-RS"/>
        </w:rPr>
        <w:t>актуелног општег стања елемената инфраструктуре у граду Вршцу и насељеним местима</w:t>
      </w:r>
      <w:r w:rsidR="00BA09CC">
        <w:rPr>
          <w:rFonts w:asciiTheme="majorHAnsi" w:hAnsiTheme="majorHAnsi" w:cstheme="majorHAnsi"/>
          <w:sz w:val="24"/>
          <w:szCs w:val="24"/>
          <w:lang w:val="sr-Cyrl-RS"/>
        </w:rPr>
        <w:t xml:space="preserve"> (питање број 1)</w:t>
      </w:r>
      <w:r w:rsidRPr="005A3AF8">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140326" w:rsidRPr="004A3564" w14:paraId="4F141F94" w14:textId="77777777" w:rsidTr="008921C5">
        <w:trPr>
          <w:trHeight w:val="287"/>
        </w:trPr>
        <w:tc>
          <w:tcPr>
            <w:tcW w:w="6570" w:type="dxa"/>
            <w:shd w:val="clear" w:color="auto" w:fill="DAEEF3"/>
            <w:noWrap/>
            <w:vAlign w:val="center"/>
            <w:hideMark/>
          </w:tcPr>
          <w:p w14:paraId="5B83E153" w14:textId="77777777" w:rsidR="00140326" w:rsidRPr="004A3564" w:rsidRDefault="00140326" w:rsidP="008921C5">
            <w:pPr>
              <w:jc w:val="center"/>
              <w:rPr>
                <w:rFonts w:asciiTheme="majorHAnsi" w:eastAsia="Times New Roman" w:hAnsiTheme="majorHAnsi" w:cstheme="majorHAnsi"/>
                <w:b/>
                <w:bCs/>
                <w:sz w:val="18"/>
                <w:szCs w:val="18"/>
                <w:lang w:val="sr-Cyrl-RS"/>
              </w:rPr>
            </w:pPr>
            <w:bookmarkStart w:id="0" w:name="_Hlk106616819"/>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6D682303" w14:textId="77777777" w:rsidR="00140326" w:rsidRPr="004A3564" w:rsidRDefault="00140326" w:rsidP="008921C5">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40326" w:rsidRPr="004A3564" w14:paraId="2ACCDA12" w14:textId="77777777" w:rsidTr="008921C5">
        <w:trPr>
          <w:trHeight w:val="301"/>
        </w:trPr>
        <w:tc>
          <w:tcPr>
            <w:tcW w:w="6570" w:type="dxa"/>
            <w:noWrap/>
            <w:vAlign w:val="center"/>
            <w:hideMark/>
          </w:tcPr>
          <w:p w14:paraId="520C4369" w14:textId="77777777" w:rsidR="00140326" w:rsidRPr="004A3564" w:rsidRDefault="00140326" w:rsidP="008921C5">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Саобраћајна инфраструктура</w:t>
            </w:r>
          </w:p>
        </w:tc>
        <w:tc>
          <w:tcPr>
            <w:tcW w:w="2003" w:type="dxa"/>
            <w:noWrap/>
            <w:vAlign w:val="center"/>
          </w:tcPr>
          <w:p w14:paraId="3B82FA65" w14:textId="1A865C09" w:rsidR="00140326" w:rsidRPr="004A3564" w:rsidRDefault="00AA7F82"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2,61</w:t>
            </w:r>
          </w:p>
        </w:tc>
      </w:tr>
      <w:tr w:rsidR="00140326" w:rsidRPr="004A3564" w14:paraId="4387C37C" w14:textId="77777777" w:rsidTr="008921C5">
        <w:trPr>
          <w:trHeight w:val="301"/>
        </w:trPr>
        <w:tc>
          <w:tcPr>
            <w:tcW w:w="6570" w:type="dxa"/>
            <w:noWrap/>
            <w:vAlign w:val="center"/>
            <w:hideMark/>
          </w:tcPr>
          <w:p w14:paraId="0FD6B52A" w14:textId="77777777" w:rsidR="00140326" w:rsidRPr="004A3564" w:rsidRDefault="00140326" w:rsidP="008921C5">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 xml:space="preserve">Електроенергетска мрежа </w:t>
            </w:r>
          </w:p>
        </w:tc>
        <w:tc>
          <w:tcPr>
            <w:tcW w:w="2003" w:type="dxa"/>
            <w:noWrap/>
            <w:vAlign w:val="center"/>
          </w:tcPr>
          <w:p w14:paraId="3AF0D0D1" w14:textId="011E8A1C"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3,41</w:t>
            </w:r>
          </w:p>
        </w:tc>
      </w:tr>
      <w:tr w:rsidR="00140326" w:rsidRPr="004A3564" w14:paraId="78C54B4F" w14:textId="77777777" w:rsidTr="008921C5">
        <w:trPr>
          <w:trHeight w:val="301"/>
        </w:trPr>
        <w:tc>
          <w:tcPr>
            <w:tcW w:w="6570" w:type="dxa"/>
            <w:noWrap/>
            <w:vAlign w:val="center"/>
          </w:tcPr>
          <w:p w14:paraId="4A63328E"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Водоводна мрежа</w:t>
            </w:r>
          </w:p>
        </w:tc>
        <w:tc>
          <w:tcPr>
            <w:tcW w:w="2003" w:type="dxa"/>
            <w:noWrap/>
            <w:vAlign w:val="center"/>
          </w:tcPr>
          <w:p w14:paraId="5A974880" w14:textId="3711A8B8"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40326" w:rsidRPr="004A3564" w14:paraId="4ED6AE09" w14:textId="77777777" w:rsidTr="008921C5">
        <w:trPr>
          <w:trHeight w:val="301"/>
        </w:trPr>
        <w:tc>
          <w:tcPr>
            <w:tcW w:w="6570" w:type="dxa"/>
            <w:noWrap/>
            <w:vAlign w:val="center"/>
          </w:tcPr>
          <w:p w14:paraId="43E71CB8"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Канализациона мрежа</w:t>
            </w:r>
          </w:p>
        </w:tc>
        <w:tc>
          <w:tcPr>
            <w:tcW w:w="2003" w:type="dxa"/>
            <w:noWrap/>
            <w:vAlign w:val="center"/>
          </w:tcPr>
          <w:p w14:paraId="1445A4F9" w14:textId="06489145"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3,17</w:t>
            </w:r>
          </w:p>
        </w:tc>
      </w:tr>
      <w:tr w:rsidR="00140326" w:rsidRPr="004A3564" w14:paraId="41FE5716" w14:textId="77777777" w:rsidTr="008921C5">
        <w:trPr>
          <w:trHeight w:val="301"/>
        </w:trPr>
        <w:tc>
          <w:tcPr>
            <w:tcW w:w="6570" w:type="dxa"/>
            <w:noWrap/>
            <w:vAlign w:val="center"/>
          </w:tcPr>
          <w:p w14:paraId="1CDF7759"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Гасоводна мрежа</w:t>
            </w:r>
          </w:p>
        </w:tc>
        <w:tc>
          <w:tcPr>
            <w:tcW w:w="2003" w:type="dxa"/>
            <w:noWrap/>
            <w:vAlign w:val="center"/>
          </w:tcPr>
          <w:p w14:paraId="43F25046" w14:textId="32C423AD"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3,39</w:t>
            </w:r>
          </w:p>
        </w:tc>
      </w:tr>
      <w:tr w:rsidR="00140326" w:rsidRPr="004A3564" w14:paraId="724E7C26" w14:textId="77777777" w:rsidTr="008921C5">
        <w:trPr>
          <w:trHeight w:val="301"/>
        </w:trPr>
        <w:tc>
          <w:tcPr>
            <w:tcW w:w="6570" w:type="dxa"/>
            <w:noWrap/>
            <w:vAlign w:val="center"/>
          </w:tcPr>
          <w:p w14:paraId="555FAFAC"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Телекомуникациона мрежа</w:t>
            </w:r>
          </w:p>
        </w:tc>
        <w:tc>
          <w:tcPr>
            <w:tcW w:w="2003" w:type="dxa"/>
            <w:noWrap/>
            <w:vAlign w:val="center"/>
          </w:tcPr>
          <w:p w14:paraId="52E33AAA" w14:textId="1724BB65"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40326" w:rsidRPr="004A3564" w14:paraId="1AECEC7F" w14:textId="77777777" w:rsidTr="008921C5">
        <w:trPr>
          <w:trHeight w:val="287"/>
        </w:trPr>
        <w:tc>
          <w:tcPr>
            <w:tcW w:w="6570" w:type="dxa"/>
            <w:noWrap/>
            <w:vAlign w:val="center"/>
          </w:tcPr>
          <w:p w14:paraId="47FDA954"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Пољопривредна инфраструктура и атарски путеви</w:t>
            </w:r>
          </w:p>
        </w:tc>
        <w:tc>
          <w:tcPr>
            <w:tcW w:w="2003" w:type="dxa"/>
            <w:noWrap/>
            <w:vAlign w:val="center"/>
          </w:tcPr>
          <w:p w14:paraId="6955C82A" w14:textId="70DB7B49" w:rsidR="00140326" w:rsidRPr="004A3564" w:rsidRDefault="00FC5949"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2,71</w:t>
            </w:r>
          </w:p>
        </w:tc>
      </w:tr>
      <w:tr w:rsidR="00140326" w:rsidRPr="004A3564" w14:paraId="7A8B0A0B" w14:textId="77777777" w:rsidTr="008921C5">
        <w:trPr>
          <w:trHeight w:val="287"/>
        </w:trPr>
        <w:tc>
          <w:tcPr>
            <w:tcW w:w="6570" w:type="dxa"/>
            <w:noWrap/>
            <w:vAlign w:val="center"/>
          </w:tcPr>
          <w:p w14:paraId="0E397392" w14:textId="26460659" w:rsidR="00140326" w:rsidRDefault="00665BDE"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w:t>
            </w:r>
            <w:r w:rsidR="007B289A">
              <w:rPr>
                <w:rFonts w:asciiTheme="majorHAnsi" w:eastAsia="Times New Roman" w:hAnsiTheme="majorHAnsi" w:cstheme="majorHAnsi"/>
                <w:sz w:val="18"/>
                <w:szCs w:val="18"/>
                <w:lang w:val="sr-Cyrl-RS"/>
              </w:rPr>
              <w:t xml:space="preserve"> за наводњавање и одводњавање</w:t>
            </w:r>
          </w:p>
        </w:tc>
        <w:tc>
          <w:tcPr>
            <w:tcW w:w="2003" w:type="dxa"/>
            <w:noWrap/>
            <w:vAlign w:val="center"/>
          </w:tcPr>
          <w:p w14:paraId="4D135AB1" w14:textId="603829B1"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2,41</w:t>
            </w:r>
          </w:p>
        </w:tc>
      </w:tr>
      <w:tr w:rsidR="00140326" w:rsidRPr="004A3564" w14:paraId="2090A026" w14:textId="77777777" w:rsidTr="008921C5">
        <w:trPr>
          <w:trHeight w:val="287"/>
        </w:trPr>
        <w:tc>
          <w:tcPr>
            <w:tcW w:w="6570" w:type="dxa"/>
            <w:noWrap/>
            <w:vAlign w:val="center"/>
          </w:tcPr>
          <w:p w14:paraId="430D4EB8" w14:textId="36733EBC"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 за управљање чврстим отпадом</w:t>
            </w:r>
          </w:p>
        </w:tc>
        <w:tc>
          <w:tcPr>
            <w:tcW w:w="2003" w:type="dxa"/>
            <w:noWrap/>
            <w:vAlign w:val="center"/>
          </w:tcPr>
          <w:p w14:paraId="7091B318" w14:textId="7BDB0729"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2,39</w:t>
            </w:r>
          </w:p>
        </w:tc>
      </w:tr>
      <w:tr w:rsidR="00140326" w:rsidRPr="004A3564" w14:paraId="3BE67F9A" w14:textId="77777777" w:rsidTr="008921C5">
        <w:trPr>
          <w:trHeight w:val="287"/>
        </w:trPr>
        <w:tc>
          <w:tcPr>
            <w:tcW w:w="6570" w:type="dxa"/>
            <w:noWrap/>
            <w:vAlign w:val="center"/>
          </w:tcPr>
          <w:p w14:paraId="675C922B" w14:textId="632CD1BE"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 за пречишћавање отпадних вода</w:t>
            </w:r>
          </w:p>
        </w:tc>
        <w:tc>
          <w:tcPr>
            <w:tcW w:w="2003" w:type="dxa"/>
            <w:noWrap/>
            <w:vAlign w:val="center"/>
          </w:tcPr>
          <w:p w14:paraId="65605695" w14:textId="0B869774"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2,88</w:t>
            </w:r>
          </w:p>
        </w:tc>
      </w:tr>
      <w:tr w:rsidR="00140326" w:rsidRPr="004A3564" w14:paraId="03892C93" w14:textId="77777777" w:rsidTr="008921C5">
        <w:trPr>
          <w:trHeight w:val="287"/>
        </w:trPr>
        <w:tc>
          <w:tcPr>
            <w:tcW w:w="6570" w:type="dxa"/>
            <w:noWrap/>
            <w:vAlign w:val="center"/>
          </w:tcPr>
          <w:p w14:paraId="14B9F8E3" w14:textId="57CFD867"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Јавна расвета</w:t>
            </w:r>
          </w:p>
        </w:tc>
        <w:tc>
          <w:tcPr>
            <w:tcW w:w="2003" w:type="dxa"/>
            <w:noWrap/>
            <w:vAlign w:val="center"/>
          </w:tcPr>
          <w:p w14:paraId="3D8DC9F2" w14:textId="235188DD"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3,50</w:t>
            </w:r>
          </w:p>
        </w:tc>
      </w:tr>
      <w:tr w:rsidR="00140326" w:rsidRPr="004A3564" w14:paraId="6C21BBEE" w14:textId="77777777" w:rsidTr="008921C5">
        <w:trPr>
          <w:trHeight w:val="287"/>
        </w:trPr>
        <w:tc>
          <w:tcPr>
            <w:tcW w:w="6570" w:type="dxa"/>
            <w:noWrap/>
            <w:vAlign w:val="center"/>
          </w:tcPr>
          <w:p w14:paraId="407FA6D8" w14:textId="547D3CBE"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Инфраструктурна уређеност јавних урбаних површина</w:t>
            </w:r>
          </w:p>
        </w:tc>
        <w:tc>
          <w:tcPr>
            <w:tcW w:w="2003" w:type="dxa"/>
            <w:noWrap/>
            <w:vAlign w:val="center"/>
          </w:tcPr>
          <w:p w14:paraId="7C308315" w14:textId="090237C4" w:rsidR="00140326" w:rsidRPr="004A3564" w:rsidRDefault="00996775"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3,28</w:t>
            </w:r>
          </w:p>
        </w:tc>
      </w:tr>
      <w:tr w:rsidR="00140326" w:rsidRPr="004A3564" w14:paraId="34A0DB17" w14:textId="77777777" w:rsidTr="008921C5">
        <w:trPr>
          <w:trHeight w:val="287"/>
        </w:trPr>
        <w:tc>
          <w:tcPr>
            <w:tcW w:w="6570" w:type="dxa"/>
            <w:noWrap/>
            <w:vAlign w:val="center"/>
          </w:tcPr>
          <w:p w14:paraId="65338AAD" w14:textId="4F333744"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Спортско – рекреативна инфраструктура</w:t>
            </w:r>
          </w:p>
        </w:tc>
        <w:tc>
          <w:tcPr>
            <w:tcW w:w="2003" w:type="dxa"/>
            <w:noWrap/>
            <w:vAlign w:val="center"/>
          </w:tcPr>
          <w:p w14:paraId="055BFA60" w14:textId="564188E0" w:rsidR="00140326" w:rsidRPr="004A3564" w:rsidRDefault="00B82DC8"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3,29</w:t>
            </w:r>
          </w:p>
        </w:tc>
      </w:tr>
      <w:tr w:rsidR="00FD216C" w:rsidRPr="004A3564" w14:paraId="302D2631" w14:textId="77777777" w:rsidTr="000E7580">
        <w:trPr>
          <w:trHeight w:val="287"/>
        </w:trPr>
        <w:tc>
          <w:tcPr>
            <w:tcW w:w="6570" w:type="dxa"/>
            <w:noWrap/>
            <w:vAlign w:val="center"/>
          </w:tcPr>
          <w:p w14:paraId="53E23B83" w14:textId="78A43FC5"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Паркови и зелене површина</w:t>
            </w:r>
          </w:p>
        </w:tc>
        <w:tc>
          <w:tcPr>
            <w:tcW w:w="2003" w:type="dxa"/>
            <w:noWrap/>
            <w:vAlign w:val="center"/>
          </w:tcPr>
          <w:p w14:paraId="2911EFE6" w14:textId="5E058B95"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3,06</w:t>
            </w:r>
          </w:p>
        </w:tc>
      </w:tr>
      <w:tr w:rsidR="00FD216C" w:rsidRPr="004A3564" w14:paraId="15E45E71" w14:textId="77777777" w:rsidTr="000E7580">
        <w:trPr>
          <w:trHeight w:val="287"/>
        </w:trPr>
        <w:tc>
          <w:tcPr>
            <w:tcW w:w="6570" w:type="dxa"/>
            <w:noWrap/>
            <w:vAlign w:val="center"/>
          </w:tcPr>
          <w:p w14:paraId="4F1F0542" w14:textId="63E1E29A"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Паркиралишта</w:t>
            </w:r>
          </w:p>
        </w:tc>
        <w:tc>
          <w:tcPr>
            <w:tcW w:w="2003" w:type="dxa"/>
            <w:noWrap/>
            <w:vAlign w:val="center"/>
          </w:tcPr>
          <w:p w14:paraId="74199E8C" w14:textId="13AED1EC"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2,83</w:t>
            </w:r>
          </w:p>
        </w:tc>
      </w:tr>
      <w:tr w:rsidR="00FD216C" w:rsidRPr="004A3564" w14:paraId="7C38A9F6" w14:textId="77777777" w:rsidTr="000E7580">
        <w:trPr>
          <w:trHeight w:val="287"/>
        </w:trPr>
        <w:tc>
          <w:tcPr>
            <w:tcW w:w="6570" w:type="dxa"/>
            <w:noWrap/>
            <w:vAlign w:val="center"/>
          </w:tcPr>
          <w:p w14:paraId="7507D902" w14:textId="07DCBDB7"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Пијаце</w:t>
            </w:r>
          </w:p>
        </w:tc>
        <w:tc>
          <w:tcPr>
            <w:tcW w:w="2003" w:type="dxa"/>
            <w:noWrap/>
            <w:vAlign w:val="center"/>
          </w:tcPr>
          <w:p w14:paraId="491D1843" w14:textId="2F6E22AD"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3,11</w:t>
            </w:r>
          </w:p>
        </w:tc>
      </w:tr>
      <w:tr w:rsidR="00FD216C" w:rsidRPr="004A3564" w14:paraId="3E159D8D" w14:textId="77777777" w:rsidTr="000E7580">
        <w:trPr>
          <w:trHeight w:val="287"/>
        </w:trPr>
        <w:tc>
          <w:tcPr>
            <w:tcW w:w="6570" w:type="dxa"/>
            <w:noWrap/>
            <w:vAlign w:val="center"/>
          </w:tcPr>
          <w:p w14:paraId="24DD4A97" w14:textId="2410E8A8"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Гробља</w:t>
            </w:r>
          </w:p>
        </w:tc>
        <w:tc>
          <w:tcPr>
            <w:tcW w:w="2003" w:type="dxa"/>
            <w:noWrap/>
            <w:vAlign w:val="center"/>
          </w:tcPr>
          <w:p w14:paraId="58833F06" w14:textId="5F510EC2"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3,22</w:t>
            </w:r>
          </w:p>
        </w:tc>
      </w:tr>
      <w:tr w:rsidR="00FD216C" w:rsidRPr="004A3564" w14:paraId="339471FD" w14:textId="77777777" w:rsidTr="000E7580">
        <w:trPr>
          <w:trHeight w:val="287"/>
        </w:trPr>
        <w:tc>
          <w:tcPr>
            <w:tcW w:w="6570" w:type="dxa"/>
            <w:noWrap/>
            <w:vAlign w:val="center"/>
          </w:tcPr>
          <w:p w14:paraId="2C31130C" w14:textId="1BB6A133" w:rsidR="00FD216C" w:rsidRPr="00AA7F82" w:rsidRDefault="00FD216C" w:rsidP="000E7580">
            <w:pPr>
              <w:rPr>
                <w:rFonts w:asciiTheme="majorHAnsi" w:eastAsia="Times New Roman" w:hAnsiTheme="majorHAnsi" w:cstheme="majorHAnsi"/>
                <w:sz w:val="18"/>
                <w:szCs w:val="18"/>
                <w:lang w:val="sr-Latn-RS"/>
              </w:rPr>
            </w:pPr>
            <w:r>
              <w:rPr>
                <w:rFonts w:asciiTheme="majorHAnsi" w:eastAsia="Times New Roman" w:hAnsiTheme="majorHAnsi" w:cstheme="majorHAnsi"/>
                <w:sz w:val="18"/>
                <w:szCs w:val="18"/>
                <w:lang w:val="sr-Cyrl-RS"/>
              </w:rPr>
              <w:t>Примена паметних техонологија у јавној инфраструктури</w:t>
            </w:r>
          </w:p>
        </w:tc>
        <w:tc>
          <w:tcPr>
            <w:tcW w:w="2003" w:type="dxa"/>
            <w:noWrap/>
            <w:vAlign w:val="center"/>
          </w:tcPr>
          <w:p w14:paraId="71B4790A" w14:textId="33F90B38"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2,22</w:t>
            </w:r>
          </w:p>
        </w:tc>
      </w:tr>
      <w:bookmarkEnd w:id="0"/>
    </w:tbl>
    <w:p w14:paraId="0A3CF99F" w14:textId="77777777" w:rsidR="00834DBF" w:rsidRDefault="00834DBF" w:rsidP="00014F83">
      <w:pPr>
        <w:jc w:val="both"/>
        <w:rPr>
          <w:rFonts w:asciiTheme="majorHAnsi" w:hAnsiTheme="majorHAnsi" w:cstheme="majorHAnsi"/>
          <w:sz w:val="24"/>
          <w:szCs w:val="24"/>
          <w:lang w:val="sr-Latn-RS"/>
        </w:rPr>
      </w:pPr>
    </w:p>
    <w:p w14:paraId="7ADB97E8" w14:textId="4F292733" w:rsidR="00B82DC8" w:rsidRPr="009B0F26" w:rsidRDefault="009B0F26"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Међу најбоље оцењеним</w:t>
      </w:r>
      <w:r w:rsidR="00E25FFF">
        <w:rPr>
          <w:rFonts w:asciiTheme="majorHAnsi" w:hAnsiTheme="majorHAnsi" w:cstheme="majorHAnsi"/>
          <w:sz w:val="24"/>
          <w:szCs w:val="24"/>
          <w:lang w:val="sr-Cyrl-RS"/>
        </w:rPr>
        <w:t xml:space="preserve"> </w:t>
      </w:r>
      <w:r w:rsidR="00B5020D">
        <w:rPr>
          <w:rFonts w:asciiTheme="majorHAnsi" w:hAnsiTheme="majorHAnsi" w:cstheme="majorHAnsi"/>
          <w:sz w:val="24"/>
          <w:szCs w:val="24"/>
          <w:lang w:val="sr-Cyrl-RS"/>
        </w:rPr>
        <w:t xml:space="preserve">елементима инфраструктура издваја се </w:t>
      </w:r>
      <w:r w:rsidR="0079398B">
        <w:rPr>
          <w:rFonts w:asciiTheme="majorHAnsi" w:hAnsiTheme="majorHAnsi" w:cstheme="majorHAnsi"/>
          <w:sz w:val="24"/>
          <w:szCs w:val="24"/>
          <w:lang w:val="sr-Cyrl-RS"/>
        </w:rPr>
        <w:t>јавна расвета</w:t>
      </w:r>
      <w:r w:rsidR="00926C97">
        <w:rPr>
          <w:rFonts w:asciiTheme="majorHAnsi" w:hAnsiTheme="majorHAnsi" w:cstheme="majorHAnsi"/>
          <w:sz w:val="24"/>
          <w:szCs w:val="24"/>
          <w:lang w:val="sr-Cyrl-RS"/>
        </w:rPr>
        <w:t xml:space="preserve">, водоводна </w:t>
      </w:r>
      <w:r w:rsidR="00A83827">
        <w:rPr>
          <w:rFonts w:asciiTheme="majorHAnsi" w:hAnsiTheme="majorHAnsi" w:cstheme="majorHAnsi"/>
          <w:sz w:val="24"/>
          <w:szCs w:val="24"/>
          <w:lang w:val="sr-Cyrl-RS"/>
        </w:rPr>
        <w:t>и телекомуникациона мрежа као и е</w:t>
      </w:r>
      <w:r w:rsidR="00AF7F0F">
        <w:rPr>
          <w:rFonts w:asciiTheme="majorHAnsi" w:hAnsiTheme="majorHAnsi" w:cstheme="majorHAnsi"/>
          <w:sz w:val="24"/>
          <w:szCs w:val="24"/>
          <w:lang w:val="sr-Cyrl-RS"/>
        </w:rPr>
        <w:t>лектроенергетска мрежа</w:t>
      </w:r>
      <w:r w:rsidR="005670D7">
        <w:rPr>
          <w:rFonts w:asciiTheme="majorHAnsi" w:hAnsiTheme="majorHAnsi" w:cstheme="majorHAnsi"/>
          <w:sz w:val="24"/>
          <w:szCs w:val="24"/>
          <w:lang w:val="sr-Cyrl-RS"/>
        </w:rPr>
        <w:t xml:space="preserve"> док </w:t>
      </w:r>
      <w:r w:rsidR="006E576A">
        <w:rPr>
          <w:rFonts w:asciiTheme="majorHAnsi" w:hAnsiTheme="majorHAnsi" w:cstheme="majorHAnsi"/>
          <w:sz w:val="24"/>
          <w:szCs w:val="24"/>
          <w:lang w:val="sr-Cyrl-RS"/>
        </w:rPr>
        <w:t>се као</w:t>
      </w:r>
      <w:r w:rsidR="009D52DA">
        <w:rPr>
          <w:rFonts w:asciiTheme="majorHAnsi" w:hAnsiTheme="majorHAnsi" w:cstheme="majorHAnsi"/>
          <w:sz w:val="24"/>
          <w:szCs w:val="24"/>
          <w:lang w:val="sr-Cyrl-RS"/>
        </w:rPr>
        <w:t xml:space="preserve"> најлошији елементи инфраструктуре издвајају</w:t>
      </w:r>
      <w:r w:rsidR="002149B3">
        <w:rPr>
          <w:rFonts w:asciiTheme="majorHAnsi" w:hAnsiTheme="majorHAnsi" w:cstheme="majorHAnsi"/>
          <w:sz w:val="24"/>
          <w:szCs w:val="24"/>
          <w:lang w:val="sr-Cyrl-RS"/>
        </w:rPr>
        <w:t xml:space="preserve"> </w:t>
      </w:r>
      <w:r w:rsidR="00105D8E">
        <w:rPr>
          <w:rFonts w:asciiTheme="majorHAnsi" w:hAnsiTheme="majorHAnsi" w:cstheme="majorHAnsi"/>
          <w:sz w:val="24"/>
          <w:szCs w:val="24"/>
          <w:lang w:val="sr-Cyrl-RS"/>
        </w:rPr>
        <w:t xml:space="preserve">примена паметних техонологија у </w:t>
      </w:r>
      <w:r w:rsidR="00105D8E">
        <w:rPr>
          <w:rFonts w:asciiTheme="majorHAnsi" w:hAnsiTheme="majorHAnsi" w:cstheme="majorHAnsi"/>
          <w:sz w:val="24"/>
          <w:szCs w:val="24"/>
          <w:lang w:val="sr-Cyrl-RS"/>
        </w:rPr>
        <w:lastRenderedPageBreak/>
        <w:t>јавној инфраструктури</w:t>
      </w:r>
      <w:r w:rsidR="000429D8">
        <w:rPr>
          <w:rFonts w:asciiTheme="majorHAnsi" w:hAnsiTheme="majorHAnsi" w:cstheme="majorHAnsi"/>
          <w:sz w:val="24"/>
          <w:szCs w:val="24"/>
          <w:lang w:val="sr-Cyrl-RS"/>
        </w:rPr>
        <w:t xml:space="preserve">, </w:t>
      </w:r>
      <w:r w:rsidR="00BB6F78">
        <w:rPr>
          <w:rFonts w:asciiTheme="majorHAnsi" w:hAnsiTheme="majorHAnsi" w:cstheme="majorHAnsi"/>
          <w:sz w:val="24"/>
          <w:szCs w:val="24"/>
          <w:lang w:val="sr-Cyrl-RS"/>
        </w:rPr>
        <w:t>управљање чврстим оптадом</w:t>
      </w:r>
      <w:r w:rsidR="00F855F2">
        <w:rPr>
          <w:rFonts w:asciiTheme="majorHAnsi" w:hAnsiTheme="majorHAnsi" w:cstheme="majorHAnsi"/>
          <w:sz w:val="24"/>
          <w:szCs w:val="24"/>
          <w:lang w:val="sr-Cyrl-RS"/>
        </w:rPr>
        <w:t xml:space="preserve"> као и</w:t>
      </w:r>
      <w:r w:rsidR="00BB6F78">
        <w:rPr>
          <w:rFonts w:asciiTheme="majorHAnsi" w:hAnsiTheme="majorHAnsi" w:cstheme="majorHAnsi"/>
          <w:sz w:val="24"/>
          <w:szCs w:val="24"/>
          <w:lang w:val="sr-Cyrl-RS"/>
        </w:rPr>
        <w:t xml:space="preserve"> инфраструктура за наводњавање и одводњавање</w:t>
      </w:r>
      <w:r w:rsidR="00F855F2">
        <w:rPr>
          <w:rFonts w:asciiTheme="majorHAnsi" w:hAnsiTheme="majorHAnsi" w:cstheme="majorHAnsi"/>
          <w:sz w:val="24"/>
          <w:szCs w:val="24"/>
          <w:lang w:val="sr-Cyrl-RS"/>
        </w:rPr>
        <w:t>.</w:t>
      </w:r>
    </w:p>
    <w:p w14:paraId="511EA2B4" w14:textId="3414B2A8" w:rsidR="007946C7" w:rsidRPr="009B0F26" w:rsidRDefault="005703D6"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анкетираних, главни </w:t>
      </w:r>
      <w:r w:rsidR="004B703E">
        <w:rPr>
          <w:rFonts w:asciiTheme="majorHAnsi" w:hAnsiTheme="majorHAnsi" w:cstheme="majorHAnsi"/>
          <w:sz w:val="24"/>
          <w:szCs w:val="24"/>
          <w:lang w:val="sr-Cyrl-RS"/>
        </w:rPr>
        <w:t xml:space="preserve">проблеми тј недостаци </w:t>
      </w:r>
      <w:r w:rsidR="007D2017">
        <w:rPr>
          <w:rFonts w:asciiTheme="majorHAnsi" w:hAnsiTheme="majorHAnsi" w:cstheme="majorHAnsi"/>
          <w:sz w:val="24"/>
          <w:szCs w:val="24"/>
          <w:lang w:val="sr-Cyrl-RS"/>
        </w:rPr>
        <w:t>јавне и комуналне инфраструктуре</w:t>
      </w:r>
      <w:r w:rsidR="001E274F">
        <w:rPr>
          <w:rFonts w:asciiTheme="majorHAnsi" w:hAnsiTheme="majorHAnsi" w:cstheme="majorHAnsi"/>
          <w:sz w:val="24"/>
          <w:szCs w:val="24"/>
          <w:lang w:val="sr-Cyrl-RS"/>
        </w:rPr>
        <w:t xml:space="preserve"> </w:t>
      </w:r>
      <w:r w:rsidR="005E2CEF">
        <w:rPr>
          <w:rFonts w:asciiTheme="majorHAnsi" w:hAnsiTheme="majorHAnsi" w:cstheme="majorHAnsi"/>
          <w:sz w:val="24"/>
          <w:szCs w:val="24"/>
          <w:lang w:val="sr-Cyrl-RS"/>
        </w:rPr>
        <w:t>у граду Вршцу</w:t>
      </w:r>
      <w:r w:rsidR="001E274F">
        <w:rPr>
          <w:rFonts w:asciiTheme="majorHAnsi" w:hAnsiTheme="majorHAnsi" w:cstheme="majorHAnsi"/>
          <w:sz w:val="24"/>
          <w:szCs w:val="24"/>
          <w:lang w:val="sr-Cyrl-RS"/>
        </w:rPr>
        <w:t xml:space="preserve"> су:</w:t>
      </w:r>
    </w:p>
    <w:p w14:paraId="13E85383" w14:textId="57D64396" w:rsidR="001E274F" w:rsidRPr="001E274F" w:rsidRDefault="00742845"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Неуређеност гробља</w:t>
      </w:r>
      <w:r w:rsidR="002C038C">
        <w:rPr>
          <w:rFonts w:asciiTheme="majorHAnsi" w:hAnsiTheme="majorHAnsi" w:cstheme="majorHAnsi"/>
          <w:sz w:val="24"/>
          <w:szCs w:val="24"/>
          <w:lang w:val="sr-Cyrl-RS"/>
        </w:rPr>
        <w:t xml:space="preserve"> (убрзати изградњу новог гробља)</w:t>
      </w:r>
    </w:p>
    <w:p w14:paraId="08810141" w14:textId="054146A8" w:rsidR="00742845" w:rsidRPr="001E274F" w:rsidRDefault="00D5436C"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Неодржавање п</w:t>
      </w:r>
      <w:r w:rsidR="00F111F7" w:rsidRPr="00D5436C">
        <w:rPr>
          <w:rFonts w:asciiTheme="majorHAnsi" w:hAnsiTheme="majorHAnsi" w:cstheme="majorHAnsi"/>
          <w:sz w:val="24"/>
          <w:szCs w:val="24"/>
          <w:lang w:val="sr-Cyrl-RS"/>
        </w:rPr>
        <w:t>утев</w:t>
      </w:r>
      <w:r>
        <w:rPr>
          <w:rFonts w:asciiTheme="majorHAnsi" w:hAnsiTheme="majorHAnsi" w:cstheme="majorHAnsi"/>
          <w:sz w:val="24"/>
          <w:szCs w:val="24"/>
          <w:lang w:val="sr-Cyrl-RS"/>
        </w:rPr>
        <w:t>а</w:t>
      </w:r>
      <w:r w:rsidR="0073743E" w:rsidRPr="00D5436C">
        <w:rPr>
          <w:rFonts w:asciiTheme="majorHAnsi" w:hAnsiTheme="majorHAnsi" w:cstheme="majorHAnsi"/>
          <w:sz w:val="24"/>
          <w:szCs w:val="24"/>
          <w:lang w:val="sr-Cyrl-RS"/>
        </w:rPr>
        <w:t xml:space="preserve"> (лоше стање путева, рупе</w:t>
      </w:r>
      <w:r w:rsidR="00836485" w:rsidRPr="00D5436C">
        <w:rPr>
          <w:rFonts w:asciiTheme="majorHAnsi" w:hAnsiTheme="majorHAnsi" w:cstheme="majorHAnsi"/>
          <w:sz w:val="24"/>
          <w:szCs w:val="24"/>
          <w:lang w:val="sr-Cyrl-RS"/>
        </w:rPr>
        <w:t xml:space="preserve"> и оштећен асфалт)</w:t>
      </w:r>
    </w:p>
    <w:p w14:paraId="48AA4CB0" w14:textId="1EB3F159" w:rsidR="00F111F7" w:rsidRPr="001E274F" w:rsidRDefault="00194889"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Недостатак паркинг </w:t>
      </w:r>
      <w:r w:rsidR="001707CF">
        <w:rPr>
          <w:rFonts w:asciiTheme="majorHAnsi" w:hAnsiTheme="majorHAnsi" w:cstheme="majorHAnsi"/>
          <w:sz w:val="24"/>
          <w:szCs w:val="24"/>
          <w:lang w:val="sr-Cyrl-RS"/>
        </w:rPr>
        <w:t>места</w:t>
      </w:r>
    </w:p>
    <w:p w14:paraId="337E8B19" w14:textId="4D80E8D9" w:rsidR="005A427E" w:rsidRPr="001E274F" w:rsidRDefault="00300174"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Недостатак атмосферске </w:t>
      </w:r>
      <w:r w:rsidR="00DC4663">
        <w:rPr>
          <w:rFonts w:asciiTheme="majorHAnsi" w:hAnsiTheme="majorHAnsi" w:cstheme="majorHAnsi"/>
          <w:sz w:val="24"/>
          <w:szCs w:val="24"/>
          <w:lang w:val="sr-Cyrl-RS"/>
        </w:rPr>
        <w:t>канализације</w:t>
      </w:r>
    </w:p>
    <w:p w14:paraId="272B70FA" w14:textId="77777777" w:rsidR="002603E5" w:rsidRPr="001E274F" w:rsidRDefault="002603E5" w:rsidP="002603E5">
      <w:pPr>
        <w:pStyle w:val="ListParagraph"/>
        <w:jc w:val="both"/>
        <w:rPr>
          <w:rFonts w:asciiTheme="majorHAnsi" w:hAnsiTheme="majorHAnsi" w:cstheme="majorHAnsi"/>
          <w:sz w:val="24"/>
          <w:szCs w:val="24"/>
          <w:lang w:val="sr-Cyrl-RS"/>
        </w:rPr>
      </w:pPr>
    </w:p>
    <w:p w14:paraId="0AB08099" w14:textId="33F4727E" w:rsidR="00BA09CC" w:rsidRDefault="00364FB9" w:rsidP="00BA6B43">
      <w:pPr>
        <w:pStyle w:val="ListParagraph"/>
        <w:numPr>
          <w:ilvl w:val="0"/>
          <w:numId w:val="20"/>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Актуелна</w:t>
      </w:r>
      <w:r w:rsidR="00733AC0">
        <w:rPr>
          <w:rFonts w:asciiTheme="majorHAnsi" w:hAnsiTheme="majorHAnsi" w:cstheme="majorHAnsi"/>
          <w:sz w:val="24"/>
          <w:szCs w:val="24"/>
          <w:lang w:val="sr-Cyrl-RS"/>
        </w:rPr>
        <w:t xml:space="preserve"> урбанистичко-планск</w:t>
      </w:r>
      <w:r w:rsidR="005345CF">
        <w:rPr>
          <w:rFonts w:asciiTheme="majorHAnsi" w:hAnsiTheme="majorHAnsi" w:cstheme="majorHAnsi"/>
          <w:sz w:val="24"/>
          <w:szCs w:val="24"/>
          <w:lang w:val="sr-Cyrl-RS"/>
        </w:rPr>
        <w:t xml:space="preserve">а уређеност у граду Вршцу и насељеним местима је оцењена </w:t>
      </w:r>
      <w:r w:rsidR="00EE279E">
        <w:rPr>
          <w:rFonts w:asciiTheme="majorHAnsi" w:hAnsiTheme="majorHAnsi" w:cstheme="majorHAnsi"/>
          <w:sz w:val="24"/>
          <w:szCs w:val="24"/>
          <w:lang w:val="sr-Cyrl-RS"/>
        </w:rPr>
        <w:t>следећим просечним оценама</w:t>
      </w:r>
      <w:r w:rsidR="00A218A2">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A218A2" w:rsidRPr="004A3564" w14:paraId="2B9F15AA" w14:textId="77777777" w:rsidTr="000354E0">
        <w:trPr>
          <w:trHeight w:val="287"/>
        </w:trPr>
        <w:tc>
          <w:tcPr>
            <w:tcW w:w="6570" w:type="dxa"/>
            <w:shd w:val="clear" w:color="auto" w:fill="DAEEF3"/>
            <w:noWrap/>
            <w:vAlign w:val="center"/>
            <w:hideMark/>
          </w:tcPr>
          <w:p w14:paraId="4C9FAF20" w14:textId="77777777" w:rsidR="00A218A2" w:rsidRPr="004A3564" w:rsidRDefault="00A218A2" w:rsidP="000354E0">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250E2B47" w14:textId="77777777" w:rsidR="00A218A2" w:rsidRPr="004A3564" w:rsidRDefault="00A218A2" w:rsidP="000354E0">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A218A2" w:rsidRPr="004A3564" w14:paraId="7D7437E7" w14:textId="77777777" w:rsidTr="00A218A2">
        <w:trPr>
          <w:trHeight w:val="301"/>
        </w:trPr>
        <w:tc>
          <w:tcPr>
            <w:tcW w:w="6570" w:type="dxa"/>
            <w:noWrap/>
            <w:vAlign w:val="center"/>
          </w:tcPr>
          <w:p w14:paraId="110EF08E" w14:textId="4E633870" w:rsidR="00A218A2" w:rsidRPr="00A218A2" w:rsidRDefault="00A218A2"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Уређеност урбанистичко-планске регуалативе</w:t>
            </w:r>
          </w:p>
        </w:tc>
        <w:tc>
          <w:tcPr>
            <w:tcW w:w="2003" w:type="dxa"/>
            <w:noWrap/>
            <w:vAlign w:val="center"/>
          </w:tcPr>
          <w:p w14:paraId="052F2A3E" w14:textId="56524750" w:rsidR="00A218A2" w:rsidRPr="00682343" w:rsidRDefault="00682343"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3,06</w:t>
            </w:r>
          </w:p>
        </w:tc>
      </w:tr>
      <w:tr w:rsidR="00A218A2" w:rsidRPr="004A3564" w14:paraId="77466584" w14:textId="77777777" w:rsidTr="00A218A2">
        <w:trPr>
          <w:trHeight w:val="301"/>
        </w:trPr>
        <w:tc>
          <w:tcPr>
            <w:tcW w:w="6570" w:type="dxa"/>
            <w:noWrap/>
            <w:vAlign w:val="center"/>
          </w:tcPr>
          <w:p w14:paraId="6E919FA3" w14:textId="32DACF75" w:rsidR="00A218A2" w:rsidRPr="00A218A2" w:rsidRDefault="00A218A2"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Поккривеност градског подручја и сеоских насеља планск</w:t>
            </w:r>
            <w:r w:rsidR="009C36E8">
              <w:rPr>
                <w:rFonts w:asciiTheme="majorHAnsi" w:eastAsia="Times New Roman" w:hAnsiTheme="majorHAnsi" w:cstheme="majorHAnsi"/>
                <w:sz w:val="18"/>
                <w:szCs w:val="18"/>
                <w:lang w:val="sr-Cyrl-RS"/>
              </w:rPr>
              <w:t>ом документацијом</w:t>
            </w:r>
          </w:p>
        </w:tc>
        <w:tc>
          <w:tcPr>
            <w:tcW w:w="2003" w:type="dxa"/>
            <w:noWrap/>
            <w:vAlign w:val="center"/>
          </w:tcPr>
          <w:p w14:paraId="63A620D5" w14:textId="5D6F884E"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2,72</w:t>
            </w:r>
          </w:p>
        </w:tc>
      </w:tr>
      <w:tr w:rsidR="00A218A2" w:rsidRPr="004A3564" w14:paraId="43FFF63F" w14:textId="77777777" w:rsidTr="000354E0">
        <w:trPr>
          <w:trHeight w:val="301"/>
        </w:trPr>
        <w:tc>
          <w:tcPr>
            <w:tcW w:w="6570" w:type="dxa"/>
            <w:noWrap/>
            <w:vAlign w:val="center"/>
          </w:tcPr>
          <w:p w14:paraId="62B1667F" w14:textId="7C1811F8" w:rsidR="00A218A2" w:rsidRPr="00CB2653" w:rsidRDefault="009C36E8"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Поштовање планске документације приликом њеног спровођења</w:t>
            </w:r>
          </w:p>
        </w:tc>
        <w:tc>
          <w:tcPr>
            <w:tcW w:w="2003" w:type="dxa"/>
            <w:noWrap/>
            <w:vAlign w:val="center"/>
          </w:tcPr>
          <w:p w14:paraId="4AB6058E" w14:textId="231BA502"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2,94</w:t>
            </w:r>
          </w:p>
        </w:tc>
      </w:tr>
      <w:tr w:rsidR="00A218A2" w:rsidRPr="004A3564" w14:paraId="339D1A12" w14:textId="77777777" w:rsidTr="000354E0">
        <w:trPr>
          <w:trHeight w:val="301"/>
        </w:trPr>
        <w:tc>
          <w:tcPr>
            <w:tcW w:w="6570" w:type="dxa"/>
            <w:noWrap/>
            <w:vAlign w:val="center"/>
          </w:tcPr>
          <w:p w14:paraId="4D96AAAC" w14:textId="5EC718AD" w:rsidR="00A218A2" w:rsidRPr="00CB2653" w:rsidRDefault="009C36E8"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Ефективност инвестиција у области урбанизма</w:t>
            </w:r>
            <w:r w:rsidR="00B14497">
              <w:rPr>
                <w:rFonts w:asciiTheme="majorHAnsi" w:eastAsia="Times New Roman" w:hAnsiTheme="majorHAnsi" w:cstheme="majorHAnsi"/>
                <w:sz w:val="18"/>
                <w:szCs w:val="18"/>
                <w:lang w:val="sr-Cyrl-RS"/>
              </w:rPr>
              <w:t xml:space="preserve"> и изградње у претходном периоду</w:t>
            </w:r>
          </w:p>
        </w:tc>
        <w:tc>
          <w:tcPr>
            <w:tcW w:w="2003" w:type="dxa"/>
            <w:noWrap/>
            <w:vAlign w:val="center"/>
          </w:tcPr>
          <w:p w14:paraId="281E75E2" w14:textId="4C9E4590"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2,56</w:t>
            </w:r>
          </w:p>
        </w:tc>
      </w:tr>
      <w:tr w:rsidR="00A218A2" w:rsidRPr="004A3564" w14:paraId="188D8CC5" w14:textId="77777777" w:rsidTr="000354E0">
        <w:trPr>
          <w:trHeight w:val="301"/>
        </w:trPr>
        <w:tc>
          <w:tcPr>
            <w:tcW w:w="6570" w:type="dxa"/>
            <w:noWrap/>
            <w:vAlign w:val="center"/>
          </w:tcPr>
          <w:p w14:paraId="2CFDFC82" w14:textId="39784044" w:rsidR="00A218A2" w:rsidRPr="00CB2653" w:rsidRDefault="00B14497"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Ефикасност поступка издавања</w:t>
            </w:r>
            <w:r w:rsidR="00991CC0">
              <w:rPr>
                <w:rFonts w:asciiTheme="majorHAnsi" w:eastAsia="Times New Roman" w:hAnsiTheme="majorHAnsi" w:cstheme="majorHAnsi"/>
                <w:sz w:val="18"/>
                <w:szCs w:val="18"/>
                <w:lang w:val="sr-Cyrl-RS"/>
              </w:rPr>
              <w:t xml:space="preserve"> урбанистичких и грађевинских дозвола</w:t>
            </w:r>
          </w:p>
        </w:tc>
        <w:tc>
          <w:tcPr>
            <w:tcW w:w="2003" w:type="dxa"/>
            <w:noWrap/>
            <w:vAlign w:val="center"/>
          </w:tcPr>
          <w:p w14:paraId="26CCC425" w14:textId="277A1CD1" w:rsidR="00A218A2" w:rsidRPr="00834C07" w:rsidRDefault="00834C07"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991CC0" w:rsidRPr="004A3564" w14:paraId="15D2990D" w14:textId="77777777" w:rsidTr="000354E0">
        <w:trPr>
          <w:trHeight w:val="301"/>
        </w:trPr>
        <w:tc>
          <w:tcPr>
            <w:tcW w:w="6570" w:type="dxa"/>
            <w:noWrap/>
            <w:vAlign w:val="center"/>
          </w:tcPr>
          <w:p w14:paraId="5A7BBD7E" w14:textId="09D77D27" w:rsidR="00991CC0" w:rsidRDefault="00991CC0"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Ефикасност поступака у надлежности катастра</w:t>
            </w:r>
          </w:p>
        </w:tc>
        <w:tc>
          <w:tcPr>
            <w:tcW w:w="2003" w:type="dxa"/>
            <w:noWrap/>
            <w:vAlign w:val="center"/>
          </w:tcPr>
          <w:p w14:paraId="58217000" w14:textId="58BF3123" w:rsidR="00991CC0" w:rsidRPr="00834C07" w:rsidRDefault="00834C07"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2,47</w:t>
            </w:r>
          </w:p>
        </w:tc>
      </w:tr>
    </w:tbl>
    <w:p w14:paraId="78ECF317" w14:textId="77777777" w:rsidR="00A218A2" w:rsidRDefault="00A218A2" w:rsidP="00014F83">
      <w:pPr>
        <w:jc w:val="both"/>
        <w:rPr>
          <w:rFonts w:asciiTheme="majorHAnsi" w:hAnsiTheme="majorHAnsi" w:cstheme="majorHAnsi"/>
          <w:sz w:val="24"/>
          <w:szCs w:val="24"/>
          <w:lang w:val="sr-Cyrl-RS"/>
        </w:rPr>
      </w:pPr>
    </w:p>
    <w:p w14:paraId="714F462C" w14:textId="7335ED32" w:rsidR="002F5E54" w:rsidRDefault="00834C07"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Из претходне табеле може</w:t>
      </w:r>
      <w:r w:rsidR="00412015">
        <w:rPr>
          <w:rFonts w:asciiTheme="majorHAnsi" w:hAnsiTheme="majorHAnsi" w:cstheme="majorHAnsi"/>
          <w:sz w:val="24"/>
          <w:szCs w:val="24"/>
          <w:lang w:val="sr-Cyrl-RS"/>
        </w:rPr>
        <w:t>мо</w:t>
      </w:r>
      <w:r w:rsidR="00C72797">
        <w:rPr>
          <w:rFonts w:asciiTheme="majorHAnsi" w:hAnsiTheme="majorHAnsi" w:cstheme="majorHAnsi"/>
          <w:sz w:val="24"/>
          <w:szCs w:val="24"/>
          <w:lang w:val="sr-Cyrl-RS"/>
        </w:rPr>
        <w:t xml:space="preserve"> </w:t>
      </w:r>
      <w:r w:rsidR="00DB00EA">
        <w:rPr>
          <w:rFonts w:asciiTheme="majorHAnsi" w:hAnsiTheme="majorHAnsi" w:cstheme="majorHAnsi"/>
          <w:sz w:val="24"/>
          <w:szCs w:val="24"/>
          <w:lang w:val="sr-Cyrl-RS"/>
        </w:rPr>
        <w:t xml:space="preserve">издвојити ефикасност поступка издавања урбанистичких и грађевинских дозвола као </w:t>
      </w:r>
      <w:r w:rsidR="0076099C">
        <w:rPr>
          <w:rFonts w:asciiTheme="majorHAnsi" w:hAnsiTheme="majorHAnsi" w:cstheme="majorHAnsi"/>
          <w:sz w:val="24"/>
          <w:szCs w:val="24"/>
          <w:lang w:val="sr-Cyrl-RS"/>
        </w:rPr>
        <w:t>најбоље оцењено д</w:t>
      </w:r>
      <w:r w:rsidR="004401F1">
        <w:rPr>
          <w:rFonts w:asciiTheme="majorHAnsi" w:hAnsiTheme="majorHAnsi" w:cstheme="majorHAnsi"/>
          <w:sz w:val="24"/>
          <w:szCs w:val="24"/>
          <w:lang w:val="sr-Cyrl-RS"/>
        </w:rPr>
        <w:t xml:space="preserve">ок </w:t>
      </w:r>
      <w:r w:rsidR="002F5E54">
        <w:rPr>
          <w:rFonts w:asciiTheme="majorHAnsi" w:hAnsiTheme="majorHAnsi" w:cstheme="majorHAnsi"/>
          <w:sz w:val="24"/>
          <w:szCs w:val="24"/>
          <w:lang w:val="sr-Cyrl-RS"/>
        </w:rPr>
        <w:t>се ефикасност поступака у надлежности катастра оцењује као најлошији део урабнистичко-планске уређености.</w:t>
      </w:r>
      <w:r w:rsidR="00834A95">
        <w:rPr>
          <w:rFonts w:asciiTheme="majorHAnsi" w:hAnsiTheme="majorHAnsi" w:cstheme="majorHAnsi"/>
          <w:sz w:val="24"/>
          <w:szCs w:val="24"/>
          <w:lang w:val="sr-Cyrl-RS"/>
        </w:rPr>
        <w:t xml:space="preserve"> Што се тиче главних проблема у домену урбанистичко-планске уређености испитаници су издвојили следеће:</w:t>
      </w:r>
    </w:p>
    <w:p w14:paraId="102155E8" w14:textId="326E948F" w:rsidR="00834A95" w:rsidRDefault="00F371D0"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Високоградња у уским улицама</w:t>
      </w:r>
    </w:p>
    <w:p w14:paraId="3267D6C6" w14:textId="0D41E483" w:rsidR="00F371D0" w:rsidRDefault="00C8176C"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Проблем Пиваре</w:t>
      </w:r>
      <w:r w:rsidR="00B54C40">
        <w:rPr>
          <w:rFonts w:asciiTheme="majorHAnsi" w:hAnsiTheme="majorHAnsi" w:cstheme="majorHAnsi"/>
          <w:sz w:val="24"/>
          <w:szCs w:val="24"/>
          <w:lang w:val="sr-Cyrl-RS"/>
        </w:rPr>
        <w:t xml:space="preserve"> (зграда пред урушавањем)</w:t>
      </w:r>
    </w:p>
    <w:p w14:paraId="6F0A356C" w14:textId="19FA22AE" w:rsidR="00B54C40" w:rsidRDefault="00192FF4"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Неповезаност међу службама администра</w:t>
      </w:r>
      <w:r w:rsidR="00FA2ADC">
        <w:rPr>
          <w:rFonts w:asciiTheme="majorHAnsi" w:hAnsiTheme="majorHAnsi" w:cstheme="majorHAnsi"/>
          <w:sz w:val="24"/>
          <w:szCs w:val="24"/>
          <w:lang w:val="sr-Cyrl-RS"/>
        </w:rPr>
        <w:t>ције</w:t>
      </w:r>
    </w:p>
    <w:p w14:paraId="4B6B6297" w14:textId="135EABFE" w:rsidR="00F81D48" w:rsidRDefault="00F81D48"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Застарела планска документација</w:t>
      </w:r>
    </w:p>
    <w:p w14:paraId="553831F6" w14:textId="77777777" w:rsidR="000936CA" w:rsidRDefault="000936CA" w:rsidP="000936CA">
      <w:pPr>
        <w:jc w:val="both"/>
        <w:rPr>
          <w:rFonts w:asciiTheme="majorHAnsi" w:hAnsiTheme="majorHAnsi" w:cstheme="majorHAnsi"/>
          <w:sz w:val="24"/>
          <w:szCs w:val="24"/>
          <w:lang w:val="sr-Cyrl-RS"/>
        </w:rPr>
      </w:pPr>
    </w:p>
    <w:p w14:paraId="203A2859" w14:textId="62AE69AF" w:rsidR="000936CA" w:rsidRPr="000936CA" w:rsidRDefault="003D3602" w:rsidP="00585F6C">
      <w:pPr>
        <w:pStyle w:val="ListParagraph"/>
        <w:numPr>
          <w:ilvl w:val="0"/>
          <w:numId w:val="20"/>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w:t>
      </w:r>
      <w:r w:rsidR="00FD4F8E">
        <w:rPr>
          <w:rFonts w:asciiTheme="majorHAnsi" w:hAnsiTheme="majorHAnsi" w:cstheme="majorHAnsi"/>
          <w:sz w:val="24"/>
          <w:szCs w:val="24"/>
          <w:lang w:val="sr-Cyrl-RS"/>
        </w:rPr>
        <w:t xml:space="preserve"> (д</w:t>
      </w:r>
      <w:r w:rsidR="00FD4F8E" w:rsidRPr="00FD4F8E">
        <w:rPr>
          <w:rFonts w:asciiTheme="majorHAnsi" w:hAnsiTheme="majorHAnsi" w:cstheme="majorHAnsi"/>
          <w:sz w:val="24"/>
          <w:szCs w:val="24"/>
          <w:lang w:val="sr-Cyrl-RS"/>
        </w:rPr>
        <w:t>ва испитаника нису одговорила док је један навео да је све од понуђеног корисно</w:t>
      </w:r>
      <w:r w:rsidR="00FD4F8E">
        <w:rPr>
          <w:rFonts w:asciiTheme="majorHAnsi" w:hAnsiTheme="majorHAnsi" w:cstheme="majorHAnsi"/>
          <w:sz w:val="24"/>
          <w:szCs w:val="24"/>
          <w:lang w:val="sr-Cyrl-RS"/>
        </w:rPr>
        <w:t>)</w:t>
      </w:r>
      <w:r>
        <w:rPr>
          <w:rFonts w:asciiTheme="majorHAnsi" w:hAnsiTheme="majorHAnsi" w:cstheme="majorHAnsi"/>
          <w:sz w:val="24"/>
          <w:szCs w:val="24"/>
          <w:lang w:val="sr-Cyrl-RS"/>
        </w:rPr>
        <w:t xml:space="preserve"> </w:t>
      </w:r>
      <w:r w:rsidR="00D323D6">
        <w:rPr>
          <w:rFonts w:asciiTheme="majorHAnsi" w:hAnsiTheme="majorHAnsi" w:cstheme="majorHAnsi"/>
          <w:sz w:val="24"/>
          <w:szCs w:val="24"/>
          <w:lang w:val="sr-Cyrl-RS"/>
        </w:rPr>
        <w:t xml:space="preserve">су </w:t>
      </w:r>
      <w:r w:rsidR="00934640">
        <w:rPr>
          <w:rFonts w:asciiTheme="majorHAnsi" w:hAnsiTheme="majorHAnsi" w:cstheme="majorHAnsi"/>
          <w:sz w:val="24"/>
          <w:szCs w:val="24"/>
          <w:lang w:val="sr-Cyrl-RS"/>
        </w:rPr>
        <w:t>као корисне иновације у домену примене паметних технологија и решавања циља</w:t>
      </w:r>
      <w:r w:rsidR="006D434D">
        <w:rPr>
          <w:rFonts w:asciiTheme="majorHAnsi" w:hAnsiTheme="majorHAnsi" w:cstheme="majorHAnsi"/>
          <w:sz w:val="24"/>
          <w:szCs w:val="24"/>
          <w:lang w:val="sr-Cyrl-RS"/>
        </w:rPr>
        <w:t xml:space="preserve"> унапређења</w:t>
      </w:r>
      <w:r w:rsidR="00741182">
        <w:rPr>
          <w:rFonts w:asciiTheme="majorHAnsi" w:hAnsiTheme="majorHAnsi" w:cstheme="majorHAnsi"/>
          <w:sz w:val="24"/>
          <w:szCs w:val="24"/>
          <w:lang w:val="sr-Cyrl-RS"/>
        </w:rPr>
        <w:t xml:space="preserve"> јавне и комуналне инфраструктуре и квалитета живота у граду </w:t>
      </w:r>
      <w:r w:rsidR="009A4EAB">
        <w:rPr>
          <w:rFonts w:asciiTheme="majorHAnsi" w:hAnsiTheme="majorHAnsi" w:cstheme="majorHAnsi"/>
          <w:sz w:val="24"/>
          <w:szCs w:val="24"/>
          <w:lang w:val="sr-Cyrl-RS"/>
        </w:rPr>
        <w:t>дали гласове како следи</w:t>
      </w:r>
      <w:r w:rsidR="00D51B6F">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355D4B" w:rsidRPr="004A3564" w14:paraId="64B52C9A" w14:textId="77777777" w:rsidTr="00EA410F">
        <w:trPr>
          <w:trHeight w:val="287"/>
        </w:trPr>
        <w:tc>
          <w:tcPr>
            <w:tcW w:w="6570" w:type="dxa"/>
            <w:shd w:val="clear" w:color="auto" w:fill="DAEEF3"/>
            <w:noWrap/>
            <w:vAlign w:val="center"/>
            <w:hideMark/>
          </w:tcPr>
          <w:p w14:paraId="615BF8D0" w14:textId="02E673CF" w:rsidR="00355D4B" w:rsidRPr="004A3564" w:rsidRDefault="009664E9" w:rsidP="00EA410F">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Понуђене иновације</w:t>
            </w:r>
          </w:p>
        </w:tc>
        <w:tc>
          <w:tcPr>
            <w:tcW w:w="2003" w:type="dxa"/>
            <w:shd w:val="clear" w:color="auto" w:fill="DAEEF3"/>
            <w:noWrap/>
            <w:vAlign w:val="center"/>
            <w:hideMark/>
          </w:tcPr>
          <w:p w14:paraId="20652E7D" w14:textId="5B75B8AF" w:rsidR="00355D4B" w:rsidRPr="004A3564" w:rsidRDefault="00355D4B" w:rsidP="00EA410F">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Број гласова</w:t>
            </w:r>
          </w:p>
        </w:tc>
      </w:tr>
      <w:tr w:rsidR="00355D4B" w:rsidRPr="004A3564" w14:paraId="315590EB" w14:textId="77777777" w:rsidTr="00EA410F">
        <w:trPr>
          <w:trHeight w:val="301"/>
        </w:trPr>
        <w:tc>
          <w:tcPr>
            <w:tcW w:w="6570" w:type="dxa"/>
            <w:noWrap/>
            <w:vAlign w:val="center"/>
          </w:tcPr>
          <w:p w14:paraId="157CFCD2" w14:textId="7C5EE893" w:rsidR="00355D4B" w:rsidRPr="00A218A2" w:rsidRDefault="009664E9"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Дигитализација градске управе</w:t>
            </w:r>
          </w:p>
        </w:tc>
        <w:tc>
          <w:tcPr>
            <w:tcW w:w="2003" w:type="dxa"/>
            <w:noWrap/>
            <w:vAlign w:val="center"/>
          </w:tcPr>
          <w:p w14:paraId="76FBB4D7" w14:textId="783CDC9F" w:rsidR="00355D4B" w:rsidRPr="00682343" w:rsidRDefault="009456DF"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6</w:t>
            </w:r>
          </w:p>
        </w:tc>
      </w:tr>
      <w:tr w:rsidR="00355D4B" w:rsidRPr="004A3564" w14:paraId="310ACC37" w14:textId="77777777" w:rsidTr="00EA410F">
        <w:trPr>
          <w:trHeight w:val="301"/>
        </w:trPr>
        <w:tc>
          <w:tcPr>
            <w:tcW w:w="6570" w:type="dxa"/>
            <w:noWrap/>
            <w:vAlign w:val="center"/>
          </w:tcPr>
          <w:p w14:paraId="3AA5681B" w14:textId="1C7641E6" w:rsidR="00355D4B" w:rsidRPr="00A218A2" w:rsidRDefault="00E419D1"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Примена паметних технологија у јавној инфраструктури</w:t>
            </w:r>
          </w:p>
        </w:tc>
        <w:tc>
          <w:tcPr>
            <w:tcW w:w="2003" w:type="dxa"/>
            <w:noWrap/>
            <w:vAlign w:val="center"/>
          </w:tcPr>
          <w:p w14:paraId="76979A63" w14:textId="4F409225" w:rsidR="00355D4B" w:rsidRPr="002E6854" w:rsidRDefault="0032284D"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0</w:t>
            </w:r>
          </w:p>
        </w:tc>
      </w:tr>
      <w:tr w:rsidR="00355D4B" w:rsidRPr="004A3564" w14:paraId="57951147" w14:textId="77777777" w:rsidTr="00EA410F">
        <w:trPr>
          <w:trHeight w:val="301"/>
        </w:trPr>
        <w:tc>
          <w:tcPr>
            <w:tcW w:w="6570" w:type="dxa"/>
            <w:noWrap/>
            <w:vAlign w:val="center"/>
          </w:tcPr>
          <w:p w14:paraId="06492463" w14:textId="341B5864" w:rsidR="00355D4B" w:rsidRPr="00CB2653" w:rsidRDefault="00B268D9"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 xml:space="preserve">Паметно управљање </w:t>
            </w:r>
            <w:r w:rsidR="00AB0156">
              <w:rPr>
                <w:rFonts w:asciiTheme="majorHAnsi" w:eastAsia="Times New Roman" w:hAnsiTheme="majorHAnsi" w:cstheme="majorHAnsi"/>
                <w:sz w:val="18"/>
                <w:szCs w:val="18"/>
                <w:lang w:val="sr-Cyrl-RS"/>
              </w:rPr>
              <w:t>енергијом</w:t>
            </w:r>
          </w:p>
        </w:tc>
        <w:tc>
          <w:tcPr>
            <w:tcW w:w="2003" w:type="dxa"/>
            <w:noWrap/>
            <w:vAlign w:val="center"/>
          </w:tcPr>
          <w:p w14:paraId="3F05AB9A" w14:textId="6781A7CD" w:rsidR="00355D4B" w:rsidRPr="002E6854" w:rsidRDefault="00C20910"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1</w:t>
            </w:r>
          </w:p>
        </w:tc>
      </w:tr>
      <w:tr w:rsidR="00355D4B" w:rsidRPr="004A3564" w14:paraId="39A14FB1" w14:textId="77777777" w:rsidTr="00EA410F">
        <w:trPr>
          <w:trHeight w:val="301"/>
        </w:trPr>
        <w:tc>
          <w:tcPr>
            <w:tcW w:w="6570" w:type="dxa"/>
            <w:noWrap/>
            <w:vAlign w:val="center"/>
          </w:tcPr>
          <w:p w14:paraId="0CC4C4EF" w14:textId="218120AB" w:rsidR="00355D4B" w:rsidRPr="00CB2653" w:rsidRDefault="00AB0156"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Примена паметних технологија у управљању отпадом</w:t>
            </w:r>
          </w:p>
        </w:tc>
        <w:tc>
          <w:tcPr>
            <w:tcW w:w="2003" w:type="dxa"/>
            <w:noWrap/>
            <w:vAlign w:val="center"/>
          </w:tcPr>
          <w:p w14:paraId="73C3CD21" w14:textId="683E7629" w:rsidR="00355D4B" w:rsidRPr="002E6854" w:rsidRDefault="00235714"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6</w:t>
            </w:r>
          </w:p>
        </w:tc>
      </w:tr>
      <w:tr w:rsidR="00355D4B" w:rsidRPr="004A3564" w14:paraId="7D0EA14A" w14:textId="77777777" w:rsidTr="00EA410F">
        <w:trPr>
          <w:trHeight w:val="301"/>
        </w:trPr>
        <w:tc>
          <w:tcPr>
            <w:tcW w:w="6570" w:type="dxa"/>
            <w:noWrap/>
            <w:vAlign w:val="center"/>
          </w:tcPr>
          <w:p w14:paraId="7C7B17EF" w14:textId="682DB44C" w:rsidR="00355D4B" w:rsidRPr="00CB2653" w:rsidRDefault="00AB0156"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Паметна апликација за пријаву комуналних проблема</w:t>
            </w:r>
          </w:p>
        </w:tc>
        <w:tc>
          <w:tcPr>
            <w:tcW w:w="2003" w:type="dxa"/>
            <w:noWrap/>
            <w:vAlign w:val="center"/>
          </w:tcPr>
          <w:p w14:paraId="1952157A" w14:textId="18007EB0" w:rsidR="00355D4B" w:rsidRPr="00834C07" w:rsidRDefault="001B5946"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w:t>
            </w:r>
          </w:p>
        </w:tc>
      </w:tr>
    </w:tbl>
    <w:p w14:paraId="4639985E" w14:textId="77777777" w:rsidR="00D51B6F" w:rsidRPr="000936CA" w:rsidRDefault="00D51B6F" w:rsidP="000936CA">
      <w:pPr>
        <w:jc w:val="both"/>
        <w:rPr>
          <w:rFonts w:asciiTheme="majorHAnsi" w:hAnsiTheme="majorHAnsi" w:cstheme="majorHAnsi"/>
          <w:sz w:val="24"/>
          <w:szCs w:val="24"/>
          <w:lang w:val="sr-Cyrl-RS"/>
        </w:rPr>
      </w:pPr>
    </w:p>
    <w:p w14:paraId="10919DEA" w14:textId="724F5474" w:rsidR="002F5E54" w:rsidRPr="00364FB9" w:rsidRDefault="00F32B8B" w:rsidP="00014F83">
      <w:pPr>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Оно што можемо видети из претходне табеле је </w:t>
      </w:r>
      <w:r w:rsidR="00514C4A">
        <w:rPr>
          <w:rFonts w:asciiTheme="majorHAnsi" w:hAnsiTheme="majorHAnsi" w:cstheme="majorHAnsi"/>
          <w:sz w:val="24"/>
          <w:szCs w:val="24"/>
          <w:lang w:val="sr-Cyrl-RS"/>
        </w:rPr>
        <w:t xml:space="preserve">да су испитаници става </w:t>
      </w:r>
      <w:r w:rsidR="005A363E">
        <w:rPr>
          <w:rFonts w:asciiTheme="majorHAnsi" w:hAnsiTheme="majorHAnsi" w:cstheme="majorHAnsi"/>
          <w:sz w:val="24"/>
          <w:szCs w:val="24"/>
          <w:lang w:val="sr-Cyrl-RS"/>
        </w:rPr>
        <w:t xml:space="preserve">да </w:t>
      </w:r>
      <w:r w:rsidR="00267DA4">
        <w:rPr>
          <w:rFonts w:asciiTheme="majorHAnsi" w:hAnsiTheme="majorHAnsi" w:cstheme="majorHAnsi"/>
          <w:sz w:val="24"/>
          <w:szCs w:val="24"/>
          <w:lang w:val="sr-Cyrl-RS"/>
        </w:rPr>
        <w:t xml:space="preserve">савремена технологија може </w:t>
      </w:r>
      <w:r w:rsidR="000A311F">
        <w:rPr>
          <w:rFonts w:asciiTheme="majorHAnsi" w:hAnsiTheme="majorHAnsi" w:cstheme="majorHAnsi"/>
          <w:sz w:val="24"/>
          <w:szCs w:val="24"/>
          <w:lang w:val="sr-Cyrl-RS"/>
        </w:rPr>
        <w:t>значајно допринети</w:t>
      </w:r>
      <w:r w:rsidR="001328AF">
        <w:rPr>
          <w:rFonts w:asciiTheme="majorHAnsi" w:hAnsiTheme="majorHAnsi" w:cstheme="majorHAnsi"/>
          <w:sz w:val="24"/>
          <w:szCs w:val="24"/>
          <w:lang w:val="sr-Cyrl-RS"/>
        </w:rPr>
        <w:t xml:space="preserve"> унапређењу </w:t>
      </w:r>
      <w:r w:rsidR="000874B3">
        <w:rPr>
          <w:rFonts w:asciiTheme="majorHAnsi" w:hAnsiTheme="majorHAnsi" w:cstheme="majorHAnsi"/>
          <w:sz w:val="24"/>
          <w:szCs w:val="24"/>
          <w:lang w:val="sr-Cyrl-RS"/>
        </w:rPr>
        <w:t>квалитета живота у граду Вршцу</w:t>
      </w:r>
      <w:r w:rsidR="0073433F">
        <w:rPr>
          <w:rFonts w:asciiTheme="majorHAnsi" w:hAnsiTheme="majorHAnsi" w:cstheme="majorHAnsi"/>
          <w:sz w:val="24"/>
          <w:szCs w:val="24"/>
          <w:lang w:val="sr-Cyrl-RS"/>
        </w:rPr>
        <w:t xml:space="preserve"> као и комуналне и јавне инфраструктуре.</w:t>
      </w:r>
    </w:p>
    <w:p w14:paraId="7381F633" w14:textId="34B20446" w:rsidR="0073433F" w:rsidRDefault="008F5C80"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 xml:space="preserve">Квалитет комуналних услуга је </w:t>
      </w:r>
      <w:r w:rsidR="0089412E" w:rsidRPr="002603E5">
        <w:rPr>
          <w:rFonts w:asciiTheme="majorHAnsi" w:hAnsiTheme="majorHAnsi" w:cstheme="majorHAnsi"/>
          <w:sz w:val="24"/>
          <w:szCs w:val="24"/>
          <w:lang w:val="sr-Cyrl-RS"/>
        </w:rPr>
        <w:t>оцењен са следећим просечним оценама према врсти комуналних услуга које пружа ЈКП „2. октобар“ Вршац</w:t>
      </w:r>
      <w:r w:rsidR="001A44A9" w:rsidRPr="002603E5">
        <w:rPr>
          <w:rFonts w:asciiTheme="majorHAnsi" w:hAnsiTheme="majorHAnsi" w:cstheme="majorHAnsi"/>
          <w:sz w:val="24"/>
          <w:szCs w:val="24"/>
          <w:lang w:val="sr-Cyrl-RS"/>
        </w:rPr>
        <w:t xml:space="preserve"> и то:</w:t>
      </w:r>
    </w:p>
    <w:tbl>
      <w:tblPr>
        <w:tblStyle w:val="TableGridLight"/>
        <w:tblW w:w="8992" w:type="dxa"/>
        <w:tblInd w:w="85" w:type="dxa"/>
        <w:tblLook w:val="04A0" w:firstRow="1" w:lastRow="0" w:firstColumn="1" w:lastColumn="0" w:noHBand="0" w:noVBand="1"/>
      </w:tblPr>
      <w:tblGrid>
        <w:gridCol w:w="6891"/>
        <w:gridCol w:w="2101"/>
      </w:tblGrid>
      <w:tr w:rsidR="001A44A9" w:rsidRPr="004A3564" w14:paraId="55B2BBFE" w14:textId="77777777" w:rsidTr="00585F6C">
        <w:trPr>
          <w:trHeight w:val="254"/>
        </w:trPr>
        <w:tc>
          <w:tcPr>
            <w:tcW w:w="6891" w:type="dxa"/>
            <w:shd w:val="clear" w:color="auto" w:fill="DAEEF3"/>
            <w:noWrap/>
            <w:vAlign w:val="center"/>
            <w:hideMark/>
          </w:tcPr>
          <w:p w14:paraId="7862EAEE" w14:textId="77777777" w:rsidR="001A44A9" w:rsidRPr="004A3564" w:rsidRDefault="001A44A9" w:rsidP="00105F3C">
            <w:pPr>
              <w:jc w:val="center"/>
              <w:rPr>
                <w:rFonts w:asciiTheme="majorHAnsi" w:eastAsia="Times New Roman" w:hAnsiTheme="majorHAnsi" w:cstheme="majorHAnsi"/>
                <w:b/>
                <w:bCs/>
                <w:sz w:val="18"/>
                <w:szCs w:val="18"/>
                <w:lang w:val="sr-Cyrl-RS"/>
              </w:rPr>
            </w:pPr>
            <w:bookmarkStart w:id="1" w:name="_Hlk106634411"/>
            <w:r w:rsidRPr="004A3564">
              <w:rPr>
                <w:rFonts w:asciiTheme="majorHAnsi" w:eastAsia="Times New Roman" w:hAnsiTheme="majorHAnsi" w:cstheme="majorHAnsi"/>
                <w:b/>
                <w:bCs/>
                <w:sz w:val="18"/>
                <w:szCs w:val="18"/>
                <w:lang w:val="sr-Cyrl-RS"/>
              </w:rPr>
              <w:t>Врста инстутуције</w:t>
            </w:r>
          </w:p>
        </w:tc>
        <w:tc>
          <w:tcPr>
            <w:tcW w:w="2101" w:type="dxa"/>
            <w:shd w:val="clear" w:color="auto" w:fill="DAEEF3"/>
            <w:noWrap/>
            <w:vAlign w:val="center"/>
            <w:hideMark/>
          </w:tcPr>
          <w:p w14:paraId="05DBA0C1" w14:textId="77777777" w:rsidR="001A44A9" w:rsidRPr="004A3564" w:rsidRDefault="001A44A9"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A44A9" w:rsidRPr="004A3564" w14:paraId="077EE7D2" w14:textId="77777777" w:rsidTr="00585F6C">
        <w:trPr>
          <w:trHeight w:val="267"/>
        </w:trPr>
        <w:tc>
          <w:tcPr>
            <w:tcW w:w="6891" w:type="dxa"/>
            <w:noWrap/>
            <w:vAlign w:val="center"/>
          </w:tcPr>
          <w:p w14:paraId="44E2DBBC" w14:textId="19630251" w:rsidR="001A44A9" w:rsidRPr="001A44A9" w:rsidRDefault="001A44A9"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Уређеност и чистоћа јавних површина у Граду</w:t>
            </w:r>
          </w:p>
        </w:tc>
        <w:tc>
          <w:tcPr>
            <w:tcW w:w="2101" w:type="dxa"/>
            <w:noWrap/>
            <w:vAlign w:val="center"/>
          </w:tcPr>
          <w:p w14:paraId="4E149AAE" w14:textId="4895BD4A" w:rsidR="001A44A9" w:rsidRPr="004A3564" w:rsidRDefault="00096963"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3,11</w:t>
            </w:r>
          </w:p>
        </w:tc>
      </w:tr>
      <w:tr w:rsidR="001A44A9" w:rsidRPr="004A3564" w14:paraId="0F816695" w14:textId="77777777" w:rsidTr="00585F6C">
        <w:trPr>
          <w:trHeight w:val="267"/>
        </w:trPr>
        <w:tc>
          <w:tcPr>
            <w:tcW w:w="6891" w:type="dxa"/>
            <w:noWrap/>
            <w:vAlign w:val="center"/>
          </w:tcPr>
          <w:p w14:paraId="2A901844" w14:textId="032C9D85" w:rsidR="001A44A9" w:rsidRPr="001A44A9" w:rsidRDefault="00CA6FC6" w:rsidP="00105F3C">
            <w:pPr>
              <w:rPr>
                <w:rFonts w:asciiTheme="majorHAnsi" w:eastAsia="Times New Roman" w:hAnsiTheme="majorHAnsi" w:cstheme="majorHAnsi"/>
                <w:sz w:val="18"/>
                <w:szCs w:val="18"/>
                <w:lang w:val="sr-Cyrl-RS"/>
              </w:rPr>
            </w:pPr>
            <w:r w:rsidRPr="00CA6FC6">
              <w:rPr>
                <w:rFonts w:asciiTheme="majorHAnsi" w:eastAsia="Times New Roman" w:hAnsiTheme="majorHAnsi" w:cstheme="majorHAnsi"/>
                <w:sz w:val="18"/>
                <w:szCs w:val="18"/>
                <w:lang w:val="sr-Cyrl-RS"/>
              </w:rPr>
              <w:t>Комунална уређеност у сеоским срединама</w:t>
            </w:r>
          </w:p>
        </w:tc>
        <w:tc>
          <w:tcPr>
            <w:tcW w:w="2101" w:type="dxa"/>
            <w:noWrap/>
            <w:vAlign w:val="center"/>
          </w:tcPr>
          <w:p w14:paraId="74FFAC49" w14:textId="57289D7C" w:rsidR="00E74E75" w:rsidRPr="004A3564" w:rsidRDefault="00E74E75" w:rsidP="00E74E7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2,73</w:t>
            </w:r>
          </w:p>
        </w:tc>
      </w:tr>
      <w:tr w:rsidR="001A44A9" w:rsidRPr="004A3564" w14:paraId="68F49C7A" w14:textId="77777777" w:rsidTr="00585F6C">
        <w:trPr>
          <w:trHeight w:val="267"/>
        </w:trPr>
        <w:tc>
          <w:tcPr>
            <w:tcW w:w="6891" w:type="dxa"/>
            <w:noWrap/>
            <w:vAlign w:val="center"/>
          </w:tcPr>
          <w:p w14:paraId="7249118E" w14:textId="0E3698C2" w:rsidR="001A44A9" w:rsidRPr="00CB2653" w:rsidRDefault="00D93DE2" w:rsidP="00105F3C">
            <w:pPr>
              <w:rPr>
                <w:rFonts w:asciiTheme="majorHAnsi" w:eastAsia="Times New Roman" w:hAnsiTheme="majorHAnsi" w:cstheme="majorHAnsi"/>
                <w:sz w:val="18"/>
                <w:szCs w:val="18"/>
                <w:lang w:val="sr-Cyrl-RS"/>
              </w:rPr>
            </w:pPr>
            <w:r w:rsidRPr="00D93DE2">
              <w:rPr>
                <w:rFonts w:asciiTheme="majorHAnsi" w:eastAsia="Times New Roman" w:hAnsiTheme="majorHAnsi" w:cstheme="majorHAnsi"/>
                <w:sz w:val="18"/>
                <w:szCs w:val="18"/>
                <w:lang w:val="sr-Cyrl-RS"/>
              </w:rPr>
              <w:t>Одржавање и уређеност зелених површина, паркова и игралишта</w:t>
            </w:r>
            <w:r w:rsidRPr="00D93DE2">
              <w:rPr>
                <w:rFonts w:asciiTheme="majorHAnsi" w:eastAsia="Times New Roman" w:hAnsiTheme="majorHAnsi" w:cstheme="majorHAnsi"/>
                <w:sz w:val="18"/>
                <w:szCs w:val="18"/>
                <w:lang w:val="sr-Cyrl-RS"/>
              </w:rPr>
              <w:tab/>
            </w:r>
          </w:p>
        </w:tc>
        <w:tc>
          <w:tcPr>
            <w:tcW w:w="2101" w:type="dxa"/>
            <w:noWrap/>
            <w:vAlign w:val="center"/>
          </w:tcPr>
          <w:p w14:paraId="783373F6" w14:textId="28019458" w:rsidR="001A44A9" w:rsidRPr="004A3564" w:rsidRDefault="00E74E75"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3,56</w:t>
            </w:r>
          </w:p>
        </w:tc>
      </w:tr>
      <w:tr w:rsidR="001A44A9" w:rsidRPr="004A3564" w14:paraId="09F11672" w14:textId="77777777" w:rsidTr="00585F6C">
        <w:trPr>
          <w:trHeight w:val="267"/>
        </w:trPr>
        <w:tc>
          <w:tcPr>
            <w:tcW w:w="6891" w:type="dxa"/>
            <w:noWrap/>
            <w:vAlign w:val="center"/>
          </w:tcPr>
          <w:p w14:paraId="0B23D4C2" w14:textId="2438F5D0" w:rsidR="001A44A9" w:rsidRPr="00CB2653" w:rsidRDefault="00423DB9" w:rsidP="00105F3C">
            <w:pPr>
              <w:rPr>
                <w:rFonts w:asciiTheme="majorHAnsi" w:eastAsia="Times New Roman" w:hAnsiTheme="majorHAnsi" w:cstheme="majorHAnsi"/>
                <w:sz w:val="18"/>
                <w:szCs w:val="18"/>
                <w:lang w:val="sr-Cyrl-RS"/>
              </w:rPr>
            </w:pPr>
            <w:r w:rsidRPr="00423DB9">
              <w:rPr>
                <w:rFonts w:asciiTheme="majorHAnsi" w:eastAsia="Times New Roman" w:hAnsiTheme="majorHAnsi" w:cstheme="majorHAnsi"/>
                <w:sz w:val="18"/>
                <w:szCs w:val="18"/>
                <w:lang w:val="sr-Cyrl-RS"/>
              </w:rPr>
              <w:t>Услуге и одржавање јавних паркиралишта</w:t>
            </w:r>
          </w:p>
        </w:tc>
        <w:tc>
          <w:tcPr>
            <w:tcW w:w="2101" w:type="dxa"/>
            <w:noWrap/>
            <w:vAlign w:val="center"/>
          </w:tcPr>
          <w:p w14:paraId="78A5C12F" w14:textId="1039C591" w:rsidR="001A44A9" w:rsidRPr="004A3564" w:rsidRDefault="00E74E75"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3,22</w:t>
            </w:r>
          </w:p>
        </w:tc>
      </w:tr>
      <w:tr w:rsidR="001A44A9" w:rsidRPr="004A3564" w14:paraId="5333569F" w14:textId="77777777" w:rsidTr="00585F6C">
        <w:trPr>
          <w:trHeight w:val="267"/>
        </w:trPr>
        <w:tc>
          <w:tcPr>
            <w:tcW w:w="6891" w:type="dxa"/>
            <w:noWrap/>
            <w:vAlign w:val="center"/>
          </w:tcPr>
          <w:p w14:paraId="00F6DC53" w14:textId="48D957A0" w:rsidR="001A44A9" w:rsidRPr="00CB2653" w:rsidRDefault="00BC2752" w:rsidP="00105F3C">
            <w:pPr>
              <w:rPr>
                <w:rFonts w:asciiTheme="majorHAnsi" w:eastAsia="Times New Roman" w:hAnsiTheme="majorHAnsi" w:cstheme="majorHAnsi"/>
                <w:sz w:val="18"/>
                <w:szCs w:val="18"/>
                <w:lang w:val="sr-Cyrl-RS"/>
              </w:rPr>
            </w:pPr>
            <w:r w:rsidRPr="00BC2752">
              <w:rPr>
                <w:rFonts w:asciiTheme="majorHAnsi" w:eastAsia="Times New Roman" w:hAnsiTheme="majorHAnsi" w:cstheme="majorHAnsi"/>
                <w:sz w:val="18"/>
                <w:szCs w:val="18"/>
                <w:lang w:val="sr-Cyrl-RS"/>
              </w:rPr>
              <w:t>Услуге изношења смећа и одвожења отпада</w:t>
            </w:r>
            <w:r w:rsidRPr="00BC2752">
              <w:rPr>
                <w:rFonts w:asciiTheme="majorHAnsi" w:eastAsia="Times New Roman" w:hAnsiTheme="majorHAnsi" w:cstheme="majorHAnsi"/>
                <w:sz w:val="18"/>
                <w:szCs w:val="18"/>
                <w:lang w:val="sr-Cyrl-RS"/>
              </w:rPr>
              <w:tab/>
            </w:r>
          </w:p>
        </w:tc>
        <w:tc>
          <w:tcPr>
            <w:tcW w:w="2101" w:type="dxa"/>
            <w:noWrap/>
            <w:vAlign w:val="center"/>
          </w:tcPr>
          <w:p w14:paraId="196F0584" w14:textId="6D7A3F52"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A44A9" w:rsidRPr="004A3564" w14:paraId="104F539C" w14:textId="77777777" w:rsidTr="00585F6C">
        <w:trPr>
          <w:trHeight w:val="267"/>
        </w:trPr>
        <w:tc>
          <w:tcPr>
            <w:tcW w:w="6891" w:type="dxa"/>
            <w:noWrap/>
            <w:vAlign w:val="center"/>
          </w:tcPr>
          <w:p w14:paraId="738EE38B" w14:textId="7BE54357" w:rsidR="001A44A9" w:rsidRPr="00CB2653" w:rsidRDefault="008D0B48" w:rsidP="00105F3C">
            <w:pPr>
              <w:rPr>
                <w:rFonts w:asciiTheme="majorHAnsi" w:eastAsia="Times New Roman" w:hAnsiTheme="majorHAnsi" w:cstheme="majorHAnsi"/>
                <w:sz w:val="18"/>
                <w:szCs w:val="18"/>
                <w:lang w:val="sr-Cyrl-RS"/>
              </w:rPr>
            </w:pPr>
            <w:r w:rsidRPr="008D0B48">
              <w:rPr>
                <w:rFonts w:asciiTheme="majorHAnsi" w:eastAsia="Times New Roman" w:hAnsiTheme="majorHAnsi" w:cstheme="majorHAnsi"/>
                <w:sz w:val="18"/>
                <w:szCs w:val="18"/>
                <w:lang w:val="sr-Cyrl-RS"/>
              </w:rPr>
              <w:t>Услуге водоснабдевања</w:t>
            </w:r>
          </w:p>
        </w:tc>
        <w:tc>
          <w:tcPr>
            <w:tcW w:w="2101" w:type="dxa"/>
            <w:noWrap/>
            <w:vAlign w:val="center"/>
          </w:tcPr>
          <w:p w14:paraId="4BBC427B" w14:textId="0A2B2A37"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3,67</w:t>
            </w:r>
          </w:p>
        </w:tc>
      </w:tr>
      <w:tr w:rsidR="001A44A9" w:rsidRPr="004A3564" w14:paraId="201BA673" w14:textId="77777777" w:rsidTr="00585F6C">
        <w:trPr>
          <w:trHeight w:val="254"/>
        </w:trPr>
        <w:tc>
          <w:tcPr>
            <w:tcW w:w="6891" w:type="dxa"/>
            <w:noWrap/>
            <w:vAlign w:val="center"/>
          </w:tcPr>
          <w:p w14:paraId="4E4742DD" w14:textId="47CE4670" w:rsidR="001A44A9" w:rsidRPr="00BE2874"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Услуге канализације и третмана отпадних вода</w:t>
            </w:r>
          </w:p>
        </w:tc>
        <w:tc>
          <w:tcPr>
            <w:tcW w:w="2101" w:type="dxa"/>
            <w:noWrap/>
            <w:vAlign w:val="center"/>
          </w:tcPr>
          <w:p w14:paraId="1EDD0529" w14:textId="2FF10550"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3,18</w:t>
            </w:r>
          </w:p>
        </w:tc>
      </w:tr>
      <w:tr w:rsidR="008D0B48" w:rsidRPr="004A3564" w14:paraId="68855DD5" w14:textId="77777777" w:rsidTr="00585F6C">
        <w:trPr>
          <w:trHeight w:val="254"/>
        </w:trPr>
        <w:tc>
          <w:tcPr>
            <w:tcW w:w="6891" w:type="dxa"/>
            <w:noWrap/>
            <w:vAlign w:val="center"/>
          </w:tcPr>
          <w:p w14:paraId="6E0808D4" w14:textId="4E01490C"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Управљање и уређеност робних пијаца</w:t>
            </w:r>
          </w:p>
        </w:tc>
        <w:tc>
          <w:tcPr>
            <w:tcW w:w="2101" w:type="dxa"/>
            <w:noWrap/>
            <w:vAlign w:val="center"/>
          </w:tcPr>
          <w:p w14:paraId="4547A4AD" w14:textId="2E82880E"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3,29</w:t>
            </w:r>
          </w:p>
        </w:tc>
      </w:tr>
      <w:tr w:rsidR="008D0B48" w:rsidRPr="004A3564" w14:paraId="1936A98E" w14:textId="77777777" w:rsidTr="00585F6C">
        <w:trPr>
          <w:trHeight w:val="254"/>
        </w:trPr>
        <w:tc>
          <w:tcPr>
            <w:tcW w:w="6891" w:type="dxa"/>
            <w:noWrap/>
            <w:vAlign w:val="center"/>
          </w:tcPr>
          <w:p w14:paraId="5F6D9E2D" w14:textId="66983DCB"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Погребне услуге</w:t>
            </w:r>
          </w:p>
        </w:tc>
        <w:tc>
          <w:tcPr>
            <w:tcW w:w="2101" w:type="dxa"/>
            <w:noWrap/>
            <w:vAlign w:val="center"/>
          </w:tcPr>
          <w:p w14:paraId="0B5A1079" w14:textId="3F1D2141"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3,50</w:t>
            </w:r>
          </w:p>
        </w:tc>
      </w:tr>
      <w:tr w:rsidR="008D0B48" w:rsidRPr="004A3564" w14:paraId="495F69EC" w14:textId="77777777" w:rsidTr="00585F6C">
        <w:trPr>
          <w:trHeight w:val="254"/>
        </w:trPr>
        <w:tc>
          <w:tcPr>
            <w:tcW w:w="6891" w:type="dxa"/>
            <w:noWrap/>
            <w:vAlign w:val="center"/>
          </w:tcPr>
          <w:p w14:paraId="61137DE2" w14:textId="08765151"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Услуге Зоохигијене</w:t>
            </w:r>
          </w:p>
        </w:tc>
        <w:tc>
          <w:tcPr>
            <w:tcW w:w="2101" w:type="dxa"/>
            <w:noWrap/>
            <w:vAlign w:val="center"/>
          </w:tcPr>
          <w:p w14:paraId="43D12403" w14:textId="649046BB"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2,61</w:t>
            </w:r>
          </w:p>
        </w:tc>
      </w:tr>
      <w:bookmarkEnd w:id="1"/>
    </w:tbl>
    <w:p w14:paraId="336B59C6" w14:textId="77777777" w:rsidR="001A44A9" w:rsidRDefault="001A44A9" w:rsidP="00014F83">
      <w:pPr>
        <w:jc w:val="both"/>
        <w:rPr>
          <w:rFonts w:asciiTheme="majorHAnsi" w:hAnsiTheme="majorHAnsi" w:cstheme="majorHAnsi"/>
          <w:sz w:val="24"/>
          <w:szCs w:val="24"/>
          <w:lang w:val="sr-Cyrl-RS"/>
        </w:rPr>
      </w:pPr>
    </w:p>
    <w:p w14:paraId="7AA2C0AA" w14:textId="73E2DC63" w:rsidR="005D010C" w:rsidRDefault="00701E2E" w:rsidP="00014F83">
      <w:pPr>
        <w:jc w:val="both"/>
        <w:rPr>
          <w:rFonts w:asciiTheme="majorHAnsi" w:hAnsiTheme="majorHAnsi" w:cstheme="majorHAnsi"/>
          <w:sz w:val="24"/>
          <w:szCs w:val="24"/>
          <w:lang w:val="sr-Latn-RS"/>
        </w:rPr>
      </w:pPr>
      <w:r>
        <w:rPr>
          <w:rFonts w:asciiTheme="majorHAnsi" w:hAnsiTheme="majorHAnsi" w:cstheme="majorHAnsi"/>
          <w:sz w:val="24"/>
          <w:szCs w:val="24"/>
          <w:lang w:val="sr-Cyrl-RS"/>
        </w:rPr>
        <w:t>Из</w:t>
      </w:r>
      <w:r w:rsidR="008919E6">
        <w:rPr>
          <w:rFonts w:asciiTheme="majorHAnsi" w:hAnsiTheme="majorHAnsi" w:cstheme="majorHAnsi"/>
          <w:sz w:val="24"/>
          <w:szCs w:val="24"/>
          <w:lang w:val="sr-Cyrl-RS"/>
        </w:rPr>
        <w:t xml:space="preserve"> табеле а на основу</w:t>
      </w:r>
      <w:r>
        <w:rPr>
          <w:rFonts w:asciiTheme="majorHAnsi" w:hAnsiTheme="majorHAnsi" w:cstheme="majorHAnsi"/>
          <w:sz w:val="24"/>
          <w:szCs w:val="24"/>
          <w:lang w:val="sr-Cyrl-RS"/>
        </w:rPr>
        <w:t xml:space="preserve"> просечних оцена можемо извући да је квалитет комуналних услуга на задовољавајућем ниво</w:t>
      </w:r>
      <w:r w:rsidR="000A311F">
        <w:rPr>
          <w:rFonts w:asciiTheme="majorHAnsi" w:hAnsiTheme="majorHAnsi" w:cstheme="majorHAnsi"/>
          <w:sz w:val="24"/>
          <w:szCs w:val="24"/>
          <w:lang w:val="sr-Cyrl-RS"/>
        </w:rPr>
        <w:t>у,</w:t>
      </w:r>
      <w:r>
        <w:rPr>
          <w:rFonts w:asciiTheme="majorHAnsi" w:hAnsiTheme="majorHAnsi" w:cstheme="majorHAnsi"/>
          <w:sz w:val="24"/>
          <w:szCs w:val="24"/>
          <w:lang w:val="sr-Cyrl-RS"/>
        </w:rPr>
        <w:t xml:space="preserve"> с тим што </w:t>
      </w:r>
      <w:r w:rsidR="00615692">
        <w:rPr>
          <w:rFonts w:asciiTheme="majorHAnsi" w:hAnsiTheme="majorHAnsi" w:cstheme="majorHAnsi"/>
          <w:sz w:val="24"/>
          <w:szCs w:val="24"/>
          <w:lang w:val="sr-Cyrl-RS"/>
        </w:rPr>
        <w:t>би требало унапредити услуге Зоохигијене</w:t>
      </w:r>
      <w:r w:rsidR="00232668">
        <w:rPr>
          <w:rFonts w:asciiTheme="majorHAnsi" w:hAnsiTheme="majorHAnsi" w:cstheme="majorHAnsi"/>
          <w:sz w:val="24"/>
          <w:szCs w:val="24"/>
          <w:lang w:val="sr-Cyrl-RS"/>
        </w:rPr>
        <w:t xml:space="preserve"> (2,61)</w:t>
      </w:r>
      <w:r w:rsidR="00615692">
        <w:rPr>
          <w:rFonts w:asciiTheme="majorHAnsi" w:hAnsiTheme="majorHAnsi" w:cstheme="majorHAnsi"/>
          <w:sz w:val="24"/>
          <w:szCs w:val="24"/>
          <w:lang w:val="sr-Cyrl-RS"/>
        </w:rPr>
        <w:t xml:space="preserve"> и комуналне уређености у сеоским срединама (</w:t>
      </w:r>
      <w:r w:rsidR="00232668">
        <w:rPr>
          <w:rFonts w:asciiTheme="majorHAnsi" w:hAnsiTheme="majorHAnsi" w:cstheme="majorHAnsi"/>
          <w:sz w:val="24"/>
          <w:szCs w:val="24"/>
          <w:lang w:val="sr-Cyrl-RS"/>
        </w:rPr>
        <w:t xml:space="preserve">2,78). </w:t>
      </w:r>
    </w:p>
    <w:p w14:paraId="0294D11A" w14:textId="7326A42F" w:rsidR="00274945" w:rsidRPr="002603E5" w:rsidRDefault="00274945"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Испитаници су такође навели</w:t>
      </w:r>
      <w:r w:rsidR="008919E6" w:rsidRPr="002603E5">
        <w:rPr>
          <w:rFonts w:asciiTheme="majorHAnsi" w:hAnsiTheme="majorHAnsi" w:cstheme="majorHAnsi"/>
          <w:sz w:val="24"/>
          <w:szCs w:val="24"/>
          <w:lang w:val="sr-Cyrl-RS"/>
        </w:rPr>
        <w:t xml:space="preserve"> из којих области комуналних услуга је потребно унапређење</w:t>
      </w:r>
      <w:r w:rsidR="001162FB" w:rsidRPr="002603E5">
        <w:rPr>
          <w:rFonts w:asciiTheme="majorHAnsi" w:hAnsiTheme="majorHAnsi" w:cstheme="majorHAnsi"/>
          <w:sz w:val="24"/>
          <w:szCs w:val="24"/>
          <w:lang w:val="sr-Cyrl-RS"/>
        </w:rPr>
        <w:t xml:space="preserve"> у наредном периоду а то су:</w:t>
      </w:r>
    </w:p>
    <w:p w14:paraId="402F919F" w14:textId="1AA4CF82" w:rsidR="00225ED8" w:rsidRDefault="00225ED8"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Одржавање пијаца, паркиралишта и гробља</w:t>
      </w:r>
    </w:p>
    <w:p w14:paraId="49A8FCBD" w14:textId="19B4B625" w:rsidR="00225ED8" w:rsidRDefault="00225ED8"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Зоохигијена</w:t>
      </w:r>
    </w:p>
    <w:p w14:paraId="0914973F" w14:textId="55365B85" w:rsidR="00225ED8" w:rsidRDefault="00B07347"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Канализација и водовод (замена старих и застарелих инсталација)</w:t>
      </w:r>
    </w:p>
    <w:p w14:paraId="4273A099" w14:textId="4F856189" w:rsidR="00B07347" w:rsidRDefault="00B07347"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Раздвајање комуналног отпада</w:t>
      </w:r>
    </w:p>
    <w:p w14:paraId="33CF6386" w14:textId="22D7261F" w:rsidR="00B07347" w:rsidRDefault="00930AD0"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Одржавање паркова и дечијих игралишта </w:t>
      </w:r>
    </w:p>
    <w:p w14:paraId="128BEF4A" w14:textId="5D1E2F7B" w:rsidR="000A13C9" w:rsidRDefault="000A13C9"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Одвод амтосферске кан</w:t>
      </w:r>
      <w:r w:rsidR="00231FB3">
        <w:rPr>
          <w:rFonts w:asciiTheme="majorHAnsi" w:hAnsiTheme="majorHAnsi" w:cstheme="majorHAnsi"/>
          <w:sz w:val="24"/>
          <w:szCs w:val="24"/>
          <w:lang w:val="sr-Cyrl-RS"/>
        </w:rPr>
        <w:t>ализације и отпадних вода</w:t>
      </w:r>
    </w:p>
    <w:p w14:paraId="11296EA1" w14:textId="77777777" w:rsidR="00231FB3" w:rsidRDefault="00231FB3" w:rsidP="00231FB3">
      <w:pPr>
        <w:jc w:val="both"/>
        <w:rPr>
          <w:rFonts w:asciiTheme="majorHAnsi" w:hAnsiTheme="majorHAnsi" w:cstheme="majorHAnsi"/>
          <w:sz w:val="24"/>
          <w:szCs w:val="24"/>
          <w:lang w:val="sr-Cyrl-RS"/>
        </w:rPr>
      </w:pPr>
    </w:p>
    <w:p w14:paraId="5682B562" w14:textId="612DB68D" w:rsidR="002232E6" w:rsidRPr="002603E5" w:rsidRDefault="00DA310E"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На питање како на скали од 1 до 5 оцењују своје генерално мишљење о Вршцу у аспектима као место за пословање, квалитет живота у граду и квалитет живота у сеоским насељима, исп</w:t>
      </w:r>
      <w:r w:rsidR="00946F63" w:rsidRPr="002603E5">
        <w:rPr>
          <w:rFonts w:asciiTheme="majorHAnsi" w:hAnsiTheme="majorHAnsi" w:cstheme="majorHAnsi"/>
          <w:sz w:val="24"/>
          <w:szCs w:val="24"/>
          <w:lang w:val="sr-Cyrl-RS"/>
        </w:rPr>
        <w:t xml:space="preserve">итаници су </w:t>
      </w:r>
      <w:r w:rsidR="006359A0" w:rsidRPr="002603E5">
        <w:rPr>
          <w:rFonts w:asciiTheme="majorHAnsi" w:hAnsiTheme="majorHAnsi" w:cstheme="majorHAnsi"/>
          <w:sz w:val="24"/>
          <w:szCs w:val="24"/>
          <w:lang w:val="sr-Cyrl-RS"/>
        </w:rPr>
        <w:t>дали следеће</w:t>
      </w:r>
      <w:r w:rsidR="005209C2" w:rsidRPr="002603E5">
        <w:rPr>
          <w:rFonts w:asciiTheme="majorHAnsi" w:hAnsiTheme="majorHAnsi" w:cstheme="majorHAnsi"/>
          <w:sz w:val="24"/>
          <w:szCs w:val="24"/>
          <w:lang w:val="sr-Cyrl-RS"/>
        </w:rPr>
        <w:t xml:space="preserve"> просечне</w:t>
      </w:r>
      <w:r w:rsidR="006359A0" w:rsidRPr="002603E5">
        <w:rPr>
          <w:rFonts w:asciiTheme="majorHAnsi" w:hAnsiTheme="majorHAnsi" w:cstheme="majorHAnsi"/>
          <w:sz w:val="24"/>
          <w:szCs w:val="24"/>
          <w:lang w:val="sr-Cyrl-RS"/>
        </w:rPr>
        <w:t xml:space="preserve"> оцене</w:t>
      </w:r>
      <w:r w:rsidR="005209C2" w:rsidRPr="002603E5">
        <w:rPr>
          <w:rFonts w:asciiTheme="majorHAnsi" w:hAnsiTheme="majorHAnsi" w:cstheme="majorHAnsi"/>
          <w:sz w:val="24"/>
          <w:szCs w:val="24"/>
          <w:lang w:val="sr-Cyrl-RS"/>
        </w:rPr>
        <w:t>:</w:t>
      </w:r>
    </w:p>
    <w:tbl>
      <w:tblPr>
        <w:tblStyle w:val="TableGridLight"/>
        <w:tblW w:w="9096" w:type="dxa"/>
        <w:tblInd w:w="-5" w:type="dxa"/>
        <w:tblLook w:val="04A0" w:firstRow="1" w:lastRow="0" w:firstColumn="1" w:lastColumn="0" w:noHBand="0" w:noVBand="1"/>
      </w:tblPr>
      <w:tblGrid>
        <w:gridCol w:w="6971"/>
        <w:gridCol w:w="2125"/>
      </w:tblGrid>
      <w:tr w:rsidR="00170E8C" w:rsidRPr="004A3564" w14:paraId="30F96A39" w14:textId="77777777" w:rsidTr="00585F6C">
        <w:trPr>
          <w:trHeight w:val="251"/>
        </w:trPr>
        <w:tc>
          <w:tcPr>
            <w:tcW w:w="6971" w:type="dxa"/>
            <w:shd w:val="clear" w:color="auto" w:fill="DAEEF3"/>
            <w:noWrap/>
            <w:vAlign w:val="center"/>
            <w:hideMark/>
          </w:tcPr>
          <w:p w14:paraId="6665C1AA" w14:textId="77777777" w:rsidR="00170E8C" w:rsidRPr="004A3564" w:rsidRDefault="00170E8C"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Врста инстутуције</w:t>
            </w:r>
          </w:p>
        </w:tc>
        <w:tc>
          <w:tcPr>
            <w:tcW w:w="2125" w:type="dxa"/>
            <w:shd w:val="clear" w:color="auto" w:fill="DAEEF3"/>
            <w:noWrap/>
            <w:vAlign w:val="center"/>
            <w:hideMark/>
          </w:tcPr>
          <w:p w14:paraId="68C38CB2" w14:textId="77777777" w:rsidR="00170E8C" w:rsidRPr="004A3564" w:rsidRDefault="00170E8C"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70E8C" w:rsidRPr="004A3564" w14:paraId="30083502" w14:textId="77777777" w:rsidTr="00585F6C">
        <w:trPr>
          <w:trHeight w:val="264"/>
        </w:trPr>
        <w:tc>
          <w:tcPr>
            <w:tcW w:w="6971" w:type="dxa"/>
            <w:noWrap/>
            <w:vAlign w:val="center"/>
          </w:tcPr>
          <w:p w14:paraId="6B6CD336" w14:textId="4C3D59AB" w:rsidR="00170E8C" w:rsidRPr="001A44A9"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Место за пословање</w:t>
            </w:r>
          </w:p>
        </w:tc>
        <w:tc>
          <w:tcPr>
            <w:tcW w:w="2125" w:type="dxa"/>
            <w:noWrap/>
            <w:vAlign w:val="center"/>
          </w:tcPr>
          <w:p w14:paraId="48EFBBE6" w14:textId="17AB6B74" w:rsidR="00170E8C" w:rsidRPr="00EE6A18" w:rsidRDefault="00EE6A1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170E8C" w:rsidRPr="004A3564" w14:paraId="1294C6C1" w14:textId="77777777" w:rsidTr="00585F6C">
        <w:trPr>
          <w:trHeight w:val="264"/>
        </w:trPr>
        <w:tc>
          <w:tcPr>
            <w:tcW w:w="6971" w:type="dxa"/>
            <w:noWrap/>
            <w:vAlign w:val="center"/>
          </w:tcPr>
          <w:p w14:paraId="45E64805" w14:textId="3877E212" w:rsidR="00170E8C" w:rsidRPr="001A44A9"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Квалитет живота у граду</w:t>
            </w:r>
          </w:p>
        </w:tc>
        <w:tc>
          <w:tcPr>
            <w:tcW w:w="2125" w:type="dxa"/>
            <w:noWrap/>
            <w:vAlign w:val="center"/>
          </w:tcPr>
          <w:p w14:paraId="2E65CDCC" w14:textId="6AB657C2" w:rsidR="00170E8C" w:rsidRPr="00EE6A18" w:rsidRDefault="00EE6A1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691C5D">
              <w:rPr>
                <w:rFonts w:asciiTheme="majorHAnsi" w:eastAsia="Times New Roman" w:hAnsiTheme="majorHAnsi" w:cstheme="majorHAnsi"/>
                <w:sz w:val="18"/>
                <w:szCs w:val="18"/>
                <w:lang w:val="sr-Cyrl-RS"/>
              </w:rPr>
              <w:t>35</w:t>
            </w:r>
          </w:p>
        </w:tc>
      </w:tr>
      <w:tr w:rsidR="00170E8C" w:rsidRPr="004A3564" w14:paraId="6D1A4AC7" w14:textId="77777777" w:rsidTr="00585F6C">
        <w:trPr>
          <w:trHeight w:val="264"/>
        </w:trPr>
        <w:tc>
          <w:tcPr>
            <w:tcW w:w="6971" w:type="dxa"/>
            <w:noWrap/>
            <w:vAlign w:val="center"/>
          </w:tcPr>
          <w:p w14:paraId="7099A411" w14:textId="7AAB3837" w:rsidR="00170E8C" w:rsidRPr="00CB2653"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Квалитет живота у сеоским насељима</w:t>
            </w:r>
          </w:p>
        </w:tc>
        <w:tc>
          <w:tcPr>
            <w:tcW w:w="2125" w:type="dxa"/>
            <w:noWrap/>
            <w:vAlign w:val="center"/>
          </w:tcPr>
          <w:p w14:paraId="513804BB" w14:textId="65F80C33" w:rsidR="00170E8C" w:rsidRPr="00691C5D" w:rsidRDefault="00691C5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bl>
    <w:p w14:paraId="17B5B654" w14:textId="77777777" w:rsidR="00585F6C" w:rsidRDefault="00585F6C" w:rsidP="009E515B">
      <w:pPr>
        <w:jc w:val="both"/>
        <w:rPr>
          <w:rFonts w:asciiTheme="majorHAnsi" w:hAnsiTheme="majorHAnsi" w:cstheme="majorHAnsi"/>
          <w:i/>
          <w:iCs/>
          <w:sz w:val="26"/>
          <w:szCs w:val="26"/>
          <w:lang w:val="sr-Cyrl-RS"/>
        </w:rPr>
      </w:pPr>
    </w:p>
    <w:p w14:paraId="5B8E9A39" w14:textId="2E1FDEDE" w:rsidR="009E515B" w:rsidRDefault="009E515B" w:rsidP="00585F6C">
      <w:pPr>
        <w:ind w:left="-360"/>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области </w:t>
      </w:r>
      <w:r>
        <w:rPr>
          <w:rFonts w:asciiTheme="majorHAnsi" w:hAnsiTheme="majorHAnsi" w:cstheme="majorHAnsi"/>
          <w:i/>
          <w:iCs/>
          <w:sz w:val="26"/>
          <w:szCs w:val="26"/>
          <w:lang w:val="sr-Cyrl-RS"/>
        </w:rPr>
        <w:t>Инфраструктуре и комуналне делатности</w:t>
      </w:r>
      <w:r w:rsidRPr="00B2692E">
        <w:rPr>
          <w:rFonts w:asciiTheme="majorHAnsi" w:hAnsiTheme="majorHAnsi" w:cstheme="majorHAnsi"/>
          <w:i/>
          <w:iCs/>
          <w:sz w:val="26"/>
          <w:szCs w:val="26"/>
          <w:lang w:val="sr-Cyrl-RS"/>
        </w:rPr>
        <w:t>:</w:t>
      </w:r>
    </w:p>
    <w:p w14:paraId="2417C5EE" w14:textId="717992B7" w:rsidR="00AA5267" w:rsidRDefault="00510963"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Почетак улице Иве Милутиновића превести у једносмерну улицу као што је остатак улице</w:t>
      </w:r>
    </w:p>
    <w:p w14:paraId="4965CE92" w14:textId="556E3BB4" w:rsidR="00BB2112" w:rsidRDefault="00BB2112"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Проблем паркинга и гужве у саобраћају</w:t>
      </w:r>
    </w:p>
    <w:p w14:paraId="5B372BE6" w14:textId="1F2C7301" w:rsidR="00BB2112" w:rsidRPr="00AA5267" w:rsidRDefault="002603E5"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Направити улицу код царинског терминала</w:t>
      </w:r>
    </w:p>
    <w:p w14:paraId="710899AA" w14:textId="77777777" w:rsidR="002603E5" w:rsidRDefault="002603E5" w:rsidP="002603E5">
      <w:pPr>
        <w:spacing w:after="0"/>
        <w:jc w:val="both"/>
        <w:rPr>
          <w:rFonts w:asciiTheme="majorHAnsi" w:hAnsiTheme="majorHAnsi" w:cstheme="majorHAnsi"/>
          <w:i/>
          <w:iCs/>
          <w:sz w:val="26"/>
          <w:szCs w:val="26"/>
          <w:lang w:val="sr-Cyrl-RS"/>
        </w:rPr>
      </w:pPr>
    </w:p>
    <w:p w14:paraId="25CB2614" w14:textId="498E3EB6" w:rsidR="002603E5" w:rsidRDefault="002603E5" w:rsidP="00585F6C">
      <w:pPr>
        <w:spacing w:after="0"/>
        <w:ind w:left="-180"/>
        <w:jc w:val="both"/>
        <w:rPr>
          <w:rFonts w:asciiTheme="majorHAnsi" w:hAnsiTheme="majorHAnsi" w:cstheme="majorHAnsi"/>
          <w:i/>
          <w:iCs/>
          <w:sz w:val="26"/>
          <w:szCs w:val="26"/>
          <w:lang w:val="sr-Cyrl-RS"/>
        </w:rPr>
      </w:pPr>
      <w:r w:rsidRPr="002603E5">
        <w:rPr>
          <w:rFonts w:asciiTheme="majorHAnsi" w:hAnsiTheme="majorHAnsi" w:cstheme="majorHAnsi"/>
          <w:i/>
          <w:iCs/>
          <w:sz w:val="26"/>
          <w:szCs w:val="26"/>
          <w:lang w:val="sr-Cyrl-RS"/>
        </w:rPr>
        <w:t>Закључак:</w:t>
      </w:r>
    </w:p>
    <w:p w14:paraId="4668DABD" w14:textId="77777777" w:rsidR="00585F6C" w:rsidRPr="001031CE" w:rsidRDefault="00585F6C" w:rsidP="00585F6C">
      <w:pPr>
        <w:spacing w:after="0"/>
        <w:ind w:left="-180"/>
        <w:jc w:val="both"/>
        <w:rPr>
          <w:rFonts w:asciiTheme="majorHAnsi" w:hAnsiTheme="majorHAnsi" w:cstheme="majorHAnsi"/>
          <w:i/>
          <w:iCs/>
          <w:sz w:val="26"/>
          <w:szCs w:val="26"/>
          <w:lang w:val="sr-Latn-RS"/>
        </w:rPr>
      </w:pPr>
    </w:p>
    <w:p w14:paraId="2DF0C58B" w14:textId="21ECD9D4" w:rsidR="0073433F" w:rsidRDefault="00866D6C"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Инфраструктурно је потребно средити </w:t>
      </w:r>
      <w:r w:rsidR="00E56BDD">
        <w:rPr>
          <w:rFonts w:asciiTheme="majorHAnsi" w:hAnsiTheme="majorHAnsi" w:cstheme="majorHAnsi"/>
          <w:sz w:val="24"/>
          <w:szCs w:val="24"/>
          <w:lang w:val="sr-Cyrl-RS"/>
        </w:rPr>
        <w:t>наводњавање и одводњавање</w:t>
      </w:r>
      <w:r w:rsidR="00585F6C">
        <w:rPr>
          <w:rFonts w:asciiTheme="majorHAnsi" w:hAnsiTheme="majorHAnsi" w:cstheme="majorHAnsi"/>
          <w:sz w:val="24"/>
          <w:szCs w:val="24"/>
          <w:lang w:val="sr-Cyrl-RS"/>
        </w:rPr>
        <w:t xml:space="preserve">, </w:t>
      </w:r>
      <w:r w:rsidR="00E56BDD">
        <w:rPr>
          <w:rFonts w:asciiTheme="majorHAnsi" w:hAnsiTheme="majorHAnsi" w:cstheme="majorHAnsi"/>
          <w:sz w:val="24"/>
          <w:szCs w:val="24"/>
          <w:lang w:val="sr-Cyrl-RS"/>
        </w:rPr>
        <w:t>изградњ</w:t>
      </w:r>
      <w:r w:rsidR="00585F6C">
        <w:rPr>
          <w:rFonts w:asciiTheme="majorHAnsi" w:hAnsiTheme="majorHAnsi" w:cstheme="majorHAnsi"/>
          <w:sz w:val="24"/>
          <w:szCs w:val="24"/>
          <w:lang w:val="sr-Cyrl-RS"/>
        </w:rPr>
        <w:t>у</w:t>
      </w:r>
      <w:r w:rsidR="00E56BDD">
        <w:rPr>
          <w:rFonts w:asciiTheme="majorHAnsi" w:hAnsiTheme="majorHAnsi" w:cstheme="majorHAnsi"/>
          <w:sz w:val="24"/>
          <w:szCs w:val="24"/>
          <w:lang w:val="sr-Cyrl-RS"/>
        </w:rPr>
        <w:t xml:space="preserve"> </w:t>
      </w:r>
      <w:r w:rsidR="00A95C3E">
        <w:rPr>
          <w:rFonts w:asciiTheme="majorHAnsi" w:hAnsiTheme="majorHAnsi" w:cstheme="majorHAnsi"/>
          <w:sz w:val="24"/>
          <w:szCs w:val="24"/>
          <w:lang w:val="sr-Cyrl-RS"/>
        </w:rPr>
        <w:t>амтосферске канализације</w:t>
      </w:r>
      <w:r w:rsidR="00E56BDD">
        <w:rPr>
          <w:rFonts w:asciiTheme="majorHAnsi" w:hAnsiTheme="majorHAnsi" w:cstheme="majorHAnsi"/>
          <w:sz w:val="24"/>
          <w:szCs w:val="24"/>
          <w:lang w:val="sr-Cyrl-RS"/>
        </w:rPr>
        <w:t>, управљање</w:t>
      </w:r>
      <w:r w:rsidR="00A95C3E">
        <w:rPr>
          <w:rFonts w:asciiTheme="majorHAnsi" w:hAnsiTheme="majorHAnsi" w:cstheme="majorHAnsi"/>
          <w:sz w:val="24"/>
          <w:szCs w:val="24"/>
          <w:lang w:val="sr-Cyrl-RS"/>
        </w:rPr>
        <w:t xml:space="preserve"> чврстим отпадом као и </w:t>
      </w:r>
      <w:r w:rsidR="003E4D7E">
        <w:rPr>
          <w:rFonts w:asciiTheme="majorHAnsi" w:hAnsiTheme="majorHAnsi" w:cstheme="majorHAnsi"/>
          <w:sz w:val="24"/>
          <w:szCs w:val="24"/>
          <w:lang w:val="sr-Cyrl-RS"/>
        </w:rPr>
        <w:t>проширење паркинг простора у граду. Такође, потребно је средити гробље</w:t>
      </w:r>
      <w:r w:rsidR="005223D9">
        <w:rPr>
          <w:rFonts w:asciiTheme="majorHAnsi" w:hAnsiTheme="majorHAnsi" w:cstheme="majorHAnsi"/>
          <w:sz w:val="24"/>
          <w:szCs w:val="24"/>
          <w:lang w:val="sr-Cyrl-RS"/>
        </w:rPr>
        <w:t xml:space="preserve"> тј убрзати изградњу новог.</w:t>
      </w:r>
    </w:p>
    <w:p w14:paraId="1D255487" w14:textId="70DECB88" w:rsidR="005223D9" w:rsidRDefault="00EE4938"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Потребно је урадити нови</w:t>
      </w:r>
      <w:r w:rsidR="00E539B9">
        <w:rPr>
          <w:rFonts w:asciiTheme="majorHAnsi" w:hAnsiTheme="majorHAnsi" w:cstheme="majorHAnsi"/>
          <w:sz w:val="24"/>
          <w:szCs w:val="24"/>
          <w:lang w:val="sr-Cyrl-RS"/>
        </w:rPr>
        <w:t xml:space="preserve"> урбанистичко плански документ којим би се решила разна питања као што су </w:t>
      </w:r>
      <w:r w:rsidR="00BB0ABB">
        <w:rPr>
          <w:rFonts w:asciiTheme="majorHAnsi" w:hAnsiTheme="majorHAnsi" w:cstheme="majorHAnsi"/>
          <w:sz w:val="24"/>
          <w:szCs w:val="24"/>
          <w:lang w:val="sr-Cyrl-RS"/>
        </w:rPr>
        <w:t>градња, зелене површине, паркови итд.</w:t>
      </w:r>
    </w:p>
    <w:p w14:paraId="7638434D" w14:textId="4483CFCC" w:rsidR="00BB0ABB" w:rsidRDefault="00BB0ABB"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Дигитализација градске управе је </w:t>
      </w:r>
      <w:r w:rsidR="0050362C">
        <w:rPr>
          <w:rFonts w:asciiTheme="majorHAnsi" w:hAnsiTheme="majorHAnsi" w:cstheme="majorHAnsi"/>
          <w:sz w:val="24"/>
          <w:szCs w:val="24"/>
          <w:lang w:val="sr-Cyrl-RS"/>
        </w:rPr>
        <w:t>неопходна.</w:t>
      </w:r>
    </w:p>
    <w:p w14:paraId="78717EB7" w14:textId="6369B535" w:rsidR="0050362C" w:rsidRDefault="0050362C"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граду Вршцу постоји једино комунално предузеће</w:t>
      </w:r>
      <w:r w:rsidR="00D97291">
        <w:rPr>
          <w:rFonts w:asciiTheme="majorHAnsi" w:hAnsiTheme="majorHAnsi" w:cstheme="majorHAnsi"/>
          <w:sz w:val="24"/>
          <w:szCs w:val="24"/>
          <w:lang w:val="sr-Cyrl-RS"/>
        </w:rPr>
        <w:t xml:space="preserve"> и комуналне услуге које пружа су оцењене веома добро. Оно што је потребно побољшати су услуге </w:t>
      </w:r>
      <w:r w:rsidR="00DC0DED">
        <w:rPr>
          <w:rFonts w:asciiTheme="majorHAnsi" w:hAnsiTheme="majorHAnsi" w:cstheme="majorHAnsi"/>
          <w:sz w:val="24"/>
          <w:szCs w:val="24"/>
          <w:lang w:val="sr-Cyrl-RS"/>
        </w:rPr>
        <w:t>з</w:t>
      </w:r>
      <w:r w:rsidR="00D97291">
        <w:rPr>
          <w:rFonts w:asciiTheme="majorHAnsi" w:hAnsiTheme="majorHAnsi" w:cstheme="majorHAnsi"/>
          <w:sz w:val="24"/>
          <w:szCs w:val="24"/>
          <w:lang w:val="sr-Cyrl-RS"/>
        </w:rPr>
        <w:t>оохигијене</w:t>
      </w:r>
      <w:r w:rsidR="00A86A65">
        <w:rPr>
          <w:rFonts w:asciiTheme="majorHAnsi" w:hAnsiTheme="majorHAnsi" w:cstheme="majorHAnsi"/>
          <w:sz w:val="24"/>
          <w:szCs w:val="24"/>
          <w:lang w:val="sr-Cyrl-RS"/>
        </w:rPr>
        <w:t>, замена застарелих инсталација водовода и кан</w:t>
      </w:r>
      <w:r w:rsidR="00DC0DED">
        <w:rPr>
          <w:rFonts w:asciiTheme="majorHAnsi" w:hAnsiTheme="majorHAnsi" w:cstheme="majorHAnsi"/>
          <w:sz w:val="24"/>
          <w:szCs w:val="24"/>
          <w:lang w:val="sr-Cyrl-RS"/>
        </w:rPr>
        <w:t>а</w:t>
      </w:r>
      <w:r w:rsidR="00A86A65">
        <w:rPr>
          <w:rFonts w:asciiTheme="majorHAnsi" w:hAnsiTheme="majorHAnsi" w:cstheme="majorHAnsi"/>
          <w:sz w:val="24"/>
          <w:szCs w:val="24"/>
          <w:lang w:val="sr-Cyrl-RS"/>
        </w:rPr>
        <w:t>лизације</w:t>
      </w:r>
      <w:r w:rsidR="00DC0DED">
        <w:rPr>
          <w:rFonts w:asciiTheme="majorHAnsi" w:hAnsiTheme="majorHAnsi" w:cstheme="majorHAnsi"/>
          <w:sz w:val="24"/>
          <w:szCs w:val="24"/>
          <w:lang w:val="sr-Cyrl-RS"/>
        </w:rPr>
        <w:t xml:space="preserve"> као</w:t>
      </w:r>
      <w:r w:rsidR="00D97291">
        <w:rPr>
          <w:rFonts w:asciiTheme="majorHAnsi" w:hAnsiTheme="majorHAnsi" w:cstheme="majorHAnsi"/>
          <w:sz w:val="24"/>
          <w:szCs w:val="24"/>
          <w:lang w:val="sr-Cyrl-RS"/>
        </w:rPr>
        <w:t xml:space="preserve"> и комуналне уређености у сеоским срединама.</w:t>
      </w:r>
    </w:p>
    <w:p w14:paraId="55C66E44" w14:textId="7E5391B5" w:rsidR="00491824" w:rsidRPr="000A311F" w:rsidRDefault="00043B35" w:rsidP="00491824">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 су задовољни, како квалитетом живота у граду и сеоским срединама, тако и као амбијентом за пословање.</w:t>
      </w:r>
    </w:p>
    <w:p w14:paraId="5B8EA295" w14:textId="77777777" w:rsidR="000A311F" w:rsidRPr="00491824" w:rsidRDefault="000A311F" w:rsidP="00491824">
      <w:pPr>
        <w:jc w:val="both"/>
        <w:rPr>
          <w:rFonts w:asciiTheme="majorHAnsi" w:hAnsiTheme="majorHAnsi" w:cstheme="majorHAnsi"/>
          <w:sz w:val="24"/>
          <w:szCs w:val="24"/>
          <w:lang w:val="sr-Cyrl-RS"/>
        </w:rPr>
      </w:pPr>
    </w:p>
    <w:p w14:paraId="1239E241" w14:textId="0A000F04" w:rsidR="00921CF8" w:rsidRDefault="00390FD8" w:rsidP="00CC6EA7">
      <w:pPr>
        <w:jc w:val="both"/>
        <w:rPr>
          <w:rFonts w:asciiTheme="majorHAnsi" w:hAnsiTheme="majorHAnsi" w:cstheme="majorHAnsi"/>
          <w:b/>
          <w:bCs/>
          <w:color w:val="4472C4" w:themeColor="accent1"/>
          <w:sz w:val="28"/>
          <w:szCs w:val="28"/>
          <w:lang w:val="sr-Cyrl-RS"/>
        </w:rPr>
      </w:pPr>
      <w:r>
        <w:rPr>
          <w:rFonts w:asciiTheme="majorHAnsi" w:hAnsiTheme="majorHAnsi" w:cstheme="majorHAnsi"/>
          <w:b/>
          <w:bCs/>
          <w:color w:val="4472C4" w:themeColor="accent1"/>
          <w:sz w:val="28"/>
          <w:szCs w:val="28"/>
          <w:lang w:val="sr-Cyrl-RS"/>
        </w:rPr>
        <w:t>2.2.4. АНКЕТЕ -ПЛАНСКА ОБЛАСТ ЗАШТИТА И УНАПРЕЂЕЊЕ ЖИВОТНЕ СРЕДИНЕ</w:t>
      </w:r>
    </w:p>
    <w:p w14:paraId="722F8D2B" w14:textId="6709C5B0" w:rsidR="00921CF8" w:rsidRDefault="003E5A04" w:rsidP="00CC6EA7">
      <w:p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Укупни број попуњених упитника из области заштите и унапређења животне средине је </w:t>
      </w:r>
      <w:r w:rsidR="005C6293">
        <w:rPr>
          <w:rFonts w:asciiTheme="majorHAnsi" w:hAnsiTheme="majorHAnsi" w:cstheme="majorHAnsi"/>
          <w:sz w:val="24"/>
          <w:szCs w:val="24"/>
          <w:lang w:val="sr-Latn-RS"/>
        </w:rPr>
        <w:t>27.</w:t>
      </w:r>
    </w:p>
    <w:p w14:paraId="7CF1D15E" w14:textId="77777777" w:rsidR="000A311F" w:rsidRDefault="000A311F" w:rsidP="00CC6EA7">
      <w:pPr>
        <w:jc w:val="both"/>
        <w:rPr>
          <w:rFonts w:asciiTheme="majorHAnsi" w:hAnsiTheme="majorHAnsi" w:cstheme="majorHAnsi"/>
          <w:sz w:val="24"/>
          <w:szCs w:val="24"/>
          <w:lang w:val="sr-Latn-RS"/>
        </w:rPr>
      </w:pPr>
    </w:p>
    <w:p w14:paraId="39FAB0EC" w14:textId="1DF84203" w:rsidR="00720ECF" w:rsidRPr="000A311F" w:rsidRDefault="005C6293" w:rsidP="00720ECF">
      <w:pPr>
        <w:pStyle w:val="ListParagraph"/>
        <w:numPr>
          <w:ilvl w:val="0"/>
          <w:numId w:val="8"/>
        </w:numPr>
        <w:ind w:left="36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наставку је дат илустративан приказ </w:t>
      </w:r>
      <w:r w:rsidR="0036195A">
        <w:rPr>
          <w:rFonts w:asciiTheme="majorHAnsi" w:hAnsiTheme="majorHAnsi" w:cstheme="majorHAnsi"/>
          <w:sz w:val="24"/>
          <w:szCs w:val="24"/>
          <w:lang w:val="sr-Cyrl-RS"/>
        </w:rPr>
        <w:t xml:space="preserve">структуре одговора које се тиче оцене </w:t>
      </w:r>
      <w:r w:rsidR="00934C54">
        <w:rPr>
          <w:rFonts w:asciiTheme="majorHAnsi" w:hAnsiTheme="majorHAnsi" w:cstheme="majorHAnsi"/>
          <w:sz w:val="24"/>
          <w:szCs w:val="24"/>
          <w:lang w:val="sr-Cyrl-RS"/>
        </w:rPr>
        <w:t>укупног актуелног стања животне средине у ЈЛС Вршац:</w:t>
      </w:r>
    </w:p>
    <w:p w14:paraId="1888C052" w14:textId="243AD4FC" w:rsidR="004E62F4" w:rsidRDefault="004E62F4" w:rsidP="00F62A05">
      <w:pPr>
        <w:spacing w:after="0"/>
        <w:ind w:left="360"/>
        <w:jc w:val="both"/>
        <w:rPr>
          <w:rFonts w:asciiTheme="majorHAnsi" w:hAnsiTheme="majorHAnsi" w:cstheme="majorHAnsi"/>
          <w:b/>
          <w:bCs/>
          <w:color w:val="4472C4" w:themeColor="accent1"/>
          <w:sz w:val="28"/>
          <w:szCs w:val="28"/>
          <w:lang w:val="sr-Latn-RS"/>
        </w:rPr>
      </w:pPr>
      <w:r>
        <w:rPr>
          <w:noProof/>
        </w:rPr>
        <w:drawing>
          <wp:inline distT="0" distB="0" distL="0" distR="0" wp14:anchorId="00097F99" wp14:editId="2113902E">
            <wp:extent cx="5479085" cy="2743200"/>
            <wp:effectExtent l="0" t="0" r="7620" b="0"/>
            <wp:docPr id="5" name="Chart 5">
              <a:extLst xmlns:a="http://schemas.openxmlformats.org/drawingml/2006/main">
                <a:ext uri="{FF2B5EF4-FFF2-40B4-BE49-F238E27FC236}">
                  <a16:creationId xmlns:a16="http://schemas.microsoft.com/office/drawing/2014/main" id="{AC10CAAB-A332-449B-3E28-413139D01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587AFD" w14:textId="0D733BD1" w:rsidR="00934C54" w:rsidRDefault="00934C54" w:rsidP="00F62A0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3CDACD2" w14:textId="77777777" w:rsidR="00934C54" w:rsidRDefault="00934C54" w:rsidP="00934C54">
      <w:pPr>
        <w:spacing w:after="0"/>
        <w:jc w:val="both"/>
        <w:rPr>
          <w:rFonts w:asciiTheme="majorHAnsi" w:hAnsiTheme="majorHAnsi" w:cstheme="majorHAnsi"/>
          <w:i/>
          <w:iCs/>
          <w:sz w:val="18"/>
          <w:szCs w:val="18"/>
          <w:lang w:val="sr-Cyrl-RS"/>
        </w:rPr>
      </w:pPr>
    </w:p>
    <w:p w14:paraId="3620206B" w14:textId="69CE3751" w:rsidR="00F75219" w:rsidRDefault="00F75219" w:rsidP="00F62A05">
      <w:pPr>
        <w:spacing w:after="0"/>
        <w:ind w:left="360"/>
        <w:jc w:val="both"/>
        <w:rPr>
          <w:rFonts w:asciiTheme="majorHAnsi" w:hAnsiTheme="majorHAnsi" w:cstheme="majorHAnsi"/>
          <w:sz w:val="24"/>
          <w:szCs w:val="24"/>
          <w:lang w:val="sr-Cyrl-RS"/>
        </w:rPr>
      </w:pPr>
      <w:r w:rsidRPr="006C7558">
        <w:rPr>
          <w:rFonts w:asciiTheme="majorHAnsi" w:hAnsiTheme="majorHAnsi" w:cstheme="majorHAnsi"/>
          <w:sz w:val="24"/>
          <w:szCs w:val="24"/>
          <w:lang w:val="sr-Cyrl-RS"/>
        </w:rPr>
        <w:t xml:space="preserve">Највећа концентрација одговора је између оцене 3 и 4. Просечна оцена укупног </w:t>
      </w:r>
      <w:r w:rsidR="006C7558" w:rsidRPr="006C7558">
        <w:rPr>
          <w:rFonts w:asciiTheme="majorHAnsi" w:hAnsiTheme="majorHAnsi" w:cstheme="majorHAnsi"/>
          <w:sz w:val="24"/>
          <w:szCs w:val="24"/>
          <w:lang w:val="sr-Cyrl-RS"/>
        </w:rPr>
        <w:t>стања животне средине у Вршцу износи 3,22; док медијана износи 3.</w:t>
      </w:r>
    </w:p>
    <w:p w14:paraId="709C6ACD" w14:textId="77777777" w:rsidR="00DC3E65" w:rsidRDefault="00DC3E65" w:rsidP="00F62A05">
      <w:pPr>
        <w:spacing w:after="0"/>
        <w:ind w:left="360"/>
        <w:jc w:val="both"/>
        <w:rPr>
          <w:rFonts w:asciiTheme="majorHAnsi" w:hAnsiTheme="majorHAnsi" w:cstheme="majorHAnsi"/>
          <w:sz w:val="24"/>
          <w:szCs w:val="24"/>
          <w:lang w:val="sr-Cyrl-RS"/>
        </w:rPr>
      </w:pPr>
    </w:p>
    <w:p w14:paraId="0A95F977" w14:textId="77777777" w:rsidR="00DC3E65" w:rsidRDefault="005E53AA" w:rsidP="005E53AA">
      <w:pPr>
        <w:pStyle w:val="ListParagraph"/>
        <w:numPr>
          <w:ilvl w:val="0"/>
          <w:numId w:val="8"/>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Када је у питању </w:t>
      </w:r>
      <w:r w:rsidR="00893B8B">
        <w:rPr>
          <w:rFonts w:asciiTheme="majorHAnsi" w:hAnsiTheme="majorHAnsi" w:cstheme="majorHAnsi"/>
          <w:sz w:val="24"/>
          <w:szCs w:val="24"/>
          <w:lang w:val="sr-Cyrl-RS"/>
        </w:rPr>
        <w:t>укљученост испитаника у активности унапређења квалитета животне средине</w:t>
      </w:r>
      <w:r w:rsidR="00DC3E65">
        <w:rPr>
          <w:rFonts w:asciiTheme="majorHAnsi" w:hAnsiTheme="majorHAnsi" w:cstheme="majorHAnsi"/>
          <w:sz w:val="24"/>
          <w:szCs w:val="24"/>
          <w:lang w:val="sr-Cyrl-RS"/>
        </w:rPr>
        <w:t>, њихова структура је приказана на илустрацији у наставку:</w:t>
      </w:r>
    </w:p>
    <w:p w14:paraId="3CC631F5" w14:textId="651FCE52" w:rsidR="00F62A05" w:rsidRDefault="00C06715" w:rsidP="00DC3E65">
      <w:pPr>
        <w:pStyle w:val="ListParagraph"/>
        <w:spacing w:after="0"/>
        <w:ind w:left="360"/>
        <w:jc w:val="both"/>
        <w:rPr>
          <w:rFonts w:asciiTheme="majorHAnsi" w:hAnsiTheme="majorHAnsi" w:cstheme="majorHAnsi"/>
          <w:sz w:val="24"/>
          <w:szCs w:val="24"/>
          <w:lang w:val="sr-Cyrl-RS"/>
        </w:rPr>
      </w:pPr>
      <w:r>
        <w:rPr>
          <w:noProof/>
        </w:rPr>
        <w:drawing>
          <wp:inline distT="0" distB="0" distL="0" distR="0" wp14:anchorId="103B15F4" wp14:editId="68CF200B">
            <wp:extent cx="5508346" cy="3028493"/>
            <wp:effectExtent l="0" t="0" r="16510" b="635"/>
            <wp:docPr id="8" name="Chart 8">
              <a:extLst xmlns:a="http://schemas.openxmlformats.org/drawingml/2006/main">
                <a:ext uri="{FF2B5EF4-FFF2-40B4-BE49-F238E27FC236}">
                  <a16:creationId xmlns:a16="http://schemas.microsoft.com/office/drawing/2014/main" id="{A437506C-8964-F63C-7A6B-FD5056D68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93B8B">
        <w:rPr>
          <w:rFonts w:asciiTheme="majorHAnsi" w:hAnsiTheme="majorHAnsi" w:cstheme="majorHAnsi"/>
          <w:sz w:val="24"/>
          <w:szCs w:val="24"/>
          <w:lang w:val="sr-Cyrl-RS"/>
        </w:rPr>
        <w:t xml:space="preserve">  </w:t>
      </w:r>
    </w:p>
    <w:p w14:paraId="57CD949A" w14:textId="77777777" w:rsidR="00C06715" w:rsidRDefault="00C06715" w:rsidP="00C0671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4CACE43" w14:textId="77777777" w:rsidR="00C06715" w:rsidRDefault="00C06715" w:rsidP="00C06715">
      <w:pPr>
        <w:spacing w:after="0"/>
        <w:jc w:val="both"/>
        <w:rPr>
          <w:rFonts w:asciiTheme="majorHAnsi" w:hAnsiTheme="majorHAnsi" w:cstheme="majorHAnsi"/>
          <w:i/>
          <w:iCs/>
          <w:sz w:val="18"/>
          <w:szCs w:val="18"/>
          <w:lang w:val="sr-Cyrl-RS"/>
        </w:rPr>
      </w:pPr>
    </w:p>
    <w:p w14:paraId="3F5292AC" w14:textId="131CE539" w:rsidR="007B4D01" w:rsidRPr="007B4D01" w:rsidRDefault="007B4D01" w:rsidP="007B4D01">
      <w:pPr>
        <w:pStyle w:val="ListParagraph"/>
        <w:numPr>
          <w:ilvl w:val="0"/>
          <w:numId w:val="8"/>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дата структура испитаника који су учествовали у пројектима локалне самоуправе из области заштите и унапређења животне средине:</w:t>
      </w:r>
    </w:p>
    <w:p w14:paraId="14F61A72" w14:textId="00E0CABF" w:rsidR="00C06715" w:rsidRDefault="00946ABD" w:rsidP="00DC3E65">
      <w:pPr>
        <w:pStyle w:val="ListParagraph"/>
        <w:spacing w:after="0"/>
        <w:ind w:left="360"/>
        <w:jc w:val="both"/>
        <w:rPr>
          <w:rFonts w:asciiTheme="majorHAnsi" w:hAnsiTheme="majorHAnsi" w:cstheme="majorHAnsi"/>
          <w:sz w:val="24"/>
          <w:szCs w:val="24"/>
          <w:lang w:val="sr-Cyrl-RS"/>
        </w:rPr>
      </w:pPr>
      <w:r>
        <w:rPr>
          <w:noProof/>
        </w:rPr>
        <w:drawing>
          <wp:inline distT="0" distB="0" distL="0" distR="0" wp14:anchorId="4ACEAF78" wp14:editId="59F5D9C2">
            <wp:extent cx="5507990" cy="3299156"/>
            <wp:effectExtent l="0" t="0" r="16510" b="15875"/>
            <wp:docPr id="9" name="Chart 9">
              <a:extLst xmlns:a="http://schemas.openxmlformats.org/drawingml/2006/main">
                <a:ext uri="{FF2B5EF4-FFF2-40B4-BE49-F238E27FC236}">
                  <a16:creationId xmlns:a16="http://schemas.microsoft.com/office/drawing/2014/main" id="{5ED30C6E-EBEC-90EF-97A4-F66B8139D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7B12F" w14:textId="2B2E4F6F" w:rsidR="007B4D01" w:rsidRDefault="007B4D01" w:rsidP="00213ED9">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70C805E"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5AB2B487" w14:textId="04B0A091" w:rsidR="00213ED9" w:rsidRDefault="009C5A00" w:rsidP="00AC1D72">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су наведене активности/пројекти из области животне средине на којима су </w:t>
      </w:r>
    </w:p>
    <w:p w14:paraId="529A4E09"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095CD52F" w14:textId="14C487CC" w:rsidR="007B4D01" w:rsidRDefault="009C5A00" w:rsidP="00AC1D72">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учествовали испитаници</w:t>
      </w:r>
      <w:r w:rsidR="0000373E">
        <w:rPr>
          <w:rFonts w:asciiTheme="majorHAnsi" w:hAnsiTheme="majorHAnsi" w:cstheme="majorHAnsi"/>
          <w:sz w:val="24"/>
          <w:szCs w:val="24"/>
          <w:lang w:val="sr-Cyrl-RS"/>
        </w:rPr>
        <w:t xml:space="preserve"> који су одговорили потврдно на претходно питање</w:t>
      </w:r>
      <w:r>
        <w:rPr>
          <w:rFonts w:asciiTheme="majorHAnsi" w:hAnsiTheme="majorHAnsi" w:cstheme="majorHAnsi"/>
          <w:sz w:val="24"/>
          <w:szCs w:val="24"/>
          <w:lang w:val="sr-Cyrl-RS"/>
        </w:rPr>
        <w:t>:</w:t>
      </w:r>
    </w:p>
    <w:p w14:paraId="42F7FD71"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05FC14EB" w14:textId="0E99F3C7" w:rsidR="0000373E" w:rsidRDefault="0000373E"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Израда Локалног еколошког акционог плана</w:t>
      </w:r>
      <w:r w:rsidR="009D6D35">
        <w:rPr>
          <w:rFonts w:asciiTheme="majorHAnsi" w:hAnsiTheme="majorHAnsi" w:cstheme="majorHAnsi"/>
          <w:sz w:val="24"/>
          <w:szCs w:val="24"/>
          <w:lang w:val="sr-Cyrl-RS"/>
        </w:rPr>
        <w:t xml:space="preserve"> општине Вршац,</w:t>
      </w:r>
    </w:p>
    <w:p w14:paraId="3944C956" w14:textId="7A23D1B3" w:rsidR="009D6D35" w:rsidRDefault="009D6D35"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Еколошка секција у средњој школи,</w:t>
      </w:r>
    </w:p>
    <w:p w14:paraId="28C423C0" w14:textId="23E795BC" w:rsidR="009D6D35" w:rsidRDefault="009D6D35"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Пешачке туре, </w:t>
      </w:r>
      <w:r w:rsidR="00455722">
        <w:rPr>
          <w:rFonts w:asciiTheme="majorHAnsi" w:hAnsiTheme="majorHAnsi" w:cstheme="majorHAnsi"/>
          <w:sz w:val="24"/>
          <w:szCs w:val="24"/>
          <w:lang w:val="sr-Cyrl-RS"/>
        </w:rPr>
        <w:t>засађивање младица и пошумљавање,</w:t>
      </w:r>
    </w:p>
    <w:p w14:paraId="5F4E7976" w14:textId="59E10906" w:rsidR="00455722" w:rsidRDefault="00455722"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Пројекти унапређења пошумљавања и еколошке свести</w:t>
      </w:r>
      <w:r w:rsidR="007A59CA">
        <w:rPr>
          <w:rFonts w:asciiTheme="majorHAnsi" w:hAnsiTheme="majorHAnsi" w:cstheme="majorHAnsi"/>
          <w:sz w:val="24"/>
          <w:szCs w:val="24"/>
          <w:lang w:val="sr-Cyrl-RS"/>
        </w:rPr>
        <w:t>,</w:t>
      </w:r>
    </w:p>
    <w:p w14:paraId="6A876CF2" w14:textId="17F44717" w:rsidR="007A59CA" w:rsidRDefault="007A59CA"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на нивоу средњошколске деце,</w:t>
      </w:r>
    </w:p>
    <w:p w14:paraId="75FE2A34" w14:textId="2CDD2ACC" w:rsidR="007A59CA"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Спречавање сече шума,</w:t>
      </w:r>
    </w:p>
    <w:p w14:paraId="44168E39" w14:textId="7077A2EA" w:rsidR="00BB5D87"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Чишћење Вршачког брега и потока Месић,</w:t>
      </w:r>
    </w:p>
    <w:p w14:paraId="190A1170" w14:textId="36AF37FE" w:rsidR="00BB5D87"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Општинска инспекција ЗЖС.</w:t>
      </w:r>
    </w:p>
    <w:p w14:paraId="5CECD890" w14:textId="77777777" w:rsidR="00BB5D87" w:rsidRDefault="00BB5D87" w:rsidP="00BB5D87">
      <w:pPr>
        <w:spacing w:after="0"/>
        <w:jc w:val="both"/>
        <w:rPr>
          <w:rFonts w:asciiTheme="majorHAnsi" w:hAnsiTheme="majorHAnsi" w:cstheme="majorHAnsi"/>
          <w:sz w:val="24"/>
          <w:szCs w:val="24"/>
          <w:lang w:val="sr-Cyrl-RS"/>
        </w:rPr>
      </w:pPr>
    </w:p>
    <w:p w14:paraId="5E64A6EA" w14:textId="3EC2C18D" w:rsidR="00F0508C" w:rsidRDefault="00F0508C" w:rsidP="008277CF">
      <w:pPr>
        <w:pStyle w:val="ListParagraph"/>
        <w:numPr>
          <w:ilvl w:val="0"/>
          <w:numId w:val="8"/>
        </w:numPr>
        <w:spacing w:after="0"/>
        <w:ind w:left="360"/>
        <w:jc w:val="both"/>
        <w:rPr>
          <w:rFonts w:asciiTheme="majorHAnsi" w:hAnsiTheme="majorHAnsi" w:cstheme="majorHAnsi"/>
          <w:sz w:val="24"/>
          <w:szCs w:val="24"/>
          <w:lang w:val="sr-Cyrl-RS"/>
        </w:rPr>
      </w:pPr>
      <w:r w:rsidRPr="008277CF">
        <w:rPr>
          <w:rFonts w:asciiTheme="majorHAnsi" w:hAnsiTheme="majorHAnsi" w:cstheme="majorHAnsi"/>
          <w:sz w:val="24"/>
          <w:szCs w:val="24"/>
          <w:lang w:val="sr-Cyrl-RS"/>
        </w:rPr>
        <w:t>На питање које се тич</w:t>
      </w:r>
      <w:r w:rsidR="00D57BF6">
        <w:rPr>
          <w:rFonts w:asciiTheme="majorHAnsi" w:hAnsiTheme="majorHAnsi" w:cstheme="majorHAnsi"/>
          <w:sz w:val="24"/>
          <w:szCs w:val="24"/>
          <w:lang w:val="sr-Cyrl-RS"/>
        </w:rPr>
        <w:t>е</w:t>
      </w:r>
      <w:r w:rsidRPr="008277CF">
        <w:rPr>
          <w:rFonts w:asciiTheme="majorHAnsi" w:hAnsiTheme="majorHAnsi" w:cstheme="majorHAnsi"/>
          <w:sz w:val="24"/>
          <w:szCs w:val="24"/>
          <w:lang w:val="sr-Cyrl-RS"/>
        </w:rPr>
        <w:t xml:space="preserve"> </w:t>
      </w:r>
      <w:r w:rsidR="000B297C" w:rsidRPr="008277CF">
        <w:rPr>
          <w:rFonts w:asciiTheme="majorHAnsi" w:hAnsiTheme="majorHAnsi" w:cstheme="majorHAnsi"/>
          <w:sz w:val="24"/>
          <w:szCs w:val="24"/>
          <w:lang w:val="sr-Cyrl-RS"/>
        </w:rPr>
        <w:t xml:space="preserve">начина на који испитаници као појединци учествују у </w:t>
      </w:r>
      <w:r w:rsidR="008277CF" w:rsidRPr="008277CF">
        <w:rPr>
          <w:rFonts w:asciiTheme="majorHAnsi" w:hAnsiTheme="majorHAnsi" w:cstheme="majorHAnsi"/>
          <w:sz w:val="24"/>
          <w:szCs w:val="24"/>
          <w:lang w:val="sr-Cyrl-RS"/>
        </w:rPr>
        <w:t>очувању животне средине по дефинисаним активностима (питање број 4)</w:t>
      </w:r>
      <w:r w:rsidR="002E1133">
        <w:rPr>
          <w:rFonts w:asciiTheme="majorHAnsi" w:hAnsiTheme="majorHAnsi" w:cstheme="majorHAnsi"/>
          <w:sz w:val="24"/>
          <w:szCs w:val="24"/>
          <w:lang w:val="sr-Cyrl-RS"/>
        </w:rPr>
        <w:t xml:space="preserve"> одговорено је према следећој структури у наставку</w:t>
      </w:r>
      <w:r w:rsidR="008277CF" w:rsidRPr="008277CF">
        <w:rPr>
          <w:rFonts w:asciiTheme="majorHAnsi" w:hAnsiTheme="majorHAnsi" w:cstheme="majorHAnsi"/>
          <w:sz w:val="24"/>
          <w:szCs w:val="24"/>
          <w:lang w:val="sr-Cyrl-RS"/>
        </w:rPr>
        <w:t>:</w:t>
      </w:r>
    </w:p>
    <w:p w14:paraId="50880E78" w14:textId="77777777" w:rsidR="00213ED9" w:rsidRPr="008277CF" w:rsidRDefault="00213ED9" w:rsidP="00213ED9">
      <w:pPr>
        <w:pStyle w:val="ListParagraph"/>
        <w:spacing w:after="0"/>
        <w:ind w:left="360"/>
        <w:jc w:val="both"/>
        <w:rPr>
          <w:rFonts w:asciiTheme="majorHAnsi" w:hAnsiTheme="majorHAnsi" w:cstheme="majorHAnsi"/>
          <w:sz w:val="24"/>
          <w:szCs w:val="24"/>
          <w:lang w:val="sr-Cyrl-RS"/>
        </w:rPr>
      </w:pPr>
    </w:p>
    <w:tbl>
      <w:tblPr>
        <w:tblStyle w:val="TableGridLight"/>
        <w:tblW w:w="8686" w:type="dxa"/>
        <w:tblInd w:w="355" w:type="dxa"/>
        <w:tblLook w:val="04A0" w:firstRow="1" w:lastRow="0" w:firstColumn="1" w:lastColumn="0" w:noHBand="0" w:noVBand="1"/>
      </w:tblPr>
      <w:tblGrid>
        <w:gridCol w:w="5546"/>
        <w:gridCol w:w="1647"/>
        <w:gridCol w:w="1493"/>
      </w:tblGrid>
      <w:tr w:rsidR="006B7CDD" w14:paraId="02F42402" w14:textId="77777777" w:rsidTr="008277CF">
        <w:trPr>
          <w:trHeight w:val="242"/>
        </w:trPr>
        <w:tc>
          <w:tcPr>
            <w:tcW w:w="5546" w:type="dxa"/>
            <w:shd w:val="clear" w:color="auto" w:fill="DAEEF3"/>
            <w:vAlign w:val="center"/>
          </w:tcPr>
          <w:p w14:paraId="65C00EFD" w14:textId="0EA0000B"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Аспект</w:t>
            </w:r>
          </w:p>
        </w:tc>
        <w:tc>
          <w:tcPr>
            <w:tcW w:w="1647" w:type="dxa"/>
            <w:shd w:val="clear" w:color="auto" w:fill="DAEEF3"/>
            <w:vAlign w:val="center"/>
          </w:tcPr>
          <w:p w14:paraId="140BE524" w14:textId="03BC23DD"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 Да</w:t>
            </w:r>
          </w:p>
        </w:tc>
        <w:tc>
          <w:tcPr>
            <w:tcW w:w="1493" w:type="dxa"/>
            <w:shd w:val="clear" w:color="auto" w:fill="DAEEF3"/>
            <w:vAlign w:val="center"/>
          </w:tcPr>
          <w:p w14:paraId="276258C4" w14:textId="6ED381CD"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 Не</w:t>
            </w:r>
          </w:p>
        </w:tc>
      </w:tr>
      <w:tr w:rsidR="006B7CDD" w14:paraId="7A6BDBC4" w14:textId="77777777" w:rsidTr="008277CF">
        <w:trPr>
          <w:trHeight w:val="250"/>
        </w:trPr>
        <w:tc>
          <w:tcPr>
            <w:tcW w:w="5546" w:type="dxa"/>
            <w:vAlign w:val="center"/>
          </w:tcPr>
          <w:p w14:paraId="6B161B2B" w14:textId="304BEF4C" w:rsidR="006B7CDD" w:rsidRPr="002B74D7" w:rsidRDefault="002B74D7" w:rsidP="00974B7E">
            <w:pPr>
              <w:rPr>
                <w:rFonts w:asciiTheme="majorHAnsi" w:hAnsiTheme="majorHAnsi" w:cstheme="majorHAnsi"/>
                <w:sz w:val="24"/>
                <w:szCs w:val="24"/>
                <w:lang w:val="sr-Latn-RS"/>
              </w:rPr>
            </w:pPr>
            <w:r w:rsidRPr="002B74D7">
              <w:rPr>
                <w:rFonts w:asciiTheme="majorHAnsi" w:hAnsiTheme="majorHAnsi" w:cstheme="majorHAnsi"/>
                <w:sz w:val="24"/>
                <w:szCs w:val="24"/>
                <w:lang w:val="sr-Latn-RS"/>
              </w:rPr>
              <w:t>Сортирате отпатке у Вашем домаћинству</w:t>
            </w:r>
          </w:p>
        </w:tc>
        <w:tc>
          <w:tcPr>
            <w:tcW w:w="1647" w:type="dxa"/>
            <w:vAlign w:val="center"/>
          </w:tcPr>
          <w:p w14:paraId="4A1D348A" w14:textId="1DEBDB1E" w:rsidR="006B7CDD" w:rsidRPr="00974B7E" w:rsidRDefault="00974B7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63%</w:t>
            </w:r>
          </w:p>
        </w:tc>
        <w:tc>
          <w:tcPr>
            <w:tcW w:w="1493" w:type="dxa"/>
            <w:vAlign w:val="center"/>
          </w:tcPr>
          <w:p w14:paraId="5D755C89" w14:textId="71716DA0"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37%</w:t>
            </w:r>
          </w:p>
        </w:tc>
      </w:tr>
      <w:tr w:rsidR="006B7CDD" w14:paraId="669659B0" w14:textId="77777777" w:rsidTr="008277CF">
        <w:trPr>
          <w:trHeight w:val="242"/>
        </w:trPr>
        <w:tc>
          <w:tcPr>
            <w:tcW w:w="5546" w:type="dxa"/>
            <w:vAlign w:val="center"/>
          </w:tcPr>
          <w:p w14:paraId="16DAF2E7" w14:textId="76F1D45F"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Шаљете отпатке на рециклажу</w:t>
            </w:r>
          </w:p>
        </w:tc>
        <w:tc>
          <w:tcPr>
            <w:tcW w:w="1647" w:type="dxa"/>
            <w:vAlign w:val="center"/>
          </w:tcPr>
          <w:p w14:paraId="68A555C4" w14:textId="02661720"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37%</w:t>
            </w:r>
          </w:p>
        </w:tc>
        <w:tc>
          <w:tcPr>
            <w:tcW w:w="1493" w:type="dxa"/>
            <w:vAlign w:val="center"/>
          </w:tcPr>
          <w:p w14:paraId="29D835D8" w14:textId="7CA13E8E"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63%</w:t>
            </w:r>
          </w:p>
        </w:tc>
      </w:tr>
      <w:tr w:rsidR="006B7CDD" w14:paraId="38391B7B" w14:textId="77777777" w:rsidTr="008277CF">
        <w:trPr>
          <w:trHeight w:val="250"/>
        </w:trPr>
        <w:tc>
          <w:tcPr>
            <w:tcW w:w="5546" w:type="dxa"/>
            <w:vAlign w:val="center"/>
          </w:tcPr>
          <w:p w14:paraId="30FB93F3" w14:textId="0E31CA33"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Користите обновљиве изворе енергије</w:t>
            </w:r>
          </w:p>
        </w:tc>
        <w:tc>
          <w:tcPr>
            <w:tcW w:w="1647" w:type="dxa"/>
            <w:vAlign w:val="center"/>
          </w:tcPr>
          <w:p w14:paraId="3E67910B" w14:textId="12CB2CB8"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30%</w:t>
            </w:r>
          </w:p>
        </w:tc>
        <w:tc>
          <w:tcPr>
            <w:tcW w:w="1493" w:type="dxa"/>
            <w:vAlign w:val="center"/>
          </w:tcPr>
          <w:p w14:paraId="26341C94" w14:textId="27CA73DE"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70%</w:t>
            </w:r>
          </w:p>
        </w:tc>
      </w:tr>
      <w:tr w:rsidR="006B7CDD" w14:paraId="7D5BFF6A" w14:textId="77777777" w:rsidTr="008277CF">
        <w:trPr>
          <w:trHeight w:val="486"/>
        </w:trPr>
        <w:tc>
          <w:tcPr>
            <w:tcW w:w="5546" w:type="dxa"/>
            <w:vAlign w:val="center"/>
          </w:tcPr>
          <w:p w14:paraId="01DFFCA1" w14:textId="17DA9CD1"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У домаћинству примењујете мере енергетске ефикасности</w:t>
            </w:r>
          </w:p>
        </w:tc>
        <w:tc>
          <w:tcPr>
            <w:tcW w:w="1647" w:type="dxa"/>
            <w:vAlign w:val="center"/>
          </w:tcPr>
          <w:p w14:paraId="08EB4FC8" w14:textId="3463E372"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78%</w:t>
            </w:r>
          </w:p>
        </w:tc>
        <w:tc>
          <w:tcPr>
            <w:tcW w:w="1493" w:type="dxa"/>
            <w:vAlign w:val="center"/>
          </w:tcPr>
          <w:p w14:paraId="46607457" w14:textId="4D0217A4"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22%</w:t>
            </w:r>
          </w:p>
        </w:tc>
      </w:tr>
      <w:tr w:rsidR="006B7CDD" w14:paraId="2DB0ED2E" w14:textId="77777777" w:rsidTr="008277CF">
        <w:trPr>
          <w:trHeight w:val="250"/>
        </w:trPr>
        <w:tc>
          <w:tcPr>
            <w:tcW w:w="5546" w:type="dxa"/>
            <w:vAlign w:val="center"/>
          </w:tcPr>
          <w:p w14:paraId="4D6283E9" w14:textId="7B4EF57B"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Употребљавате рециклабилне производе</w:t>
            </w:r>
          </w:p>
        </w:tc>
        <w:tc>
          <w:tcPr>
            <w:tcW w:w="1647" w:type="dxa"/>
            <w:vAlign w:val="center"/>
          </w:tcPr>
          <w:p w14:paraId="576B6BF7" w14:textId="522EFCE6"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67%</w:t>
            </w:r>
          </w:p>
        </w:tc>
        <w:tc>
          <w:tcPr>
            <w:tcW w:w="1493" w:type="dxa"/>
            <w:vAlign w:val="center"/>
          </w:tcPr>
          <w:p w14:paraId="4F19D944" w14:textId="5C835D81"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33%</w:t>
            </w:r>
          </w:p>
        </w:tc>
      </w:tr>
      <w:tr w:rsidR="006B7CDD" w14:paraId="0CE7B936" w14:textId="77777777" w:rsidTr="008277CF">
        <w:trPr>
          <w:trHeight w:val="242"/>
        </w:trPr>
        <w:tc>
          <w:tcPr>
            <w:tcW w:w="5546" w:type="dxa"/>
            <w:vAlign w:val="center"/>
          </w:tcPr>
          <w:p w14:paraId="7787D1A1" w14:textId="65E85A9B"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Штедите приликом употребе воде</w:t>
            </w:r>
          </w:p>
        </w:tc>
        <w:tc>
          <w:tcPr>
            <w:tcW w:w="1647" w:type="dxa"/>
            <w:vAlign w:val="center"/>
          </w:tcPr>
          <w:p w14:paraId="3081F81D" w14:textId="48B07CC2"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89%</w:t>
            </w:r>
          </w:p>
        </w:tc>
        <w:tc>
          <w:tcPr>
            <w:tcW w:w="1493" w:type="dxa"/>
            <w:vAlign w:val="center"/>
          </w:tcPr>
          <w:p w14:paraId="0518364C" w14:textId="2781B9F6"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11%</w:t>
            </w:r>
          </w:p>
        </w:tc>
      </w:tr>
      <w:tr w:rsidR="006B7CDD" w14:paraId="0DA944F5" w14:textId="77777777" w:rsidTr="008277CF">
        <w:trPr>
          <w:trHeight w:val="493"/>
        </w:trPr>
        <w:tc>
          <w:tcPr>
            <w:tcW w:w="5546" w:type="dxa"/>
            <w:vAlign w:val="center"/>
          </w:tcPr>
          <w:p w14:paraId="30B8F78D" w14:textId="6DF018B9" w:rsidR="006B7CDD" w:rsidRDefault="00974B7E" w:rsidP="00974B7E">
            <w:pPr>
              <w:rPr>
                <w:rFonts w:asciiTheme="majorHAnsi" w:hAnsiTheme="majorHAnsi" w:cstheme="majorHAnsi"/>
                <w:sz w:val="24"/>
                <w:szCs w:val="24"/>
                <w:lang w:val="sr-Cyrl-RS"/>
              </w:rPr>
            </w:pPr>
            <w:r w:rsidRPr="00974B7E">
              <w:rPr>
                <w:rFonts w:asciiTheme="majorHAnsi" w:hAnsiTheme="majorHAnsi" w:cstheme="majorHAnsi"/>
                <w:sz w:val="24"/>
                <w:szCs w:val="24"/>
                <w:lang w:val="sr-Cyrl-RS"/>
              </w:rPr>
              <w:t>Користите средство транспорта које задовољава критеријуме заштите животне средине</w:t>
            </w:r>
          </w:p>
        </w:tc>
        <w:tc>
          <w:tcPr>
            <w:tcW w:w="1647" w:type="dxa"/>
            <w:vAlign w:val="center"/>
          </w:tcPr>
          <w:p w14:paraId="42FDB922" w14:textId="2DE7F0D7"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48%</w:t>
            </w:r>
          </w:p>
        </w:tc>
        <w:tc>
          <w:tcPr>
            <w:tcW w:w="1493" w:type="dxa"/>
            <w:vAlign w:val="center"/>
          </w:tcPr>
          <w:p w14:paraId="1AB4302F" w14:textId="45DC6B31" w:rsidR="006B7CDD" w:rsidRPr="00F0508C" w:rsidRDefault="00F0508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52%</w:t>
            </w:r>
          </w:p>
        </w:tc>
      </w:tr>
    </w:tbl>
    <w:p w14:paraId="6170CA16" w14:textId="7B213FA9" w:rsidR="006B7CDD" w:rsidRDefault="00F0508C" w:rsidP="008277CF">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0AA55E8B" w14:textId="77777777" w:rsidR="002E1133" w:rsidRDefault="002E1133" w:rsidP="008277CF">
      <w:pPr>
        <w:spacing w:after="0"/>
        <w:ind w:left="360"/>
        <w:jc w:val="both"/>
        <w:rPr>
          <w:rFonts w:asciiTheme="majorHAnsi" w:hAnsiTheme="majorHAnsi" w:cstheme="majorHAnsi"/>
          <w:sz w:val="18"/>
          <w:szCs w:val="18"/>
          <w:lang w:val="sr-Cyrl-RS"/>
        </w:rPr>
      </w:pPr>
    </w:p>
    <w:p w14:paraId="66E2CB2F" w14:textId="465C858E" w:rsidR="000A1C3B" w:rsidRDefault="002E1133" w:rsidP="008277CF">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Из претходног се може закључити да </w:t>
      </w:r>
      <w:r w:rsidR="00CD363E">
        <w:rPr>
          <w:rFonts w:asciiTheme="majorHAnsi" w:hAnsiTheme="majorHAnsi" w:cstheme="majorHAnsi"/>
          <w:sz w:val="24"/>
          <w:szCs w:val="24"/>
          <w:lang w:val="sr-Latn-RS"/>
        </w:rPr>
        <w:t xml:space="preserve">je </w:t>
      </w:r>
      <w:r w:rsidR="0016506D">
        <w:rPr>
          <w:rFonts w:asciiTheme="majorHAnsi" w:hAnsiTheme="majorHAnsi" w:cstheme="majorHAnsi"/>
          <w:sz w:val="24"/>
          <w:szCs w:val="24"/>
          <w:lang w:val="sr-Cyrl-RS"/>
        </w:rPr>
        <w:t xml:space="preserve">у структури испитаника </w:t>
      </w:r>
      <w:r w:rsidR="0016506D" w:rsidRPr="002B4D0E">
        <w:rPr>
          <w:rFonts w:asciiTheme="majorHAnsi" w:hAnsiTheme="majorHAnsi" w:cstheme="majorHAnsi"/>
          <w:b/>
          <w:bCs/>
          <w:sz w:val="24"/>
          <w:szCs w:val="24"/>
          <w:lang w:val="sr-Cyrl-RS"/>
        </w:rPr>
        <w:t>највећи проценат</w:t>
      </w:r>
      <w:r w:rsidR="0016506D">
        <w:rPr>
          <w:rFonts w:asciiTheme="majorHAnsi" w:hAnsiTheme="majorHAnsi" w:cstheme="majorHAnsi"/>
          <w:sz w:val="24"/>
          <w:szCs w:val="24"/>
          <w:lang w:val="sr-Cyrl-RS"/>
        </w:rPr>
        <w:t xml:space="preserve"> оних који </w:t>
      </w:r>
      <w:r w:rsidR="0016506D" w:rsidRPr="002B4D0E">
        <w:rPr>
          <w:rFonts w:asciiTheme="majorHAnsi" w:hAnsiTheme="majorHAnsi" w:cstheme="majorHAnsi"/>
          <w:b/>
          <w:bCs/>
          <w:sz w:val="24"/>
          <w:szCs w:val="24"/>
          <w:lang w:val="sr-Cyrl-RS"/>
        </w:rPr>
        <w:t>штеде приликом употребе воде</w:t>
      </w:r>
      <w:r w:rsidR="0016506D">
        <w:rPr>
          <w:rFonts w:asciiTheme="majorHAnsi" w:hAnsiTheme="majorHAnsi" w:cstheme="majorHAnsi"/>
          <w:sz w:val="24"/>
          <w:szCs w:val="24"/>
          <w:lang w:val="sr-Cyrl-RS"/>
        </w:rPr>
        <w:t xml:space="preserve">, затим </w:t>
      </w:r>
      <w:r w:rsidR="00DE28CC">
        <w:rPr>
          <w:rFonts w:asciiTheme="majorHAnsi" w:hAnsiTheme="majorHAnsi" w:cstheme="majorHAnsi"/>
          <w:sz w:val="24"/>
          <w:szCs w:val="24"/>
          <w:lang w:val="sr-Cyrl-RS"/>
        </w:rPr>
        <w:t xml:space="preserve">у примени </w:t>
      </w:r>
      <w:r w:rsidR="00E75C82">
        <w:rPr>
          <w:rFonts w:asciiTheme="majorHAnsi" w:hAnsiTheme="majorHAnsi" w:cstheme="majorHAnsi"/>
          <w:sz w:val="24"/>
          <w:szCs w:val="24"/>
          <w:lang w:val="sr-Cyrl-RS"/>
        </w:rPr>
        <w:t xml:space="preserve">мера енергетске ефикасности и </w:t>
      </w:r>
      <w:r w:rsidR="00F65131">
        <w:rPr>
          <w:rFonts w:asciiTheme="majorHAnsi" w:hAnsiTheme="majorHAnsi" w:cstheme="majorHAnsi"/>
          <w:sz w:val="24"/>
          <w:szCs w:val="24"/>
          <w:lang w:val="sr-Cyrl-RS"/>
        </w:rPr>
        <w:t>употреби рециклабилних производа</w:t>
      </w:r>
      <w:r w:rsidR="00E75C82">
        <w:rPr>
          <w:rFonts w:asciiTheme="majorHAnsi" w:hAnsiTheme="majorHAnsi" w:cstheme="majorHAnsi"/>
          <w:sz w:val="24"/>
          <w:szCs w:val="24"/>
          <w:lang w:val="sr-Cyrl-RS"/>
        </w:rPr>
        <w:t>.</w:t>
      </w:r>
      <w:r w:rsidR="00F65131">
        <w:rPr>
          <w:rFonts w:asciiTheme="majorHAnsi" w:hAnsiTheme="majorHAnsi" w:cstheme="majorHAnsi"/>
          <w:sz w:val="24"/>
          <w:szCs w:val="24"/>
          <w:lang w:val="sr-Cyrl-RS"/>
        </w:rPr>
        <w:t xml:space="preserve"> Са друге стране, </w:t>
      </w:r>
      <w:r w:rsidR="0067147F" w:rsidRPr="002B4D0E">
        <w:rPr>
          <w:rFonts w:asciiTheme="majorHAnsi" w:hAnsiTheme="majorHAnsi" w:cstheme="majorHAnsi"/>
          <w:b/>
          <w:bCs/>
          <w:sz w:val="24"/>
          <w:szCs w:val="24"/>
          <w:lang w:val="sr-Cyrl-RS"/>
        </w:rPr>
        <w:t>најмање</w:t>
      </w:r>
      <w:r w:rsidR="0067147F">
        <w:rPr>
          <w:rFonts w:asciiTheme="majorHAnsi" w:hAnsiTheme="majorHAnsi" w:cstheme="majorHAnsi"/>
          <w:sz w:val="24"/>
          <w:szCs w:val="24"/>
          <w:lang w:val="sr-Cyrl-RS"/>
        </w:rPr>
        <w:t xml:space="preserve"> је оних који </w:t>
      </w:r>
      <w:r w:rsidR="0067147F" w:rsidRPr="002B4D0E">
        <w:rPr>
          <w:rFonts w:asciiTheme="majorHAnsi" w:hAnsiTheme="majorHAnsi" w:cstheme="majorHAnsi"/>
          <w:b/>
          <w:bCs/>
          <w:sz w:val="24"/>
          <w:szCs w:val="24"/>
          <w:lang w:val="sr-Cyrl-RS"/>
        </w:rPr>
        <w:t>користе обновљиве изворе енергије</w:t>
      </w:r>
      <w:r w:rsidR="0067147F">
        <w:rPr>
          <w:rFonts w:asciiTheme="majorHAnsi" w:hAnsiTheme="majorHAnsi" w:cstheme="majorHAnsi"/>
          <w:sz w:val="24"/>
          <w:szCs w:val="24"/>
          <w:lang w:val="sr-Cyrl-RS"/>
        </w:rPr>
        <w:t>, шаљу отпатке на рециклажу (махом због нефункционисања рециклаже у ЈЛС</w:t>
      </w:r>
      <w:r w:rsidR="000A1C3B">
        <w:rPr>
          <w:rFonts w:asciiTheme="majorHAnsi" w:hAnsiTheme="majorHAnsi" w:cstheme="majorHAnsi"/>
          <w:sz w:val="24"/>
          <w:szCs w:val="24"/>
          <w:lang w:val="sr-Cyrl-RS"/>
        </w:rPr>
        <w:t xml:space="preserve"> Вршац</w:t>
      </w:r>
      <w:r w:rsidR="0067147F">
        <w:rPr>
          <w:rFonts w:asciiTheme="majorHAnsi" w:hAnsiTheme="majorHAnsi" w:cstheme="majorHAnsi"/>
          <w:sz w:val="24"/>
          <w:szCs w:val="24"/>
          <w:lang w:val="sr-Cyrl-RS"/>
        </w:rPr>
        <w:t>)</w:t>
      </w:r>
      <w:r w:rsidR="00A17814">
        <w:rPr>
          <w:rFonts w:asciiTheme="majorHAnsi" w:hAnsiTheme="majorHAnsi" w:cstheme="majorHAnsi"/>
          <w:sz w:val="24"/>
          <w:szCs w:val="24"/>
          <w:lang w:val="sr-Cyrl-RS"/>
        </w:rPr>
        <w:t xml:space="preserve"> и </w:t>
      </w:r>
      <w:r w:rsidR="000A1C3B">
        <w:rPr>
          <w:rFonts w:asciiTheme="majorHAnsi" w:hAnsiTheme="majorHAnsi" w:cstheme="majorHAnsi"/>
          <w:sz w:val="24"/>
          <w:szCs w:val="24"/>
          <w:lang w:val="sr-Cyrl-RS"/>
        </w:rPr>
        <w:t>коришћење средст</w:t>
      </w:r>
      <w:r w:rsidR="00CD363E">
        <w:rPr>
          <w:rFonts w:asciiTheme="majorHAnsi" w:hAnsiTheme="majorHAnsi" w:cstheme="majorHAnsi"/>
          <w:sz w:val="24"/>
          <w:szCs w:val="24"/>
          <w:lang w:val="sr-Latn-RS"/>
        </w:rPr>
        <w:t>a</w:t>
      </w:r>
      <w:r w:rsidR="000A1C3B">
        <w:rPr>
          <w:rFonts w:asciiTheme="majorHAnsi" w:hAnsiTheme="majorHAnsi" w:cstheme="majorHAnsi"/>
          <w:sz w:val="24"/>
          <w:szCs w:val="24"/>
          <w:lang w:val="sr-Cyrl-RS"/>
        </w:rPr>
        <w:t>ва транспорта кој</w:t>
      </w:r>
      <w:r w:rsidR="00CD363E">
        <w:rPr>
          <w:rFonts w:asciiTheme="majorHAnsi" w:hAnsiTheme="majorHAnsi" w:cstheme="majorHAnsi"/>
          <w:sz w:val="24"/>
          <w:szCs w:val="24"/>
          <w:lang w:val="sr-Cyrl-RS"/>
        </w:rPr>
        <w:t>и</w:t>
      </w:r>
      <w:r w:rsidR="000A1C3B">
        <w:rPr>
          <w:rFonts w:asciiTheme="majorHAnsi" w:hAnsiTheme="majorHAnsi" w:cstheme="majorHAnsi"/>
          <w:sz w:val="24"/>
          <w:szCs w:val="24"/>
          <w:lang w:val="sr-Cyrl-RS"/>
        </w:rPr>
        <w:t xml:space="preserve"> задовољава</w:t>
      </w:r>
      <w:r w:rsidR="00CD363E">
        <w:rPr>
          <w:rFonts w:asciiTheme="majorHAnsi" w:hAnsiTheme="majorHAnsi" w:cstheme="majorHAnsi"/>
          <w:sz w:val="24"/>
          <w:szCs w:val="24"/>
          <w:lang w:val="sr-Cyrl-RS"/>
        </w:rPr>
        <w:t>ју</w:t>
      </w:r>
      <w:r w:rsidR="000A1C3B">
        <w:rPr>
          <w:rFonts w:asciiTheme="majorHAnsi" w:hAnsiTheme="majorHAnsi" w:cstheme="majorHAnsi"/>
          <w:sz w:val="24"/>
          <w:szCs w:val="24"/>
          <w:lang w:val="sr-Cyrl-RS"/>
        </w:rPr>
        <w:t xml:space="preserve"> критеријуме животне средине.</w:t>
      </w:r>
    </w:p>
    <w:p w14:paraId="3EBDB409" w14:textId="77777777" w:rsidR="000A1C3B" w:rsidRDefault="000A1C3B" w:rsidP="00203355">
      <w:pPr>
        <w:spacing w:after="0"/>
        <w:jc w:val="both"/>
        <w:rPr>
          <w:rFonts w:asciiTheme="majorHAnsi" w:hAnsiTheme="majorHAnsi" w:cstheme="majorHAnsi"/>
          <w:sz w:val="24"/>
          <w:szCs w:val="24"/>
          <w:lang w:val="sr-Cyrl-RS"/>
        </w:rPr>
      </w:pPr>
    </w:p>
    <w:p w14:paraId="039BA729" w14:textId="5734A0B0" w:rsidR="002E1133" w:rsidRDefault="00CD363E" w:rsidP="000A1C3B">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приказ просечних оцена </w:t>
      </w:r>
      <w:r w:rsidR="001D4217">
        <w:rPr>
          <w:rFonts w:asciiTheme="majorHAnsi" w:hAnsiTheme="majorHAnsi" w:cstheme="majorHAnsi"/>
          <w:sz w:val="24"/>
          <w:szCs w:val="24"/>
          <w:lang w:val="sr-Cyrl-RS"/>
        </w:rPr>
        <w:t>доприноса институција ЈЛС Вршац у промовисању и решавању проблема животне средине (питање број 5):</w:t>
      </w:r>
    </w:p>
    <w:tbl>
      <w:tblPr>
        <w:tblStyle w:val="TableGridLight"/>
        <w:tblW w:w="8573" w:type="dxa"/>
        <w:tblInd w:w="355" w:type="dxa"/>
        <w:tblLook w:val="04A0" w:firstRow="1" w:lastRow="0" w:firstColumn="1" w:lastColumn="0" w:noHBand="0" w:noVBand="1"/>
      </w:tblPr>
      <w:tblGrid>
        <w:gridCol w:w="6570"/>
        <w:gridCol w:w="2003"/>
      </w:tblGrid>
      <w:tr w:rsidR="004A3564" w:rsidRPr="004A3564" w14:paraId="36579752" w14:textId="77777777" w:rsidTr="004A3564">
        <w:trPr>
          <w:trHeight w:val="287"/>
        </w:trPr>
        <w:tc>
          <w:tcPr>
            <w:tcW w:w="6570" w:type="dxa"/>
            <w:shd w:val="clear" w:color="auto" w:fill="DAEEF3"/>
            <w:noWrap/>
            <w:vAlign w:val="center"/>
            <w:hideMark/>
          </w:tcPr>
          <w:p w14:paraId="0096DFBA" w14:textId="22593215" w:rsidR="004A3564" w:rsidRPr="004A3564" w:rsidRDefault="004A3564" w:rsidP="004A3564">
            <w:pPr>
              <w:jc w:val="center"/>
              <w:rPr>
                <w:rFonts w:asciiTheme="majorHAnsi" w:eastAsia="Times New Roman" w:hAnsiTheme="majorHAnsi" w:cstheme="majorHAnsi"/>
                <w:b/>
                <w:bCs/>
                <w:sz w:val="18"/>
                <w:szCs w:val="18"/>
                <w:lang w:val="sr-Cyrl-RS"/>
              </w:rPr>
            </w:pPr>
            <w:bookmarkStart w:id="2" w:name="_Hlk106614210"/>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3711863D" w14:textId="189AABDD" w:rsidR="004A3564" w:rsidRPr="004A3564" w:rsidRDefault="004A3564" w:rsidP="004A3564">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4A3564" w:rsidRPr="004A3564" w14:paraId="021268EA" w14:textId="77777777" w:rsidTr="004A3564">
        <w:trPr>
          <w:trHeight w:val="301"/>
        </w:trPr>
        <w:tc>
          <w:tcPr>
            <w:tcW w:w="6570" w:type="dxa"/>
            <w:noWrap/>
            <w:vAlign w:val="center"/>
            <w:hideMark/>
          </w:tcPr>
          <w:p w14:paraId="5954FCD4" w14:textId="77777777" w:rsidR="004A3564" w:rsidRPr="004A3564" w:rsidRDefault="004A3564" w:rsidP="004A3564">
            <w:pPr>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lang w:val="sr-Cyrl-RS"/>
              </w:rPr>
              <w:t>Државне институције/ министарства</w:t>
            </w:r>
          </w:p>
        </w:tc>
        <w:tc>
          <w:tcPr>
            <w:tcW w:w="2003" w:type="dxa"/>
            <w:noWrap/>
            <w:vAlign w:val="center"/>
            <w:hideMark/>
          </w:tcPr>
          <w:p w14:paraId="2C743B44"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2,70</w:t>
            </w:r>
          </w:p>
        </w:tc>
      </w:tr>
      <w:tr w:rsidR="004A3564" w:rsidRPr="004A3564" w14:paraId="24E1BD4E" w14:textId="77777777" w:rsidTr="004A3564">
        <w:trPr>
          <w:trHeight w:val="301"/>
        </w:trPr>
        <w:tc>
          <w:tcPr>
            <w:tcW w:w="6570" w:type="dxa"/>
            <w:noWrap/>
            <w:vAlign w:val="center"/>
            <w:hideMark/>
          </w:tcPr>
          <w:p w14:paraId="174F77E2"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Локална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управа</w:t>
            </w:r>
            <w:proofErr w:type="spellEnd"/>
            <w:r w:rsidRPr="004A3564">
              <w:rPr>
                <w:rFonts w:asciiTheme="majorHAnsi" w:eastAsia="Times New Roman" w:hAnsiTheme="majorHAnsi" w:cstheme="majorHAnsi"/>
                <w:sz w:val="18"/>
                <w:szCs w:val="18"/>
              </w:rPr>
              <w:t xml:space="preserve"> и </w:t>
            </w:r>
            <w:proofErr w:type="spellStart"/>
            <w:r w:rsidRPr="004A3564">
              <w:rPr>
                <w:rFonts w:asciiTheme="majorHAnsi" w:eastAsia="Times New Roman" w:hAnsiTheme="majorHAnsi" w:cstheme="majorHAnsi"/>
                <w:sz w:val="18"/>
                <w:szCs w:val="18"/>
              </w:rPr>
              <w:t>администрација</w:t>
            </w:r>
            <w:proofErr w:type="spellEnd"/>
          </w:p>
        </w:tc>
        <w:tc>
          <w:tcPr>
            <w:tcW w:w="2003" w:type="dxa"/>
            <w:noWrap/>
            <w:vAlign w:val="center"/>
            <w:hideMark/>
          </w:tcPr>
          <w:p w14:paraId="5EB6C649"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2,89</w:t>
            </w:r>
          </w:p>
        </w:tc>
      </w:tr>
      <w:tr w:rsidR="004A3564" w:rsidRPr="004A3564" w14:paraId="041E62C9" w14:textId="77777777" w:rsidTr="004A3564">
        <w:trPr>
          <w:trHeight w:val="301"/>
        </w:trPr>
        <w:tc>
          <w:tcPr>
            <w:tcW w:w="6570" w:type="dxa"/>
            <w:noWrap/>
            <w:vAlign w:val="center"/>
            <w:hideMark/>
          </w:tcPr>
          <w:p w14:paraId="03282A90"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Јавна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комунална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предузећа</w:t>
            </w:r>
            <w:proofErr w:type="spellEnd"/>
          </w:p>
        </w:tc>
        <w:tc>
          <w:tcPr>
            <w:tcW w:w="2003" w:type="dxa"/>
            <w:noWrap/>
            <w:vAlign w:val="center"/>
            <w:hideMark/>
          </w:tcPr>
          <w:p w14:paraId="36F585E5"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3,22</w:t>
            </w:r>
          </w:p>
        </w:tc>
      </w:tr>
      <w:tr w:rsidR="004A3564" w:rsidRPr="004A3564" w14:paraId="3D3F4FDC" w14:textId="77777777" w:rsidTr="004A3564">
        <w:trPr>
          <w:trHeight w:val="301"/>
        </w:trPr>
        <w:tc>
          <w:tcPr>
            <w:tcW w:w="6570" w:type="dxa"/>
            <w:noWrap/>
            <w:vAlign w:val="center"/>
            <w:hideMark/>
          </w:tcPr>
          <w:p w14:paraId="1CC0732B"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Образовне</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институције</w:t>
            </w:r>
            <w:proofErr w:type="spellEnd"/>
            <w:r w:rsidRPr="004A3564">
              <w:rPr>
                <w:rFonts w:asciiTheme="majorHAnsi" w:eastAsia="Times New Roman" w:hAnsiTheme="majorHAnsi" w:cstheme="majorHAnsi"/>
                <w:sz w:val="18"/>
                <w:szCs w:val="18"/>
              </w:rPr>
              <w:t xml:space="preserve"> (у </w:t>
            </w:r>
            <w:proofErr w:type="spellStart"/>
            <w:r w:rsidRPr="004A3564">
              <w:rPr>
                <w:rFonts w:asciiTheme="majorHAnsi" w:eastAsia="Times New Roman" w:hAnsiTheme="majorHAnsi" w:cstheme="majorHAnsi"/>
                <w:sz w:val="18"/>
                <w:szCs w:val="18"/>
              </w:rPr>
              <w:t>домену</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едукација</w:t>
            </w:r>
            <w:proofErr w:type="spellEnd"/>
            <w:r w:rsidRPr="004A3564">
              <w:rPr>
                <w:rFonts w:asciiTheme="majorHAnsi" w:eastAsia="Times New Roman" w:hAnsiTheme="majorHAnsi" w:cstheme="majorHAnsi"/>
                <w:sz w:val="18"/>
                <w:szCs w:val="18"/>
              </w:rPr>
              <w:t>)</w:t>
            </w:r>
          </w:p>
        </w:tc>
        <w:tc>
          <w:tcPr>
            <w:tcW w:w="2003" w:type="dxa"/>
            <w:noWrap/>
            <w:vAlign w:val="center"/>
            <w:hideMark/>
          </w:tcPr>
          <w:p w14:paraId="1E0EEA4D"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2,81</w:t>
            </w:r>
          </w:p>
        </w:tc>
      </w:tr>
      <w:tr w:rsidR="004A3564" w:rsidRPr="004A3564" w14:paraId="740CED40" w14:textId="77777777" w:rsidTr="004A3564">
        <w:trPr>
          <w:trHeight w:val="301"/>
        </w:trPr>
        <w:tc>
          <w:tcPr>
            <w:tcW w:w="6570" w:type="dxa"/>
            <w:noWrap/>
            <w:vAlign w:val="center"/>
            <w:hideMark/>
          </w:tcPr>
          <w:p w14:paraId="40E77421"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Организације</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цивилног</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друштва</w:t>
            </w:r>
            <w:proofErr w:type="spellEnd"/>
            <w:r w:rsidRPr="004A3564">
              <w:rPr>
                <w:rFonts w:asciiTheme="majorHAnsi" w:eastAsia="Times New Roman" w:hAnsiTheme="majorHAnsi" w:cstheme="majorHAnsi"/>
                <w:sz w:val="18"/>
                <w:szCs w:val="18"/>
              </w:rPr>
              <w:t xml:space="preserve"> (у </w:t>
            </w:r>
            <w:proofErr w:type="spellStart"/>
            <w:r w:rsidRPr="004A3564">
              <w:rPr>
                <w:rFonts w:asciiTheme="majorHAnsi" w:eastAsia="Times New Roman" w:hAnsiTheme="majorHAnsi" w:cstheme="majorHAnsi"/>
                <w:sz w:val="18"/>
                <w:szCs w:val="18"/>
              </w:rPr>
              <w:t>домену</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активизма</w:t>
            </w:r>
            <w:proofErr w:type="spellEnd"/>
            <w:r w:rsidRPr="004A3564">
              <w:rPr>
                <w:rFonts w:asciiTheme="majorHAnsi" w:eastAsia="Times New Roman" w:hAnsiTheme="majorHAnsi" w:cstheme="majorHAnsi"/>
                <w:sz w:val="18"/>
                <w:szCs w:val="18"/>
              </w:rPr>
              <w:t>)</w:t>
            </w:r>
          </w:p>
        </w:tc>
        <w:tc>
          <w:tcPr>
            <w:tcW w:w="2003" w:type="dxa"/>
            <w:noWrap/>
            <w:vAlign w:val="center"/>
            <w:hideMark/>
          </w:tcPr>
          <w:p w14:paraId="0A5EDB3A"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2,93</w:t>
            </w:r>
          </w:p>
        </w:tc>
      </w:tr>
      <w:tr w:rsidR="004A3564" w:rsidRPr="004A3564" w14:paraId="7012CC0A" w14:textId="77777777" w:rsidTr="004A3564">
        <w:trPr>
          <w:trHeight w:val="301"/>
        </w:trPr>
        <w:tc>
          <w:tcPr>
            <w:tcW w:w="6570" w:type="dxa"/>
            <w:noWrap/>
            <w:vAlign w:val="center"/>
            <w:hideMark/>
          </w:tcPr>
          <w:p w14:paraId="2EF69E65"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Појединци</w:t>
            </w:r>
            <w:proofErr w:type="spellEnd"/>
          </w:p>
        </w:tc>
        <w:tc>
          <w:tcPr>
            <w:tcW w:w="2003" w:type="dxa"/>
            <w:noWrap/>
            <w:vAlign w:val="center"/>
            <w:hideMark/>
          </w:tcPr>
          <w:p w14:paraId="46276321"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2,96</w:t>
            </w:r>
          </w:p>
        </w:tc>
      </w:tr>
      <w:tr w:rsidR="004A3564" w:rsidRPr="004A3564" w14:paraId="492A128D" w14:textId="77777777" w:rsidTr="004A3564">
        <w:trPr>
          <w:trHeight w:val="287"/>
        </w:trPr>
        <w:tc>
          <w:tcPr>
            <w:tcW w:w="6570" w:type="dxa"/>
            <w:noWrap/>
            <w:vAlign w:val="center"/>
            <w:hideMark/>
          </w:tcPr>
          <w:p w14:paraId="1C2AA0C8"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lastRenderedPageBreak/>
              <w:t>Сви</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заједно</w:t>
            </w:r>
            <w:proofErr w:type="spellEnd"/>
          </w:p>
        </w:tc>
        <w:tc>
          <w:tcPr>
            <w:tcW w:w="2003" w:type="dxa"/>
            <w:noWrap/>
            <w:vAlign w:val="center"/>
            <w:hideMark/>
          </w:tcPr>
          <w:p w14:paraId="2A66E9F5"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3,04</w:t>
            </w:r>
          </w:p>
        </w:tc>
      </w:tr>
    </w:tbl>
    <w:bookmarkEnd w:id="2"/>
    <w:p w14:paraId="7DDBF2C1" w14:textId="7A18C786" w:rsidR="001D4217" w:rsidRDefault="004A3564" w:rsidP="001D4217">
      <w:pPr>
        <w:pStyle w:val="ListParagraph"/>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7D6B16CC" w14:textId="77777777" w:rsidR="004A3564" w:rsidRDefault="004A3564" w:rsidP="001D4217">
      <w:pPr>
        <w:pStyle w:val="ListParagraph"/>
        <w:spacing w:after="0"/>
        <w:ind w:left="360"/>
        <w:jc w:val="both"/>
        <w:rPr>
          <w:rFonts w:asciiTheme="majorHAnsi" w:hAnsiTheme="majorHAnsi" w:cstheme="majorHAnsi"/>
          <w:sz w:val="18"/>
          <w:szCs w:val="18"/>
          <w:lang w:val="sr-Cyrl-RS"/>
        </w:rPr>
      </w:pPr>
    </w:p>
    <w:p w14:paraId="641BFC89" w14:textId="71A313B7" w:rsidR="004A3564" w:rsidRDefault="000A311F" w:rsidP="001D4217">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Нешто боље</w:t>
      </w:r>
      <w:r w:rsidR="006C1836" w:rsidRPr="000A311F">
        <w:rPr>
          <w:rFonts w:asciiTheme="majorHAnsi" w:hAnsiTheme="majorHAnsi" w:cstheme="majorHAnsi"/>
          <w:sz w:val="24"/>
          <w:szCs w:val="24"/>
          <w:lang w:val="sr-Cyrl-RS"/>
        </w:rPr>
        <w:t xml:space="preserve"> оцењена институција</w:t>
      </w:r>
      <w:r w:rsidR="006C1836">
        <w:rPr>
          <w:rFonts w:asciiTheme="majorHAnsi" w:hAnsiTheme="majorHAnsi" w:cstheme="majorHAnsi"/>
          <w:sz w:val="24"/>
          <w:szCs w:val="24"/>
          <w:lang w:val="sr-Cyrl-RS"/>
        </w:rPr>
        <w:t xml:space="preserve"> </w:t>
      </w:r>
      <w:r w:rsidR="00B60AE2">
        <w:rPr>
          <w:rFonts w:asciiTheme="majorHAnsi" w:hAnsiTheme="majorHAnsi" w:cstheme="majorHAnsi"/>
          <w:sz w:val="24"/>
          <w:szCs w:val="24"/>
          <w:lang w:val="sr-Cyrl-RS"/>
        </w:rPr>
        <w:t xml:space="preserve">је </w:t>
      </w:r>
      <w:r w:rsidR="00B60AE2" w:rsidRPr="002B4D0E">
        <w:rPr>
          <w:rFonts w:asciiTheme="majorHAnsi" w:hAnsiTheme="majorHAnsi" w:cstheme="majorHAnsi"/>
          <w:b/>
          <w:bCs/>
          <w:sz w:val="24"/>
          <w:szCs w:val="24"/>
          <w:lang w:val="sr-Cyrl-RS"/>
        </w:rPr>
        <w:t>ЈКП „2.октобар“</w:t>
      </w:r>
      <w:r w:rsidR="00B60AE2">
        <w:rPr>
          <w:rFonts w:asciiTheme="majorHAnsi" w:hAnsiTheme="majorHAnsi" w:cstheme="majorHAnsi"/>
          <w:sz w:val="24"/>
          <w:szCs w:val="24"/>
          <w:lang w:val="sr-Cyrl-RS"/>
        </w:rPr>
        <w:t xml:space="preserve"> са просечном оценом у износу 3,22</w:t>
      </w:r>
      <w:r w:rsidR="00213ED9">
        <w:rPr>
          <w:rFonts w:asciiTheme="majorHAnsi" w:hAnsiTheme="majorHAnsi" w:cstheme="majorHAnsi"/>
          <w:sz w:val="24"/>
          <w:szCs w:val="24"/>
          <w:lang w:val="sr-Cyrl-RS"/>
        </w:rPr>
        <w:t xml:space="preserve">, </w:t>
      </w:r>
      <w:r>
        <w:rPr>
          <w:rFonts w:asciiTheme="majorHAnsi" w:hAnsiTheme="majorHAnsi" w:cstheme="majorHAnsi"/>
          <w:sz w:val="24"/>
          <w:szCs w:val="24"/>
          <w:lang w:val="sr-Cyrl-RS"/>
        </w:rPr>
        <w:t xml:space="preserve">а </w:t>
      </w:r>
      <w:r w:rsidR="00213ED9">
        <w:rPr>
          <w:rFonts w:asciiTheme="majorHAnsi" w:hAnsiTheme="majorHAnsi" w:cstheme="majorHAnsi"/>
          <w:sz w:val="24"/>
          <w:szCs w:val="24"/>
          <w:lang w:val="sr-Cyrl-RS"/>
        </w:rPr>
        <w:t>нешто слабије</w:t>
      </w:r>
      <w:r>
        <w:rPr>
          <w:rFonts w:asciiTheme="majorHAnsi" w:hAnsiTheme="majorHAnsi" w:cstheme="majorHAnsi"/>
          <w:sz w:val="24"/>
          <w:szCs w:val="24"/>
          <w:lang w:val="sr-Cyrl-RS"/>
        </w:rPr>
        <w:t xml:space="preserve"> су </w:t>
      </w:r>
      <w:r w:rsidR="00B60AE2">
        <w:rPr>
          <w:rFonts w:asciiTheme="majorHAnsi" w:hAnsiTheme="majorHAnsi" w:cstheme="majorHAnsi"/>
          <w:sz w:val="24"/>
          <w:szCs w:val="24"/>
          <w:lang w:val="sr-Cyrl-RS"/>
        </w:rPr>
        <w:t>оцењен</w:t>
      </w:r>
      <w:r w:rsidR="004D4C88">
        <w:rPr>
          <w:rFonts w:asciiTheme="majorHAnsi" w:hAnsiTheme="majorHAnsi" w:cstheme="majorHAnsi"/>
          <w:sz w:val="24"/>
          <w:szCs w:val="24"/>
          <w:lang w:val="sr-Cyrl-RS"/>
        </w:rPr>
        <w:t>е државне институције/министарст</w:t>
      </w:r>
      <w:r w:rsidR="003E1B40">
        <w:rPr>
          <w:rFonts w:asciiTheme="majorHAnsi" w:hAnsiTheme="majorHAnsi" w:cstheme="majorHAnsi"/>
          <w:sz w:val="24"/>
          <w:szCs w:val="24"/>
          <w:lang w:val="sr-Cyrl-RS"/>
        </w:rPr>
        <w:t>в</w:t>
      </w:r>
      <w:r w:rsidR="004D4C88">
        <w:rPr>
          <w:rFonts w:asciiTheme="majorHAnsi" w:hAnsiTheme="majorHAnsi" w:cstheme="majorHAnsi"/>
          <w:sz w:val="24"/>
          <w:szCs w:val="24"/>
          <w:lang w:val="sr-Cyrl-RS"/>
        </w:rPr>
        <w:t>а са просечном оценом 2,7</w:t>
      </w:r>
      <w:r w:rsidR="00213ED9">
        <w:rPr>
          <w:rFonts w:asciiTheme="majorHAnsi" w:hAnsiTheme="majorHAnsi" w:cstheme="majorHAnsi"/>
          <w:sz w:val="24"/>
          <w:szCs w:val="24"/>
          <w:lang w:val="sr-Cyrl-RS"/>
        </w:rPr>
        <w:t>0</w:t>
      </w:r>
      <w:r w:rsidR="004D4C88">
        <w:rPr>
          <w:rFonts w:asciiTheme="majorHAnsi" w:hAnsiTheme="majorHAnsi" w:cstheme="majorHAnsi"/>
          <w:sz w:val="24"/>
          <w:szCs w:val="24"/>
          <w:lang w:val="sr-Cyrl-RS"/>
        </w:rPr>
        <w:t>.</w:t>
      </w:r>
    </w:p>
    <w:p w14:paraId="71EA0602" w14:textId="77777777" w:rsidR="004D4C88" w:rsidRDefault="004D4C88" w:rsidP="001D4217">
      <w:pPr>
        <w:pStyle w:val="ListParagraph"/>
        <w:spacing w:after="0"/>
        <w:ind w:left="360"/>
        <w:jc w:val="both"/>
        <w:rPr>
          <w:rFonts w:asciiTheme="majorHAnsi" w:hAnsiTheme="majorHAnsi" w:cstheme="majorHAnsi"/>
          <w:sz w:val="24"/>
          <w:szCs w:val="24"/>
          <w:lang w:val="sr-Cyrl-RS"/>
        </w:rPr>
      </w:pPr>
    </w:p>
    <w:p w14:paraId="2DA7FFB1" w14:textId="29E7EC08" w:rsidR="00FA3A7A" w:rsidRDefault="00C829EF" w:rsidP="004D4C88">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Према резултатима анкете, испитаници су</w:t>
      </w:r>
      <w:r w:rsidR="00BA3454">
        <w:rPr>
          <w:rFonts w:asciiTheme="majorHAnsi" w:hAnsiTheme="majorHAnsi" w:cstheme="majorHAnsi"/>
          <w:sz w:val="24"/>
          <w:szCs w:val="24"/>
          <w:lang w:val="sr-Cyrl-RS"/>
        </w:rPr>
        <w:t xml:space="preserve"> озбиљност еколошких проблема</w:t>
      </w:r>
      <w:r w:rsidR="002B4D0E">
        <w:rPr>
          <w:rFonts w:asciiTheme="majorHAnsi" w:hAnsiTheme="majorHAnsi" w:cstheme="majorHAnsi"/>
          <w:sz w:val="24"/>
          <w:szCs w:val="24"/>
          <w:lang w:val="sr-Cyrl-RS"/>
        </w:rPr>
        <w:t xml:space="preserve"> (питање број 6)</w:t>
      </w:r>
      <w:r w:rsidR="00BA3454">
        <w:rPr>
          <w:rFonts w:asciiTheme="majorHAnsi" w:hAnsiTheme="majorHAnsi" w:cstheme="majorHAnsi"/>
          <w:sz w:val="24"/>
          <w:szCs w:val="24"/>
          <w:lang w:val="sr-Cyrl-RS"/>
        </w:rPr>
        <w:t xml:space="preserve"> у Вршцу </w:t>
      </w:r>
      <w:r w:rsidR="00FA3A7A">
        <w:rPr>
          <w:rFonts w:asciiTheme="majorHAnsi" w:hAnsiTheme="majorHAnsi" w:cstheme="majorHAnsi"/>
          <w:sz w:val="24"/>
          <w:szCs w:val="24"/>
          <w:lang w:val="sr-Cyrl-RS"/>
        </w:rPr>
        <w:t>према нивоу утицаја на квалитет животне средине оценили на следећи начин:</w:t>
      </w:r>
    </w:p>
    <w:tbl>
      <w:tblPr>
        <w:tblStyle w:val="TableGridLight"/>
        <w:tblW w:w="8650" w:type="dxa"/>
        <w:tblInd w:w="355" w:type="dxa"/>
        <w:tblLook w:val="04A0" w:firstRow="1" w:lastRow="0" w:firstColumn="1" w:lastColumn="0" w:noHBand="0" w:noVBand="1"/>
      </w:tblPr>
      <w:tblGrid>
        <w:gridCol w:w="6570"/>
        <w:gridCol w:w="2080"/>
      </w:tblGrid>
      <w:tr w:rsidR="00FC1BDB" w:rsidRPr="00FC1BDB" w14:paraId="6EEBB4FA" w14:textId="77777777" w:rsidTr="00C96812">
        <w:trPr>
          <w:trHeight w:val="290"/>
        </w:trPr>
        <w:tc>
          <w:tcPr>
            <w:tcW w:w="6570" w:type="dxa"/>
            <w:shd w:val="clear" w:color="auto" w:fill="DAEEF3"/>
            <w:noWrap/>
            <w:vAlign w:val="center"/>
            <w:hideMark/>
          </w:tcPr>
          <w:p w14:paraId="621B02B8" w14:textId="7F0B2C46" w:rsidR="00FC1BDB" w:rsidRPr="00FC1BDB" w:rsidRDefault="00C96812" w:rsidP="00C96812">
            <w:pPr>
              <w:jc w:val="center"/>
              <w:rPr>
                <w:rFonts w:asciiTheme="majorHAnsi" w:eastAsia="Times New Roman" w:hAnsiTheme="majorHAnsi" w:cstheme="majorHAnsi"/>
                <w:b/>
                <w:bCs/>
                <w:sz w:val="18"/>
                <w:szCs w:val="18"/>
                <w:lang w:val="sr-Cyrl-RS"/>
              </w:rPr>
            </w:pPr>
            <w:r w:rsidRPr="00C96812">
              <w:rPr>
                <w:rFonts w:asciiTheme="majorHAnsi" w:eastAsia="Times New Roman" w:hAnsiTheme="majorHAnsi" w:cstheme="majorHAnsi"/>
                <w:b/>
                <w:bCs/>
                <w:sz w:val="18"/>
                <w:szCs w:val="18"/>
                <w:lang w:val="sr-Cyrl-RS"/>
              </w:rPr>
              <w:t>Категорија</w:t>
            </w:r>
          </w:p>
        </w:tc>
        <w:tc>
          <w:tcPr>
            <w:tcW w:w="2080" w:type="dxa"/>
            <w:shd w:val="clear" w:color="auto" w:fill="DAEEF3"/>
            <w:noWrap/>
            <w:vAlign w:val="center"/>
            <w:hideMark/>
          </w:tcPr>
          <w:p w14:paraId="41442928" w14:textId="6F37DC3F" w:rsidR="00FC1BDB" w:rsidRPr="00FC1BDB" w:rsidRDefault="00C96812" w:rsidP="00C96812">
            <w:pPr>
              <w:jc w:val="center"/>
              <w:rPr>
                <w:rFonts w:asciiTheme="majorHAnsi" w:eastAsia="Times New Roman" w:hAnsiTheme="majorHAnsi" w:cstheme="majorHAnsi"/>
                <w:b/>
                <w:bCs/>
                <w:sz w:val="18"/>
                <w:szCs w:val="18"/>
                <w:lang w:val="sr-Cyrl-RS"/>
              </w:rPr>
            </w:pPr>
            <w:r w:rsidRPr="00C96812">
              <w:rPr>
                <w:rFonts w:asciiTheme="majorHAnsi" w:eastAsia="Times New Roman" w:hAnsiTheme="majorHAnsi" w:cstheme="majorHAnsi"/>
                <w:b/>
                <w:bCs/>
                <w:sz w:val="18"/>
                <w:szCs w:val="18"/>
                <w:lang w:val="sr-Cyrl-RS"/>
              </w:rPr>
              <w:t>Просечна оцена</w:t>
            </w:r>
          </w:p>
        </w:tc>
      </w:tr>
      <w:tr w:rsidR="00FC1BDB" w:rsidRPr="00FC1BDB" w14:paraId="44A9CF7D" w14:textId="77777777" w:rsidTr="00C96812">
        <w:trPr>
          <w:trHeight w:val="303"/>
        </w:trPr>
        <w:tc>
          <w:tcPr>
            <w:tcW w:w="6570" w:type="dxa"/>
            <w:noWrap/>
            <w:vAlign w:val="center"/>
            <w:hideMark/>
          </w:tcPr>
          <w:p w14:paraId="638AC5AB" w14:textId="77777777" w:rsidR="00FC1BDB" w:rsidRPr="00FC1BDB" w:rsidRDefault="00FC1BDB" w:rsidP="00FC1BDB">
            <w:pPr>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lang w:val="sr-Cyrl-RS"/>
              </w:rPr>
              <w:t>Загађеност површинских и подземних вода</w:t>
            </w:r>
          </w:p>
        </w:tc>
        <w:tc>
          <w:tcPr>
            <w:tcW w:w="2080" w:type="dxa"/>
            <w:noWrap/>
            <w:vAlign w:val="center"/>
            <w:hideMark/>
          </w:tcPr>
          <w:p w14:paraId="5DCE0BDC"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3,30</w:t>
            </w:r>
          </w:p>
        </w:tc>
      </w:tr>
      <w:tr w:rsidR="00FC1BDB" w:rsidRPr="00FC1BDB" w14:paraId="553E53F6" w14:textId="77777777" w:rsidTr="00C96812">
        <w:trPr>
          <w:trHeight w:val="303"/>
        </w:trPr>
        <w:tc>
          <w:tcPr>
            <w:tcW w:w="6570" w:type="dxa"/>
            <w:noWrap/>
            <w:vAlign w:val="center"/>
            <w:hideMark/>
          </w:tcPr>
          <w:p w14:paraId="4189BCB6"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Загађеност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ваздуха</w:t>
            </w:r>
            <w:proofErr w:type="spellEnd"/>
          </w:p>
        </w:tc>
        <w:tc>
          <w:tcPr>
            <w:tcW w:w="2080" w:type="dxa"/>
            <w:noWrap/>
            <w:vAlign w:val="center"/>
            <w:hideMark/>
          </w:tcPr>
          <w:p w14:paraId="5C1964D6"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2,52</w:t>
            </w:r>
          </w:p>
        </w:tc>
      </w:tr>
      <w:tr w:rsidR="00FC1BDB" w:rsidRPr="00FC1BDB" w14:paraId="06F518AB" w14:textId="77777777" w:rsidTr="00C96812">
        <w:trPr>
          <w:trHeight w:val="303"/>
        </w:trPr>
        <w:tc>
          <w:tcPr>
            <w:tcW w:w="6570" w:type="dxa"/>
            <w:noWrap/>
            <w:vAlign w:val="center"/>
            <w:hideMark/>
          </w:tcPr>
          <w:p w14:paraId="5327E5A0"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Загађеност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земљишта</w:t>
            </w:r>
            <w:proofErr w:type="spellEnd"/>
          </w:p>
        </w:tc>
        <w:tc>
          <w:tcPr>
            <w:tcW w:w="2080" w:type="dxa"/>
            <w:noWrap/>
            <w:vAlign w:val="center"/>
            <w:hideMark/>
          </w:tcPr>
          <w:p w14:paraId="3CA0FC1F"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2,96</w:t>
            </w:r>
          </w:p>
        </w:tc>
      </w:tr>
      <w:tr w:rsidR="00FC1BDB" w:rsidRPr="00FC1BDB" w14:paraId="1D0577D0" w14:textId="77777777" w:rsidTr="00C96812">
        <w:trPr>
          <w:trHeight w:val="303"/>
        </w:trPr>
        <w:tc>
          <w:tcPr>
            <w:tcW w:w="6570" w:type="dxa"/>
            <w:noWrap/>
            <w:vAlign w:val="center"/>
            <w:hideMark/>
          </w:tcPr>
          <w:p w14:paraId="03BFFEB7"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Угроженост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биљног</w:t>
            </w:r>
            <w:proofErr w:type="spellEnd"/>
            <w:r w:rsidRPr="00FC1BDB">
              <w:rPr>
                <w:rFonts w:asciiTheme="majorHAnsi" w:eastAsia="Times New Roman" w:hAnsiTheme="majorHAnsi" w:cstheme="majorHAnsi"/>
                <w:sz w:val="18"/>
                <w:szCs w:val="18"/>
              </w:rPr>
              <w:t xml:space="preserve"> и </w:t>
            </w:r>
            <w:proofErr w:type="spellStart"/>
            <w:r w:rsidRPr="00FC1BDB">
              <w:rPr>
                <w:rFonts w:asciiTheme="majorHAnsi" w:eastAsia="Times New Roman" w:hAnsiTheme="majorHAnsi" w:cstheme="majorHAnsi"/>
                <w:sz w:val="18"/>
                <w:szCs w:val="18"/>
              </w:rPr>
              <w:t>животињског</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света</w:t>
            </w:r>
            <w:proofErr w:type="spellEnd"/>
          </w:p>
        </w:tc>
        <w:tc>
          <w:tcPr>
            <w:tcW w:w="2080" w:type="dxa"/>
            <w:noWrap/>
            <w:vAlign w:val="center"/>
            <w:hideMark/>
          </w:tcPr>
          <w:p w14:paraId="779B547F"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3,19</w:t>
            </w:r>
          </w:p>
        </w:tc>
      </w:tr>
      <w:tr w:rsidR="00FC1BDB" w:rsidRPr="00FC1BDB" w14:paraId="633A83A1" w14:textId="77777777" w:rsidTr="00C96812">
        <w:trPr>
          <w:trHeight w:val="303"/>
        </w:trPr>
        <w:tc>
          <w:tcPr>
            <w:tcW w:w="6570" w:type="dxa"/>
            <w:noWrap/>
            <w:vAlign w:val="center"/>
            <w:hideMark/>
          </w:tcPr>
          <w:p w14:paraId="75D21AC9"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Начин</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управљања</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отпадом</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дивља</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сметлишта</w:t>
            </w:r>
            <w:proofErr w:type="spellEnd"/>
          </w:p>
        </w:tc>
        <w:tc>
          <w:tcPr>
            <w:tcW w:w="2080" w:type="dxa"/>
            <w:noWrap/>
            <w:vAlign w:val="center"/>
            <w:hideMark/>
          </w:tcPr>
          <w:p w14:paraId="185A8204"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3,44</w:t>
            </w:r>
          </w:p>
        </w:tc>
      </w:tr>
      <w:tr w:rsidR="00FC1BDB" w:rsidRPr="00FC1BDB" w14:paraId="4CC80554" w14:textId="77777777" w:rsidTr="00C96812">
        <w:trPr>
          <w:trHeight w:val="290"/>
        </w:trPr>
        <w:tc>
          <w:tcPr>
            <w:tcW w:w="6570" w:type="dxa"/>
            <w:noWrap/>
            <w:vAlign w:val="center"/>
            <w:hideMark/>
          </w:tcPr>
          <w:p w14:paraId="56D8AFD2"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Други</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еко</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проблеми</w:t>
            </w:r>
            <w:proofErr w:type="spellEnd"/>
            <w:r w:rsidRPr="00FC1BDB">
              <w:rPr>
                <w:rFonts w:asciiTheme="majorHAnsi" w:eastAsia="Times New Roman" w:hAnsiTheme="majorHAnsi" w:cstheme="majorHAnsi"/>
                <w:sz w:val="18"/>
                <w:szCs w:val="18"/>
              </w:rPr>
              <w:t xml:space="preserve"> </w:t>
            </w:r>
          </w:p>
        </w:tc>
        <w:tc>
          <w:tcPr>
            <w:tcW w:w="2080" w:type="dxa"/>
            <w:noWrap/>
            <w:vAlign w:val="center"/>
            <w:hideMark/>
          </w:tcPr>
          <w:p w14:paraId="51DE008D"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3,24</w:t>
            </w:r>
          </w:p>
        </w:tc>
      </w:tr>
    </w:tbl>
    <w:p w14:paraId="1979CE36" w14:textId="0314B515" w:rsidR="004D4C88" w:rsidRDefault="00C96812" w:rsidP="00FA3A7A">
      <w:pPr>
        <w:pStyle w:val="ListParagraph"/>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662565B2" w14:textId="77777777" w:rsidR="00C96812" w:rsidRDefault="00C96812" w:rsidP="00FA3A7A">
      <w:pPr>
        <w:pStyle w:val="ListParagraph"/>
        <w:spacing w:after="0"/>
        <w:ind w:left="360"/>
        <w:jc w:val="both"/>
        <w:rPr>
          <w:rFonts w:asciiTheme="majorHAnsi" w:hAnsiTheme="majorHAnsi" w:cstheme="majorHAnsi"/>
          <w:i/>
          <w:iCs/>
          <w:sz w:val="18"/>
          <w:szCs w:val="18"/>
          <w:lang w:val="sr-Cyrl-RS"/>
        </w:rPr>
      </w:pPr>
    </w:p>
    <w:p w14:paraId="00A63D88" w14:textId="01B8A7A9" w:rsidR="00C96812" w:rsidRPr="00E34A27" w:rsidRDefault="00C96812" w:rsidP="00FA3A7A">
      <w:pPr>
        <w:pStyle w:val="ListParagraph"/>
        <w:spacing w:after="0"/>
        <w:ind w:left="360"/>
        <w:jc w:val="both"/>
        <w:rPr>
          <w:rFonts w:asciiTheme="majorHAnsi" w:hAnsiTheme="majorHAnsi" w:cstheme="majorHAnsi"/>
          <w:sz w:val="24"/>
          <w:szCs w:val="24"/>
          <w:lang w:val="sr-Cyrl-RS"/>
        </w:rPr>
      </w:pPr>
      <w:r w:rsidRPr="00E34A27">
        <w:rPr>
          <w:rFonts w:asciiTheme="majorHAnsi" w:hAnsiTheme="majorHAnsi" w:cstheme="majorHAnsi"/>
          <w:sz w:val="24"/>
          <w:szCs w:val="24"/>
          <w:lang w:val="sr-Cyrl-RS"/>
        </w:rPr>
        <w:t xml:space="preserve">Најбоље оцењена категорија је </w:t>
      </w:r>
      <w:r w:rsidR="00F02EA7" w:rsidRPr="00E34A27">
        <w:rPr>
          <w:rFonts w:asciiTheme="majorHAnsi" w:hAnsiTheme="majorHAnsi" w:cstheme="majorHAnsi"/>
          <w:sz w:val="24"/>
          <w:szCs w:val="24"/>
          <w:lang w:val="sr-Cyrl-RS"/>
        </w:rPr>
        <w:t xml:space="preserve">начин управљања отпадом, дивља сметлишта са </w:t>
      </w:r>
      <w:r w:rsidR="00F02EA7">
        <w:rPr>
          <w:rFonts w:asciiTheme="majorHAnsi" w:hAnsiTheme="majorHAnsi" w:cstheme="majorHAnsi"/>
          <w:sz w:val="24"/>
          <w:szCs w:val="24"/>
          <w:lang w:val="sr-Cyrl-RS"/>
        </w:rPr>
        <w:t>просечном оценом 3,44</w:t>
      </w:r>
      <w:r w:rsidR="00660AA3">
        <w:rPr>
          <w:rFonts w:asciiTheme="majorHAnsi" w:hAnsiTheme="majorHAnsi" w:cstheme="majorHAnsi"/>
          <w:sz w:val="24"/>
          <w:szCs w:val="24"/>
          <w:lang w:val="sr-Cyrl-RS"/>
        </w:rPr>
        <w:t xml:space="preserve">; чиме се закључује да испитаници сматрају да је </w:t>
      </w:r>
      <w:r w:rsidR="00660AA3" w:rsidRPr="00E34A27">
        <w:rPr>
          <w:rFonts w:asciiTheme="majorHAnsi" w:hAnsiTheme="majorHAnsi" w:cstheme="majorHAnsi"/>
          <w:b/>
          <w:bCs/>
          <w:sz w:val="24"/>
          <w:szCs w:val="24"/>
          <w:lang w:val="sr-Cyrl-RS"/>
        </w:rPr>
        <w:t>начин управљања отпадом</w:t>
      </w:r>
      <w:r w:rsidR="00660AA3">
        <w:rPr>
          <w:rFonts w:asciiTheme="majorHAnsi" w:hAnsiTheme="majorHAnsi" w:cstheme="majorHAnsi"/>
          <w:sz w:val="24"/>
          <w:szCs w:val="24"/>
          <w:lang w:val="sr-Cyrl-RS"/>
        </w:rPr>
        <w:t xml:space="preserve"> </w:t>
      </w:r>
      <w:r w:rsidR="00660AA3" w:rsidRPr="00E34A27">
        <w:rPr>
          <w:rFonts w:asciiTheme="majorHAnsi" w:hAnsiTheme="majorHAnsi" w:cstheme="majorHAnsi"/>
          <w:b/>
          <w:bCs/>
          <w:sz w:val="24"/>
          <w:szCs w:val="24"/>
          <w:lang w:val="sr-Cyrl-RS"/>
        </w:rPr>
        <w:t>највећи еколошки проблем у Вршцу</w:t>
      </w:r>
      <w:r w:rsidR="00F02EA7">
        <w:rPr>
          <w:rFonts w:asciiTheme="majorHAnsi" w:hAnsiTheme="majorHAnsi" w:cstheme="majorHAnsi"/>
          <w:sz w:val="24"/>
          <w:szCs w:val="24"/>
          <w:lang w:val="sr-Cyrl-RS"/>
        </w:rPr>
        <w:t xml:space="preserve">. </w:t>
      </w:r>
      <w:r w:rsidR="00F02EA7" w:rsidRPr="00E34A27">
        <w:rPr>
          <w:rFonts w:asciiTheme="majorHAnsi" w:hAnsiTheme="majorHAnsi" w:cstheme="majorHAnsi"/>
          <w:sz w:val="24"/>
          <w:szCs w:val="24"/>
          <w:lang w:val="sr-Cyrl-RS"/>
        </w:rPr>
        <w:t xml:space="preserve">Најлошије оцењена категорија је </w:t>
      </w:r>
      <w:r w:rsidR="00CD1745" w:rsidRPr="00E34A27">
        <w:rPr>
          <w:rFonts w:asciiTheme="majorHAnsi" w:hAnsiTheme="majorHAnsi" w:cstheme="majorHAnsi"/>
          <w:sz w:val="24"/>
          <w:szCs w:val="24"/>
          <w:lang w:val="sr-Cyrl-RS"/>
        </w:rPr>
        <w:t xml:space="preserve">загађеност ваздуха са </w:t>
      </w:r>
      <w:r w:rsidR="00A61B3C" w:rsidRPr="00E34A27">
        <w:rPr>
          <w:rFonts w:asciiTheme="majorHAnsi" w:hAnsiTheme="majorHAnsi" w:cstheme="majorHAnsi"/>
          <w:sz w:val="24"/>
          <w:szCs w:val="24"/>
          <w:lang w:val="sr-Cyrl-RS"/>
        </w:rPr>
        <w:t xml:space="preserve">просечном </w:t>
      </w:r>
      <w:r w:rsidR="00CD1745" w:rsidRPr="00E34A27">
        <w:rPr>
          <w:rFonts w:asciiTheme="majorHAnsi" w:hAnsiTheme="majorHAnsi" w:cstheme="majorHAnsi"/>
          <w:sz w:val="24"/>
          <w:szCs w:val="24"/>
          <w:lang w:val="sr-Cyrl-RS"/>
        </w:rPr>
        <w:t>оценом 2,52</w:t>
      </w:r>
      <w:r w:rsidR="00E34A27">
        <w:rPr>
          <w:rFonts w:asciiTheme="majorHAnsi" w:hAnsiTheme="majorHAnsi" w:cstheme="majorHAnsi"/>
          <w:sz w:val="24"/>
          <w:szCs w:val="24"/>
          <w:lang w:val="sr-Cyrl-RS"/>
        </w:rPr>
        <w:t xml:space="preserve">; што значи да је ваздух </w:t>
      </w:r>
      <w:r w:rsidR="00C94A03">
        <w:rPr>
          <w:rFonts w:asciiTheme="majorHAnsi" w:hAnsiTheme="majorHAnsi" w:cstheme="majorHAnsi"/>
          <w:sz w:val="24"/>
          <w:szCs w:val="24"/>
          <w:lang w:val="sr-Cyrl-RS"/>
        </w:rPr>
        <w:t>на задовољавајућем нивоу према мишљењу испитаника</w:t>
      </w:r>
      <w:r w:rsidR="00CD1745" w:rsidRPr="00E34A27">
        <w:rPr>
          <w:rFonts w:asciiTheme="majorHAnsi" w:hAnsiTheme="majorHAnsi" w:cstheme="majorHAnsi"/>
          <w:sz w:val="24"/>
          <w:szCs w:val="24"/>
          <w:lang w:val="sr-Cyrl-RS"/>
        </w:rPr>
        <w:t>.</w:t>
      </w:r>
    </w:p>
    <w:p w14:paraId="4D697763" w14:textId="77777777" w:rsidR="002B4D0E" w:rsidRDefault="002B4D0E" w:rsidP="00FA3A7A">
      <w:pPr>
        <w:pStyle w:val="ListParagraph"/>
        <w:spacing w:after="0"/>
        <w:ind w:left="360"/>
        <w:jc w:val="both"/>
        <w:rPr>
          <w:rFonts w:asciiTheme="majorHAnsi" w:hAnsiTheme="majorHAnsi" w:cstheme="majorHAnsi"/>
          <w:sz w:val="24"/>
          <w:szCs w:val="24"/>
          <w:lang w:val="sr-Cyrl-RS"/>
        </w:rPr>
      </w:pPr>
    </w:p>
    <w:p w14:paraId="0064756A" w14:textId="0BE0CB96" w:rsidR="002B4D0E" w:rsidRDefault="002B4D0E" w:rsidP="002B4D0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испитаника, </w:t>
      </w:r>
      <w:r w:rsidRPr="007C12AA">
        <w:rPr>
          <w:rFonts w:asciiTheme="majorHAnsi" w:hAnsiTheme="majorHAnsi" w:cstheme="majorHAnsi"/>
          <w:b/>
          <w:bCs/>
          <w:sz w:val="24"/>
          <w:szCs w:val="24"/>
          <w:lang w:val="sr-Cyrl-RS"/>
        </w:rPr>
        <w:t xml:space="preserve">највећи узрочници </w:t>
      </w:r>
      <w:r w:rsidR="00091C50" w:rsidRPr="007C12AA">
        <w:rPr>
          <w:rFonts w:asciiTheme="majorHAnsi" w:hAnsiTheme="majorHAnsi" w:cstheme="majorHAnsi"/>
          <w:b/>
          <w:bCs/>
          <w:sz w:val="24"/>
          <w:szCs w:val="24"/>
          <w:lang w:val="sr-Cyrl-RS"/>
        </w:rPr>
        <w:t>негативних утицаја</w:t>
      </w:r>
      <w:r w:rsidR="00091C50">
        <w:rPr>
          <w:rFonts w:asciiTheme="majorHAnsi" w:hAnsiTheme="majorHAnsi" w:cstheme="majorHAnsi"/>
          <w:sz w:val="24"/>
          <w:szCs w:val="24"/>
          <w:lang w:val="sr-Cyrl-RS"/>
        </w:rPr>
        <w:t xml:space="preserve"> на животну средину у Вршцу су </w:t>
      </w:r>
      <w:r w:rsidR="00091C50" w:rsidRPr="007C12AA">
        <w:rPr>
          <w:rFonts w:asciiTheme="majorHAnsi" w:hAnsiTheme="majorHAnsi" w:cstheme="majorHAnsi"/>
          <w:b/>
          <w:bCs/>
          <w:sz w:val="24"/>
          <w:szCs w:val="24"/>
          <w:lang w:val="sr-Cyrl-RS"/>
        </w:rPr>
        <w:t>депоније и сметлишта</w:t>
      </w:r>
      <w:r w:rsidR="009600D7">
        <w:rPr>
          <w:rFonts w:asciiTheme="majorHAnsi" w:hAnsiTheme="majorHAnsi" w:cstheme="majorHAnsi"/>
          <w:sz w:val="24"/>
          <w:szCs w:val="24"/>
          <w:lang w:val="sr-Cyrl-RS"/>
        </w:rPr>
        <w:t xml:space="preserve"> (просечна оцена: 4,07)</w:t>
      </w:r>
      <w:r w:rsidR="00091C50">
        <w:rPr>
          <w:rFonts w:asciiTheme="majorHAnsi" w:hAnsiTheme="majorHAnsi" w:cstheme="majorHAnsi"/>
          <w:sz w:val="24"/>
          <w:szCs w:val="24"/>
          <w:lang w:val="sr-Cyrl-RS"/>
        </w:rPr>
        <w:t xml:space="preserve">, затим </w:t>
      </w:r>
      <w:r w:rsidR="00191B8F" w:rsidRPr="007C12AA">
        <w:rPr>
          <w:rFonts w:asciiTheme="majorHAnsi" w:hAnsiTheme="majorHAnsi" w:cstheme="majorHAnsi"/>
          <w:b/>
          <w:bCs/>
          <w:sz w:val="24"/>
          <w:szCs w:val="24"/>
          <w:lang w:val="sr-Cyrl-RS"/>
        </w:rPr>
        <w:t>приватна ложишта</w:t>
      </w:r>
      <w:r w:rsidR="009600D7">
        <w:rPr>
          <w:rFonts w:asciiTheme="majorHAnsi" w:hAnsiTheme="majorHAnsi" w:cstheme="majorHAnsi"/>
          <w:sz w:val="24"/>
          <w:szCs w:val="24"/>
          <w:lang w:val="sr-Cyrl-RS"/>
        </w:rPr>
        <w:t xml:space="preserve"> (просечна оцена: </w:t>
      </w:r>
      <w:r w:rsidR="00571517">
        <w:rPr>
          <w:rFonts w:asciiTheme="majorHAnsi" w:hAnsiTheme="majorHAnsi" w:cstheme="majorHAnsi"/>
          <w:sz w:val="24"/>
          <w:szCs w:val="24"/>
          <w:lang w:val="sr-Cyrl-RS"/>
        </w:rPr>
        <w:t>3,81</w:t>
      </w:r>
      <w:r w:rsidR="009600D7">
        <w:rPr>
          <w:rFonts w:asciiTheme="majorHAnsi" w:hAnsiTheme="majorHAnsi" w:cstheme="majorHAnsi"/>
          <w:sz w:val="24"/>
          <w:szCs w:val="24"/>
          <w:lang w:val="sr-Cyrl-RS"/>
        </w:rPr>
        <w:t>)</w:t>
      </w:r>
      <w:r w:rsidR="00191B8F">
        <w:rPr>
          <w:rFonts w:asciiTheme="majorHAnsi" w:hAnsiTheme="majorHAnsi" w:cstheme="majorHAnsi"/>
          <w:sz w:val="24"/>
          <w:szCs w:val="24"/>
          <w:lang w:val="sr-Cyrl-RS"/>
        </w:rPr>
        <w:t>, потом следи</w:t>
      </w:r>
      <w:r w:rsidR="00760AEA">
        <w:rPr>
          <w:rFonts w:asciiTheme="majorHAnsi" w:hAnsiTheme="majorHAnsi" w:cstheme="majorHAnsi"/>
          <w:sz w:val="24"/>
          <w:szCs w:val="24"/>
          <w:lang w:val="sr-Cyrl-RS"/>
        </w:rPr>
        <w:t xml:space="preserve"> </w:t>
      </w:r>
      <w:r w:rsidR="00760AEA" w:rsidRPr="007C12AA">
        <w:rPr>
          <w:rFonts w:asciiTheme="majorHAnsi" w:hAnsiTheme="majorHAnsi" w:cstheme="majorHAnsi"/>
          <w:b/>
          <w:bCs/>
          <w:sz w:val="24"/>
          <w:szCs w:val="24"/>
          <w:lang w:val="sr-Cyrl-RS"/>
        </w:rPr>
        <w:t>саобраћај</w:t>
      </w:r>
      <w:r w:rsidR="00571517">
        <w:rPr>
          <w:rFonts w:asciiTheme="majorHAnsi" w:hAnsiTheme="majorHAnsi" w:cstheme="majorHAnsi"/>
          <w:sz w:val="24"/>
          <w:szCs w:val="24"/>
          <w:lang w:val="sr-Cyrl-RS"/>
        </w:rPr>
        <w:t xml:space="preserve"> (просечна оцена: 3,68)</w:t>
      </w:r>
      <w:r w:rsidR="00760AEA">
        <w:rPr>
          <w:rFonts w:asciiTheme="majorHAnsi" w:hAnsiTheme="majorHAnsi" w:cstheme="majorHAnsi"/>
          <w:sz w:val="24"/>
          <w:szCs w:val="24"/>
          <w:lang w:val="sr-Cyrl-RS"/>
        </w:rPr>
        <w:t xml:space="preserve">. Супротно, најмањи негативан утицај на животну средину према мишљењу испитаника имају </w:t>
      </w:r>
      <w:r w:rsidR="00751C12">
        <w:rPr>
          <w:rFonts w:asciiTheme="majorHAnsi" w:hAnsiTheme="majorHAnsi" w:cstheme="majorHAnsi"/>
          <w:sz w:val="24"/>
          <w:szCs w:val="24"/>
          <w:lang w:val="sr-Cyrl-RS"/>
        </w:rPr>
        <w:t>екстерни узрочници</w:t>
      </w:r>
      <w:r w:rsidR="00571517">
        <w:rPr>
          <w:rFonts w:asciiTheme="majorHAnsi" w:hAnsiTheme="majorHAnsi" w:cstheme="majorHAnsi"/>
          <w:sz w:val="24"/>
          <w:szCs w:val="24"/>
          <w:lang w:val="sr-Cyrl-RS"/>
        </w:rPr>
        <w:t xml:space="preserve"> (просечна оцена: 3,26)</w:t>
      </w:r>
      <w:r w:rsidR="00751C12">
        <w:rPr>
          <w:rFonts w:asciiTheme="majorHAnsi" w:hAnsiTheme="majorHAnsi" w:cstheme="majorHAnsi"/>
          <w:sz w:val="24"/>
          <w:szCs w:val="24"/>
          <w:lang w:val="sr-Cyrl-RS"/>
        </w:rPr>
        <w:t>, затим индустријски објекти</w:t>
      </w:r>
      <w:r w:rsidR="00571517">
        <w:rPr>
          <w:rFonts w:asciiTheme="majorHAnsi" w:hAnsiTheme="majorHAnsi" w:cstheme="majorHAnsi"/>
          <w:sz w:val="24"/>
          <w:szCs w:val="24"/>
          <w:lang w:val="sr-Cyrl-RS"/>
        </w:rPr>
        <w:t xml:space="preserve"> (просечна оцена: </w:t>
      </w:r>
      <w:r w:rsidR="007C12AA">
        <w:rPr>
          <w:rFonts w:asciiTheme="majorHAnsi" w:hAnsiTheme="majorHAnsi" w:cstheme="majorHAnsi"/>
          <w:sz w:val="24"/>
          <w:szCs w:val="24"/>
          <w:lang w:val="sr-Cyrl-RS"/>
        </w:rPr>
        <w:t>3,33</w:t>
      </w:r>
      <w:r w:rsidR="00571517">
        <w:rPr>
          <w:rFonts w:asciiTheme="majorHAnsi" w:hAnsiTheme="majorHAnsi" w:cstheme="majorHAnsi"/>
          <w:sz w:val="24"/>
          <w:szCs w:val="24"/>
          <w:lang w:val="sr-Cyrl-RS"/>
        </w:rPr>
        <w:t>)</w:t>
      </w:r>
      <w:r w:rsidR="009600D7">
        <w:rPr>
          <w:rFonts w:asciiTheme="majorHAnsi" w:hAnsiTheme="majorHAnsi" w:cstheme="majorHAnsi"/>
          <w:sz w:val="24"/>
          <w:szCs w:val="24"/>
          <w:lang w:val="sr-Cyrl-RS"/>
        </w:rPr>
        <w:t xml:space="preserve"> и други узрочници</w:t>
      </w:r>
      <w:r w:rsidR="007C12AA">
        <w:rPr>
          <w:rFonts w:asciiTheme="majorHAnsi" w:hAnsiTheme="majorHAnsi" w:cstheme="majorHAnsi"/>
          <w:sz w:val="24"/>
          <w:szCs w:val="24"/>
          <w:lang w:val="sr-Cyrl-RS"/>
        </w:rPr>
        <w:t xml:space="preserve"> (просечна оцена: 3,35)</w:t>
      </w:r>
      <w:r w:rsidR="009600D7">
        <w:rPr>
          <w:rFonts w:asciiTheme="majorHAnsi" w:hAnsiTheme="majorHAnsi" w:cstheme="majorHAnsi"/>
          <w:sz w:val="24"/>
          <w:szCs w:val="24"/>
          <w:lang w:val="sr-Cyrl-RS"/>
        </w:rPr>
        <w:t>.</w:t>
      </w:r>
    </w:p>
    <w:p w14:paraId="7041BE07" w14:textId="77777777" w:rsidR="002876E7" w:rsidRDefault="002876E7" w:rsidP="002876E7">
      <w:pPr>
        <w:spacing w:after="0"/>
        <w:jc w:val="both"/>
        <w:rPr>
          <w:rFonts w:asciiTheme="majorHAnsi" w:hAnsiTheme="majorHAnsi" w:cstheme="majorHAnsi"/>
          <w:sz w:val="24"/>
          <w:szCs w:val="24"/>
          <w:lang w:val="sr-Cyrl-RS"/>
        </w:rPr>
      </w:pPr>
    </w:p>
    <w:p w14:paraId="63CAD6A7" w14:textId="2586624A" w:rsidR="0035738D" w:rsidRPr="0035738D" w:rsidRDefault="0035738D" w:rsidP="0035738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илустрацији у наставку је приказана структура </w:t>
      </w:r>
      <w:r w:rsidR="001F53A7">
        <w:rPr>
          <w:rFonts w:asciiTheme="majorHAnsi" w:hAnsiTheme="majorHAnsi" w:cstheme="majorHAnsi"/>
          <w:sz w:val="24"/>
          <w:szCs w:val="24"/>
          <w:lang w:val="sr-Cyrl-RS"/>
        </w:rPr>
        <w:t>комуникације испитаника са локалним институцијама и организацијама из области заштите животне средине:</w:t>
      </w:r>
    </w:p>
    <w:p w14:paraId="66464EA4" w14:textId="5CAACCB2" w:rsidR="002876E7" w:rsidRPr="002876E7" w:rsidRDefault="0035738D" w:rsidP="0035738D">
      <w:pPr>
        <w:pStyle w:val="ListParagraph"/>
        <w:spacing w:after="0"/>
        <w:ind w:left="360"/>
        <w:jc w:val="both"/>
        <w:rPr>
          <w:rFonts w:asciiTheme="majorHAnsi" w:hAnsiTheme="majorHAnsi" w:cstheme="majorHAnsi"/>
          <w:sz w:val="24"/>
          <w:szCs w:val="24"/>
          <w:lang w:val="sr-Cyrl-RS"/>
        </w:rPr>
      </w:pPr>
      <w:r>
        <w:rPr>
          <w:noProof/>
        </w:rPr>
        <w:lastRenderedPageBreak/>
        <w:drawing>
          <wp:inline distT="0" distB="0" distL="0" distR="0" wp14:anchorId="1F7BB277" wp14:editId="2E25B591">
            <wp:extent cx="5486400" cy="2921330"/>
            <wp:effectExtent l="0" t="0" r="0" b="12700"/>
            <wp:docPr id="10" name="Chart 10">
              <a:extLst xmlns:a="http://schemas.openxmlformats.org/drawingml/2006/main">
                <a:ext uri="{FF2B5EF4-FFF2-40B4-BE49-F238E27FC236}">
                  <a16:creationId xmlns:a16="http://schemas.microsoft.com/office/drawing/2014/main" id="{5F3C0D9F-43FF-B25E-0A89-EB155E41D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BC16E" w14:textId="0F85C624" w:rsidR="007C12AA" w:rsidRDefault="00046909" w:rsidP="001F53A7">
      <w:pPr>
        <w:spacing w:after="0"/>
        <w:ind w:left="360"/>
        <w:jc w:val="both"/>
        <w:rPr>
          <w:rFonts w:asciiTheme="majorHAnsi" w:hAnsiTheme="majorHAnsi" w:cstheme="majorHAnsi"/>
          <w:sz w:val="24"/>
          <w:szCs w:val="24"/>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A67A751" w14:textId="77777777" w:rsidR="00046909" w:rsidRDefault="00046909" w:rsidP="007C12AA">
      <w:pPr>
        <w:spacing w:after="0"/>
        <w:jc w:val="both"/>
        <w:rPr>
          <w:rFonts w:asciiTheme="majorHAnsi" w:hAnsiTheme="majorHAnsi" w:cstheme="majorHAnsi"/>
          <w:sz w:val="24"/>
          <w:szCs w:val="24"/>
          <w:lang w:val="sr-Cyrl-RS"/>
        </w:rPr>
      </w:pPr>
    </w:p>
    <w:p w14:paraId="55ECCD47" w14:textId="77777777" w:rsidR="00046909" w:rsidRDefault="00046909" w:rsidP="007C12AA">
      <w:pPr>
        <w:spacing w:after="0"/>
        <w:jc w:val="both"/>
        <w:rPr>
          <w:rFonts w:asciiTheme="majorHAnsi" w:hAnsiTheme="majorHAnsi" w:cstheme="majorHAnsi"/>
          <w:sz w:val="24"/>
          <w:szCs w:val="24"/>
          <w:lang w:val="sr-Cyrl-RS"/>
        </w:rPr>
      </w:pPr>
    </w:p>
    <w:p w14:paraId="2B76228D" w14:textId="77777777" w:rsidR="00046909" w:rsidRDefault="00046909" w:rsidP="007C12AA">
      <w:pPr>
        <w:spacing w:after="0"/>
        <w:jc w:val="both"/>
        <w:rPr>
          <w:rFonts w:asciiTheme="majorHAnsi" w:hAnsiTheme="majorHAnsi" w:cstheme="majorHAnsi"/>
          <w:sz w:val="24"/>
          <w:szCs w:val="24"/>
          <w:lang w:val="sr-Cyrl-RS"/>
        </w:rPr>
      </w:pPr>
    </w:p>
    <w:p w14:paraId="3A5042E3" w14:textId="0E38CAA9" w:rsidR="00046909" w:rsidRPr="00046909" w:rsidRDefault="00046909" w:rsidP="00046909">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илустрацији у наставку је дат</w:t>
      </w:r>
      <w:r w:rsidR="000E070A">
        <w:rPr>
          <w:rFonts w:asciiTheme="majorHAnsi" w:hAnsiTheme="majorHAnsi" w:cstheme="majorHAnsi"/>
          <w:sz w:val="24"/>
          <w:szCs w:val="24"/>
          <w:lang w:val="sr-Cyrl-RS"/>
        </w:rPr>
        <w:t>а структура одговора на 9. питање из анкетног упитника:</w:t>
      </w:r>
    </w:p>
    <w:p w14:paraId="344F2CDC" w14:textId="5FC45225" w:rsidR="001F53A7" w:rsidRDefault="005850FF" w:rsidP="00C41A05">
      <w:pPr>
        <w:spacing w:after="0"/>
        <w:ind w:left="360"/>
        <w:jc w:val="both"/>
        <w:rPr>
          <w:rFonts w:asciiTheme="majorHAnsi" w:hAnsiTheme="majorHAnsi" w:cstheme="majorHAnsi"/>
          <w:sz w:val="24"/>
          <w:szCs w:val="24"/>
          <w:lang w:val="sr-Cyrl-RS"/>
        </w:rPr>
      </w:pPr>
      <w:r>
        <w:rPr>
          <w:noProof/>
        </w:rPr>
        <w:drawing>
          <wp:inline distT="0" distB="0" distL="0" distR="0" wp14:anchorId="0990386D" wp14:editId="49F8B5E4">
            <wp:extent cx="5498275" cy="2861953"/>
            <wp:effectExtent l="0" t="0" r="7620" b="14605"/>
            <wp:docPr id="11" name="Chart 11">
              <a:extLst xmlns:a="http://schemas.openxmlformats.org/drawingml/2006/main">
                <a:ext uri="{FF2B5EF4-FFF2-40B4-BE49-F238E27FC236}">
                  <a16:creationId xmlns:a16="http://schemas.microsoft.com/office/drawing/2014/main" id="{9FCC1DB8-8D87-7967-88FF-CBCEBA01C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F1798" w14:textId="4FD40C3A" w:rsidR="00C41A05" w:rsidRDefault="00046909" w:rsidP="00C41A05">
      <w:pPr>
        <w:spacing w:after="0"/>
        <w:ind w:left="360"/>
        <w:jc w:val="both"/>
        <w:rPr>
          <w:rFonts w:asciiTheme="majorHAnsi" w:hAnsiTheme="majorHAnsi" w:cstheme="majorHAnsi"/>
          <w:sz w:val="24"/>
          <w:szCs w:val="24"/>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B078D28" w14:textId="77777777" w:rsidR="00C41A05" w:rsidRDefault="00C41A05" w:rsidP="00C41A05">
      <w:pPr>
        <w:spacing w:after="0"/>
        <w:ind w:left="360"/>
        <w:jc w:val="both"/>
        <w:rPr>
          <w:rFonts w:asciiTheme="majorHAnsi" w:hAnsiTheme="majorHAnsi" w:cstheme="majorHAnsi"/>
          <w:sz w:val="24"/>
          <w:szCs w:val="24"/>
          <w:lang w:val="sr-Cyrl-RS"/>
        </w:rPr>
      </w:pPr>
    </w:p>
    <w:p w14:paraId="6CF98965" w14:textId="336247E7" w:rsidR="000E070A" w:rsidRDefault="000E070A" w:rsidP="00C41A0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Од укупног броја испитаника (н=27), </w:t>
      </w:r>
      <w:r w:rsidR="005261E0">
        <w:rPr>
          <w:rFonts w:asciiTheme="majorHAnsi" w:hAnsiTheme="majorHAnsi" w:cstheme="majorHAnsi"/>
          <w:sz w:val="24"/>
          <w:szCs w:val="24"/>
          <w:lang w:val="sr-Cyrl-RS"/>
        </w:rPr>
        <w:t xml:space="preserve">85% испитаника је одговорило да би локалне институције требало </w:t>
      </w:r>
      <w:r w:rsidR="00E064DB">
        <w:rPr>
          <w:rFonts w:asciiTheme="majorHAnsi" w:hAnsiTheme="majorHAnsi" w:cstheme="majorHAnsi"/>
          <w:sz w:val="24"/>
          <w:szCs w:val="24"/>
          <w:lang w:val="sr-Cyrl-RS"/>
        </w:rPr>
        <w:t>да предузму више мера за унапређење животне средине.</w:t>
      </w:r>
      <w:r w:rsidR="008039A9">
        <w:rPr>
          <w:rFonts w:asciiTheme="majorHAnsi" w:hAnsiTheme="majorHAnsi" w:cstheme="majorHAnsi"/>
          <w:sz w:val="24"/>
          <w:szCs w:val="24"/>
          <w:lang w:val="sr-Cyrl-RS"/>
        </w:rPr>
        <w:t xml:space="preserve"> Сходно претходно наведеном, у наставку је наведено који су то предлози мера унапређења:</w:t>
      </w:r>
    </w:p>
    <w:p w14:paraId="644299B1" w14:textId="772EC2DD" w:rsidR="008039A9" w:rsidRDefault="00BF1085"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Повећање броја к</w:t>
      </w:r>
      <w:r w:rsidR="008039A9">
        <w:rPr>
          <w:rFonts w:asciiTheme="majorHAnsi" w:hAnsiTheme="majorHAnsi" w:cstheme="majorHAnsi"/>
          <w:sz w:val="24"/>
          <w:szCs w:val="24"/>
          <w:lang w:val="sr-Cyrl-RS"/>
        </w:rPr>
        <w:t>ант</w:t>
      </w:r>
      <w:r>
        <w:rPr>
          <w:rFonts w:asciiTheme="majorHAnsi" w:hAnsiTheme="majorHAnsi" w:cstheme="majorHAnsi"/>
          <w:sz w:val="24"/>
          <w:szCs w:val="24"/>
          <w:lang w:val="sr-Cyrl-RS"/>
        </w:rPr>
        <w:t>и</w:t>
      </w:r>
      <w:r w:rsidR="008039A9">
        <w:rPr>
          <w:rFonts w:asciiTheme="majorHAnsi" w:hAnsiTheme="majorHAnsi" w:cstheme="majorHAnsi"/>
          <w:sz w:val="24"/>
          <w:szCs w:val="24"/>
          <w:lang w:val="sr-Cyrl-RS"/>
        </w:rPr>
        <w:t>, контејнер</w:t>
      </w:r>
      <w:r>
        <w:rPr>
          <w:rFonts w:asciiTheme="majorHAnsi" w:hAnsiTheme="majorHAnsi" w:cstheme="majorHAnsi"/>
          <w:sz w:val="24"/>
          <w:szCs w:val="24"/>
          <w:lang w:val="sr-Cyrl-RS"/>
        </w:rPr>
        <w:t>а</w:t>
      </w:r>
      <w:r w:rsidR="008039A9">
        <w:rPr>
          <w:rFonts w:asciiTheme="majorHAnsi" w:hAnsiTheme="majorHAnsi" w:cstheme="majorHAnsi"/>
          <w:sz w:val="24"/>
          <w:szCs w:val="24"/>
          <w:lang w:val="sr-Cyrl-RS"/>
        </w:rPr>
        <w:t xml:space="preserve"> за разграничење отпада,</w:t>
      </w:r>
    </w:p>
    <w:p w14:paraId="7107354D" w14:textId="77777777" w:rsidR="003E261C" w:rsidRDefault="0019037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Појачана контрола дивљих депонија, </w:t>
      </w:r>
    </w:p>
    <w:p w14:paraId="06085678" w14:textId="2B1B5484" w:rsidR="002505A3" w:rsidRDefault="002505A3"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инспекцијски надзор и кажњавање</w:t>
      </w:r>
      <w:r w:rsidR="003C7E0B">
        <w:rPr>
          <w:rFonts w:asciiTheme="majorHAnsi" w:hAnsiTheme="majorHAnsi" w:cstheme="majorHAnsi"/>
          <w:sz w:val="24"/>
          <w:szCs w:val="24"/>
          <w:lang w:val="sr-Cyrl-RS"/>
        </w:rPr>
        <w:t>,</w:t>
      </w:r>
    </w:p>
    <w:p w14:paraId="7CD26C08" w14:textId="200D68CB" w:rsidR="003C7E0B" w:rsidRDefault="003C7E0B"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Интензивније мере заштите животне средине,</w:t>
      </w:r>
    </w:p>
    <w:p w14:paraId="678D083F" w14:textId="77777777" w:rsidR="003E261C"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О</w:t>
      </w:r>
      <w:r w:rsidR="0019037C">
        <w:rPr>
          <w:rFonts w:asciiTheme="majorHAnsi" w:hAnsiTheme="majorHAnsi" w:cstheme="majorHAnsi"/>
          <w:sz w:val="24"/>
          <w:szCs w:val="24"/>
          <w:lang w:val="sr-Cyrl-RS"/>
        </w:rPr>
        <w:t>бухватнија едукација</w:t>
      </w:r>
      <w:r>
        <w:rPr>
          <w:rFonts w:asciiTheme="majorHAnsi" w:hAnsiTheme="majorHAnsi" w:cstheme="majorHAnsi"/>
          <w:sz w:val="24"/>
          <w:szCs w:val="24"/>
          <w:lang w:val="sr-Cyrl-RS"/>
        </w:rPr>
        <w:t xml:space="preserve"> свих узрасних група</w:t>
      </w:r>
      <w:r w:rsidR="0019037C">
        <w:rPr>
          <w:rFonts w:asciiTheme="majorHAnsi" w:hAnsiTheme="majorHAnsi" w:cstheme="majorHAnsi"/>
          <w:sz w:val="24"/>
          <w:szCs w:val="24"/>
          <w:lang w:val="sr-Cyrl-RS"/>
        </w:rPr>
        <w:t xml:space="preserve">, </w:t>
      </w:r>
    </w:p>
    <w:p w14:paraId="3D8C8B9F" w14:textId="7A2A1B06" w:rsidR="003E261C"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w:t>
      </w:r>
      <w:r w:rsidR="0019037C">
        <w:rPr>
          <w:rFonts w:asciiTheme="majorHAnsi" w:hAnsiTheme="majorHAnsi" w:cstheme="majorHAnsi"/>
          <w:sz w:val="24"/>
          <w:szCs w:val="24"/>
          <w:lang w:val="sr-Cyrl-RS"/>
        </w:rPr>
        <w:t>риступачниј</w:t>
      </w:r>
      <w:r>
        <w:rPr>
          <w:rFonts w:asciiTheme="majorHAnsi" w:hAnsiTheme="majorHAnsi" w:cstheme="majorHAnsi"/>
          <w:sz w:val="24"/>
          <w:szCs w:val="24"/>
          <w:lang w:val="sr-Cyrl-RS"/>
        </w:rPr>
        <w:t xml:space="preserve">е методе сортирања отпада, </w:t>
      </w:r>
    </w:p>
    <w:p w14:paraId="13983E92" w14:textId="35A0F029" w:rsidR="008039A9"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Стимулација рециклаже,</w:t>
      </w:r>
    </w:p>
    <w:p w14:paraId="6946387D" w14:textId="200B7E7B" w:rsidR="003E261C" w:rsidRDefault="00CB424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Пошумљавање</w:t>
      </w:r>
      <w:r w:rsidR="003C7E0B">
        <w:rPr>
          <w:rFonts w:asciiTheme="majorHAnsi" w:hAnsiTheme="majorHAnsi" w:cstheme="majorHAnsi"/>
          <w:sz w:val="24"/>
          <w:szCs w:val="24"/>
          <w:lang w:val="sr-Cyrl-RS"/>
        </w:rPr>
        <w:t>,</w:t>
      </w:r>
      <w:r w:rsidR="00AF792A">
        <w:rPr>
          <w:rFonts w:asciiTheme="majorHAnsi" w:hAnsiTheme="majorHAnsi" w:cstheme="majorHAnsi"/>
          <w:sz w:val="24"/>
          <w:szCs w:val="24"/>
          <w:lang w:val="sr-Cyrl-RS"/>
        </w:rPr>
        <w:t xml:space="preserve"> ветрозаштитни појасеви око града</w:t>
      </w:r>
      <w:r w:rsidR="006312A9">
        <w:rPr>
          <w:rFonts w:asciiTheme="majorHAnsi" w:hAnsiTheme="majorHAnsi" w:cstheme="majorHAnsi"/>
          <w:sz w:val="24"/>
          <w:szCs w:val="24"/>
          <w:lang w:val="sr-Cyrl-RS"/>
        </w:rPr>
        <w:t>,</w:t>
      </w:r>
    </w:p>
    <w:p w14:paraId="67FB0861" w14:textId="70E169D0" w:rsidR="003C7E0B" w:rsidRDefault="00B97B43"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Више бициклистичких стаза и подстицаји за већи степен коришћења бицикла као превозног средства,</w:t>
      </w:r>
    </w:p>
    <w:p w14:paraId="3DAA2092" w14:textId="4D279EA5" w:rsidR="00CB4242" w:rsidRDefault="00CB424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Доступност информација на информативној табли и сајту града из области животне средине,</w:t>
      </w:r>
    </w:p>
    <w:p w14:paraId="7CF90B68" w14:textId="4608A8F8" w:rsidR="00CB4242" w:rsidRDefault="00CA28F0"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степен заштите заштићених подручја,</w:t>
      </w:r>
    </w:p>
    <w:p w14:paraId="40802730" w14:textId="0ABDCEBA" w:rsidR="00AB41D2" w:rsidRDefault="00AB41D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Спречавање мешања отпадних и природних вода</w:t>
      </w:r>
      <w:r w:rsidR="00BF1085">
        <w:rPr>
          <w:rFonts w:asciiTheme="majorHAnsi" w:hAnsiTheme="majorHAnsi" w:cstheme="majorHAnsi"/>
          <w:sz w:val="24"/>
          <w:szCs w:val="24"/>
          <w:lang w:val="sr-Cyrl-RS"/>
        </w:rPr>
        <w:t>, било оне подземне или не,</w:t>
      </w:r>
    </w:p>
    <w:p w14:paraId="24CE5D36" w14:textId="6226ECA9" w:rsidR="00720EB4" w:rsidRDefault="00720EB4"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Превоз сортираног рециклабилног материјала </w:t>
      </w:r>
      <w:r w:rsidR="001536B8">
        <w:rPr>
          <w:rFonts w:asciiTheme="majorHAnsi" w:hAnsiTheme="majorHAnsi" w:cstheme="majorHAnsi"/>
          <w:sz w:val="24"/>
          <w:szCs w:val="24"/>
          <w:lang w:val="sr-Cyrl-RS"/>
        </w:rPr>
        <w:t>у јединице које ће реализовати сам чин рециклирања отпада до краја (чије су базе ван ЈЛС Вршац)</w:t>
      </w:r>
      <w:r w:rsidR="002505A3">
        <w:rPr>
          <w:rFonts w:asciiTheme="majorHAnsi" w:hAnsiTheme="majorHAnsi" w:cstheme="majorHAnsi"/>
          <w:sz w:val="24"/>
          <w:szCs w:val="24"/>
          <w:lang w:val="sr-Cyrl-RS"/>
        </w:rPr>
        <w:t>,</w:t>
      </w:r>
    </w:p>
    <w:p w14:paraId="1A335399" w14:textId="752AD396" w:rsidR="00813F9D" w:rsidRDefault="00061CA6" w:rsidP="00813F9D">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w:t>
      </w:r>
      <w:r w:rsidR="005D1ED6">
        <w:rPr>
          <w:rFonts w:asciiTheme="majorHAnsi" w:hAnsiTheme="majorHAnsi" w:cstheme="majorHAnsi"/>
          <w:sz w:val="24"/>
          <w:szCs w:val="24"/>
          <w:lang w:val="sr-Cyrl-RS"/>
        </w:rPr>
        <w:t>кишне каналитације на целој територији ЈЛС</w:t>
      </w:r>
      <w:r w:rsidR="00813F9D">
        <w:rPr>
          <w:rFonts w:asciiTheme="majorHAnsi" w:hAnsiTheme="majorHAnsi" w:cstheme="majorHAnsi"/>
          <w:sz w:val="24"/>
          <w:szCs w:val="24"/>
          <w:lang w:val="sr-Cyrl-RS"/>
        </w:rPr>
        <w:t>...</w:t>
      </w:r>
    </w:p>
    <w:p w14:paraId="4A43BBBE" w14:textId="77777777" w:rsidR="00211C30" w:rsidRDefault="00211C30" w:rsidP="00211C30">
      <w:pPr>
        <w:spacing w:after="0"/>
        <w:jc w:val="both"/>
        <w:rPr>
          <w:rFonts w:asciiTheme="majorHAnsi" w:hAnsiTheme="majorHAnsi" w:cstheme="majorHAnsi"/>
          <w:sz w:val="24"/>
          <w:szCs w:val="24"/>
          <w:lang w:val="sr-Cyrl-RS"/>
        </w:rPr>
      </w:pPr>
    </w:p>
    <w:p w14:paraId="2B55070B" w14:textId="77777777" w:rsidR="00211C30" w:rsidRDefault="00211C30" w:rsidP="00211C30">
      <w:pPr>
        <w:spacing w:after="0"/>
        <w:jc w:val="both"/>
        <w:rPr>
          <w:rFonts w:asciiTheme="majorHAnsi" w:hAnsiTheme="majorHAnsi" w:cstheme="majorHAnsi"/>
          <w:sz w:val="24"/>
          <w:szCs w:val="24"/>
          <w:lang w:val="sr-Cyrl-RS"/>
        </w:rPr>
      </w:pPr>
    </w:p>
    <w:p w14:paraId="284B78FB" w14:textId="5A4DC85E" w:rsidR="00211C30" w:rsidRPr="004E13D9" w:rsidRDefault="00211C30" w:rsidP="00211C30">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w:t>
      </w:r>
      <w:r w:rsidR="004E13D9">
        <w:rPr>
          <w:rFonts w:asciiTheme="majorHAnsi" w:hAnsiTheme="majorHAnsi" w:cstheme="majorHAnsi"/>
          <w:sz w:val="24"/>
          <w:szCs w:val="24"/>
          <w:lang w:val="sr-Cyrl-RS"/>
        </w:rPr>
        <w:t>а анализа</w:t>
      </w:r>
      <w:r w:rsidR="002B77E9">
        <w:rPr>
          <w:rFonts w:asciiTheme="majorHAnsi" w:hAnsiTheme="majorHAnsi" w:cstheme="majorHAnsi"/>
          <w:sz w:val="24"/>
          <w:szCs w:val="24"/>
          <w:lang w:val="sr-Cyrl-RS"/>
        </w:rPr>
        <w:t xml:space="preserve"> одговора испитаника да ли локални привредни субјекти у довољној </w:t>
      </w:r>
      <w:r w:rsidR="004E13D9">
        <w:rPr>
          <w:rFonts w:asciiTheme="majorHAnsi" w:hAnsiTheme="majorHAnsi" w:cstheme="majorHAnsi"/>
          <w:sz w:val="24"/>
          <w:szCs w:val="24"/>
          <w:lang w:val="sr-Cyrl-RS"/>
        </w:rPr>
        <w:t>мери предузимају мере заштите животне средине и енергетске ефикасности:</w:t>
      </w:r>
    </w:p>
    <w:p w14:paraId="5C1FD3C6" w14:textId="0DB70EAD" w:rsidR="00211C30" w:rsidRDefault="00211C30" w:rsidP="00211C30">
      <w:pPr>
        <w:spacing w:after="0"/>
        <w:ind w:left="360"/>
        <w:jc w:val="both"/>
        <w:rPr>
          <w:rFonts w:asciiTheme="majorHAnsi" w:hAnsiTheme="majorHAnsi" w:cstheme="majorHAnsi"/>
          <w:sz w:val="24"/>
          <w:szCs w:val="24"/>
          <w:lang w:val="sr-Cyrl-RS"/>
        </w:rPr>
      </w:pPr>
      <w:r>
        <w:rPr>
          <w:noProof/>
        </w:rPr>
        <w:drawing>
          <wp:inline distT="0" distB="0" distL="0" distR="0" wp14:anchorId="42BAB2CD" wp14:editId="0255C1EA">
            <wp:extent cx="5468587" cy="2945081"/>
            <wp:effectExtent l="0" t="0" r="18415" b="8255"/>
            <wp:docPr id="12" name="Chart 12">
              <a:extLst xmlns:a="http://schemas.openxmlformats.org/drawingml/2006/main">
                <a:ext uri="{FF2B5EF4-FFF2-40B4-BE49-F238E27FC236}">
                  <a16:creationId xmlns:a16="http://schemas.microsoft.com/office/drawing/2014/main" id="{C6ADA4F5-DDE4-427D-A634-3A445C294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A74603" w14:textId="3235C20C" w:rsidR="004E13D9" w:rsidRDefault="004E13D9" w:rsidP="00211C30">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76B9535A" w14:textId="77777777" w:rsidR="004E13D9" w:rsidRDefault="004E13D9" w:rsidP="00211C30">
      <w:pPr>
        <w:spacing w:after="0"/>
        <w:ind w:left="360"/>
        <w:jc w:val="both"/>
        <w:rPr>
          <w:rFonts w:asciiTheme="majorHAnsi" w:hAnsiTheme="majorHAnsi" w:cstheme="majorHAnsi"/>
          <w:i/>
          <w:iCs/>
          <w:sz w:val="18"/>
          <w:szCs w:val="18"/>
          <w:lang w:val="sr-Cyrl-RS"/>
        </w:rPr>
      </w:pPr>
    </w:p>
    <w:p w14:paraId="56D79922" w14:textId="6F6EB211" w:rsidR="004E13D9" w:rsidRDefault="00CC7D89" w:rsidP="00211C30">
      <w:pPr>
        <w:spacing w:after="0"/>
        <w:ind w:left="360"/>
        <w:jc w:val="both"/>
        <w:rPr>
          <w:rFonts w:asciiTheme="majorHAnsi" w:hAnsiTheme="majorHAnsi" w:cstheme="majorHAnsi"/>
          <w:sz w:val="24"/>
          <w:szCs w:val="24"/>
          <w:lang w:val="sr-Cyrl-RS"/>
        </w:rPr>
      </w:pPr>
      <w:r>
        <w:rPr>
          <w:rFonts w:asciiTheme="majorHAnsi" w:hAnsiTheme="majorHAnsi" w:cstheme="majorHAnsi"/>
          <w:lang w:val="sr-Cyrl-RS"/>
        </w:rPr>
        <w:t xml:space="preserve">Чак 78% испитаника сматра да локални привредни субјекти не предузимају довољно мера заштите животне </w:t>
      </w:r>
      <w:r w:rsidR="00A250B0">
        <w:rPr>
          <w:rFonts w:asciiTheme="majorHAnsi" w:hAnsiTheme="majorHAnsi" w:cstheme="majorHAnsi"/>
          <w:lang w:val="sr-Cyrl-RS"/>
        </w:rPr>
        <w:t>средине и енергетске ефикасности.</w:t>
      </w:r>
      <w:r w:rsidR="003B2B7B" w:rsidRPr="003B2B7B">
        <w:rPr>
          <w:rFonts w:asciiTheme="majorHAnsi" w:hAnsiTheme="majorHAnsi" w:cstheme="majorHAnsi"/>
          <w:sz w:val="24"/>
          <w:szCs w:val="24"/>
          <w:lang w:val="sr-Cyrl-RS"/>
        </w:rPr>
        <w:t xml:space="preserve"> </w:t>
      </w:r>
      <w:r w:rsidR="003B2B7B">
        <w:rPr>
          <w:rFonts w:asciiTheme="majorHAnsi" w:hAnsiTheme="majorHAnsi" w:cstheme="majorHAnsi"/>
          <w:sz w:val="24"/>
          <w:szCs w:val="24"/>
          <w:lang w:val="sr-Cyrl-RS"/>
        </w:rPr>
        <w:t>У наставку је наведено који су то предлози мера унапређења рада локалних привредних субјеката</w:t>
      </w:r>
      <w:r w:rsidR="007C699A">
        <w:rPr>
          <w:rFonts w:asciiTheme="majorHAnsi" w:hAnsiTheme="majorHAnsi" w:cstheme="majorHAnsi"/>
          <w:sz w:val="24"/>
          <w:szCs w:val="24"/>
          <w:lang w:val="sr-Cyrl-RS"/>
        </w:rPr>
        <w:t xml:space="preserve"> </w:t>
      </w:r>
      <w:r w:rsidR="005E162E">
        <w:rPr>
          <w:rFonts w:asciiTheme="majorHAnsi" w:hAnsiTheme="majorHAnsi" w:cstheme="majorHAnsi"/>
          <w:sz w:val="24"/>
          <w:szCs w:val="24"/>
          <w:lang w:val="sr-Cyrl-RS"/>
        </w:rPr>
        <w:t>и популаризације циркуларне економије</w:t>
      </w:r>
      <w:r w:rsidR="003B2B7B">
        <w:rPr>
          <w:rFonts w:asciiTheme="majorHAnsi" w:hAnsiTheme="majorHAnsi" w:cstheme="majorHAnsi"/>
          <w:sz w:val="24"/>
          <w:szCs w:val="24"/>
          <w:lang w:val="sr-Cyrl-RS"/>
        </w:rPr>
        <w:t>:</w:t>
      </w:r>
    </w:p>
    <w:p w14:paraId="0A03C400" w14:textId="1F982528" w:rsidR="003B2B7B" w:rsidRDefault="005E162E"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Инсталирање опреме за обновљиве изворе енергије,</w:t>
      </w:r>
    </w:p>
    <w:p w14:paraId="4B73A2A8" w14:textId="77777777" w:rsidR="00445991" w:rsidRDefault="003D4A37"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Превоз радника електричним возилима, плаћање по пређеном километру радницима који на посао долазе </w:t>
      </w:r>
      <w:r w:rsidR="00445991">
        <w:rPr>
          <w:rFonts w:asciiTheme="majorHAnsi" w:hAnsiTheme="majorHAnsi" w:cstheme="majorHAnsi"/>
          <w:lang w:val="sr-Cyrl-RS"/>
        </w:rPr>
        <w:t>бициклом и сл,</w:t>
      </w:r>
    </w:p>
    <w:p w14:paraId="1D2FF304" w14:textId="77777777" w:rsidR="00445991" w:rsidRDefault="00445991"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Употреба контејнера за одлагање рециклажног отпада,</w:t>
      </w:r>
    </w:p>
    <w:p w14:paraId="3CF7F71D" w14:textId="77777777" w:rsidR="00F05D34" w:rsidRDefault="00445991"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lastRenderedPageBreak/>
        <w:t>Веће учествовање</w:t>
      </w:r>
      <w:r w:rsidR="00F05D34">
        <w:rPr>
          <w:rFonts w:asciiTheme="majorHAnsi" w:hAnsiTheme="majorHAnsi" w:cstheme="majorHAnsi"/>
          <w:lang w:val="sr-Cyrl-RS"/>
        </w:rPr>
        <w:t xml:space="preserve"> привреде у еколошким акцијама,</w:t>
      </w:r>
    </w:p>
    <w:p w14:paraId="0E4D9BEB" w14:textId="77777777" w:rsidR="00FF505F" w:rsidRPr="00FF505F" w:rsidRDefault="00F05D34"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Селективна садња отпорних врста, укључивање еколошких мрежа у </w:t>
      </w:r>
      <w:r w:rsidR="008D3606">
        <w:rPr>
          <w:rFonts w:asciiTheme="majorHAnsi" w:hAnsiTheme="majorHAnsi" w:cstheme="majorHAnsi"/>
          <w:lang w:val="sr-Cyrl-RS"/>
        </w:rPr>
        <w:t xml:space="preserve">зелену </w:t>
      </w:r>
      <w:r w:rsidR="00CA624F">
        <w:rPr>
          <w:rFonts w:asciiTheme="majorHAnsi" w:hAnsiTheme="majorHAnsi" w:cstheme="majorHAnsi"/>
          <w:lang w:val="sr-Cyrl-RS"/>
        </w:rPr>
        <w:t>инфраструктуру</w:t>
      </w:r>
      <w:r w:rsidR="00FF505F">
        <w:rPr>
          <w:rFonts w:asciiTheme="majorHAnsi" w:hAnsiTheme="majorHAnsi" w:cstheme="majorHAnsi"/>
          <w:lang w:val="sr-Latn-RS"/>
        </w:rPr>
        <w:t>,</w:t>
      </w:r>
    </w:p>
    <w:p w14:paraId="47ACFDC2" w14:textId="77777777" w:rsidR="00BC1EA8" w:rsidRDefault="00FF505F"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Обнова </w:t>
      </w:r>
      <w:r w:rsidR="00BC1EA8">
        <w:rPr>
          <w:rFonts w:asciiTheme="majorHAnsi" w:hAnsiTheme="majorHAnsi" w:cstheme="majorHAnsi"/>
          <w:lang w:val="sr-Cyrl-RS"/>
        </w:rPr>
        <w:t>зеленила,</w:t>
      </w:r>
    </w:p>
    <w:p w14:paraId="7B24725C" w14:textId="77777777" w:rsidR="00BC1EA8" w:rsidRDefault="00BC1EA8"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Смањење употребе пестицида и фунгицида,</w:t>
      </w:r>
    </w:p>
    <w:p w14:paraId="2181F5F2" w14:textId="77777777" w:rsidR="009D497C" w:rsidRDefault="00BC1EA8"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Канте на Вршачком брегу, канте и у самом центру града,</w:t>
      </w:r>
    </w:p>
    <w:p w14:paraId="0BDC0BAA" w14:textId="281D91A8" w:rsidR="000C3A03" w:rsidRPr="00585F6C" w:rsidRDefault="009D497C" w:rsidP="0016730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Поштовање правилника Закона о заштити животне средине...</w:t>
      </w:r>
    </w:p>
    <w:p w14:paraId="1B15B084" w14:textId="77777777" w:rsidR="000C3A03" w:rsidRDefault="000C3A03" w:rsidP="0016730B">
      <w:pPr>
        <w:spacing w:after="0"/>
        <w:jc w:val="both"/>
        <w:rPr>
          <w:rFonts w:asciiTheme="majorHAnsi" w:hAnsiTheme="majorHAnsi" w:cstheme="majorHAnsi"/>
          <w:lang w:val="sr-Cyrl-RS"/>
        </w:rPr>
      </w:pPr>
    </w:p>
    <w:p w14:paraId="6028C0DD" w14:textId="77777777" w:rsidR="000C3A03" w:rsidRDefault="000C3A03" w:rsidP="0016730B">
      <w:pPr>
        <w:spacing w:after="0"/>
        <w:jc w:val="both"/>
        <w:rPr>
          <w:rFonts w:asciiTheme="majorHAnsi" w:hAnsiTheme="majorHAnsi" w:cstheme="majorHAnsi"/>
          <w:lang w:val="sr-Cyrl-RS"/>
        </w:rPr>
      </w:pPr>
    </w:p>
    <w:p w14:paraId="0FE8882F" w14:textId="005C422B" w:rsidR="0016730B" w:rsidRPr="0016730B" w:rsidRDefault="0016730B" w:rsidP="0016730B">
      <w:pPr>
        <w:pStyle w:val="ListParagraph"/>
        <w:numPr>
          <w:ilvl w:val="0"/>
          <w:numId w:val="9"/>
        </w:numPr>
        <w:spacing w:after="0"/>
        <w:ind w:left="360"/>
        <w:jc w:val="both"/>
        <w:rPr>
          <w:rFonts w:asciiTheme="majorHAnsi" w:hAnsiTheme="majorHAnsi" w:cstheme="majorHAnsi"/>
          <w:sz w:val="24"/>
          <w:szCs w:val="24"/>
          <w:lang w:val="sr-Cyrl-RS"/>
        </w:rPr>
      </w:pPr>
      <w:r w:rsidRPr="0016730B">
        <w:rPr>
          <w:rFonts w:asciiTheme="majorHAnsi" w:hAnsiTheme="majorHAnsi" w:cstheme="majorHAnsi"/>
          <w:sz w:val="24"/>
          <w:szCs w:val="24"/>
          <w:lang w:val="sr-Cyrl-RS"/>
        </w:rPr>
        <w:t>У наставку</w:t>
      </w:r>
      <w:r>
        <w:rPr>
          <w:rFonts w:asciiTheme="majorHAnsi" w:hAnsiTheme="majorHAnsi" w:cstheme="majorHAnsi"/>
          <w:sz w:val="24"/>
          <w:szCs w:val="24"/>
          <w:lang w:val="sr-Cyrl-RS"/>
        </w:rPr>
        <w:t xml:space="preserve"> је дата структура </w:t>
      </w:r>
      <w:r w:rsidR="00503D6E">
        <w:rPr>
          <w:rFonts w:asciiTheme="majorHAnsi" w:hAnsiTheme="majorHAnsi" w:cstheme="majorHAnsi"/>
          <w:sz w:val="24"/>
          <w:szCs w:val="24"/>
          <w:lang w:val="sr-Cyrl-RS"/>
        </w:rPr>
        <w:t>мишљења испитаника о степену информисаности грађана о проблемима животне средине:</w:t>
      </w:r>
    </w:p>
    <w:p w14:paraId="789EA0A1" w14:textId="39814F41" w:rsidR="005E162E" w:rsidRDefault="0016730B" w:rsidP="000D78A5">
      <w:pPr>
        <w:spacing w:after="0"/>
        <w:ind w:left="360"/>
        <w:jc w:val="both"/>
        <w:rPr>
          <w:rFonts w:asciiTheme="majorHAnsi" w:hAnsiTheme="majorHAnsi" w:cstheme="majorHAnsi"/>
          <w:lang w:val="sr-Cyrl-RS"/>
        </w:rPr>
      </w:pPr>
      <w:r>
        <w:rPr>
          <w:noProof/>
        </w:rPr>
        <w:drawing>
          <wp:inline distT="0" distB="0" distL="0" distR="0" wp14:anchorId="30CA4090" wp14:editId="13FB2339">
            <wp:extent cx="5474335" cy="3022270"/>
            <wp:effectExtent l="0" t="0" r="12065" b="6985"/>
            <wp:docPr id="13" name="Chart 13">
              <a:extLst xmlns:a="http://schemas.openxmlformats.org/drawingml/2006/main">
                <a:ext uri="{FF2B5EF4-FFF2-40B4-BE49-F238E27FC236}">
                  <a16:creationId xmlns:a16="http://schemas.microsoft.com/office/drawing/2014/main" id="{A7A699E2-2F59-2E9C-1A31-A21659DEE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D4A37" w:rsidRPr="009D497C">
        <w:rPr>
          <w:rFonts w:asciiTheme="majorHAnsi" w:hAnsiTheme="majorHAnsi" w:cstheme="majorHAnsi"/>
          <w:lang w:val="sr-Cyrl-RS"/>
        </w:rPr>
        <w:t xml:space="preserve"> </w:t>
      </w:r>
    </w:p>
    <w:p w14:paraId="6A574030" w14:textId="30467071" w:rsidR="00503D6E" w:rsidRDefault="00503D6E"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7DED4183" w14:textId="358CADCA" w:rsidR="00503D6E" w:rsidRDefault="00503D6E" w:rsidP="009D497C">
      <w:pPr>
        <w:spacing w:after="0"/>
        <w:jc w:val="both"/>
        <w:rPr>
          <w:rFonts w:asciiTheme="majorHAnsi" w:hAnsiTheme="majorHAnsi" w:cstheme="majorHAnsi"/>
          <w:i/>
          <w:iCs/>
          <w:sz w:val="18"/>
          <w:szCs w:val="18"/>
          <w:lang w:val="sr-Cyrl-RS"/>
        </w:rPr>
      </w:pPr>
    </w:p>
    <w:p w14:paraId="5913A510" w14:textId="52C62A98" w:rsidR="00503D6E" w:rsidRDefault="00503D6E" w:rsidP="000D78A5">
      <w:pPr>
        <w:spacing w:after="0"/>
        <w:ind w:left="360"/>
        <w:jc w:val="both"/>
        <w:rPr>
          <w:rFonts w:asciiTheme="majorHAnsi" w:hAnsiTheme="majorHAnsi" w:cstheme="majorHAnsi"/>
          <w:lang w:val="sr-Cyrl-RS"/>
        </w:rPr>
      </w:pPr>
      <w:r>
        <w:rPr>
          <w:rFonts w:asciiTheme="majorHAnsi" w:hAnsiTheme="majorHAnsi" w:cstheme="majorHAnsi"/>
          <w:lang w:val="sr-Cyrl-RS"/>
        </w:rPr>
        <w:t>93% испитаника сматра да грађани нису у довољној мери информисани о проблемима животне средине.</w:t>
      </w:r>
    </w:p>
    <w:p w14:paraId="542DE17B" w14:textId="77777777" w:rsidR="00585F6C" w:rsidRDefault="00585F6C" w:rsidP="009D497C">
      <w:pPr>
        <w:spacing w:after="0"/>
        <w:jc w:val="both"/>
        <w:rPr>
          <w:rFonts w:asciiTheme="majorHAnsi" w:hAnsiTheme="majorHAnsi" w:cstheme="majorHAnsi"/>
          <w:lang w:val="sr-Cyrl-RS"/>
        </w:rPr>
      </w:pPr>
    </w:p>
    <w:p w14:paraId="673DAAF1" w14:textId="77777777" w:rsidR="00585F6C" w:rsidRDefault="00585F6C" w:rsidP="009D497C">
      <w:pPr>
        <w:spacing w:after="0"/>
        <w:jc w:val="both"/>
        <w:rPr>
          <w:rFonts w:asciiTheme="majorHAnsi" w:hAnsiTheme="majorHAnsi" w:cstheme="majorHAnsi"/>
          <w:lang w:val="sr-Cyrl-RS"/>
        </w:rPr>
      </w:pPr>
    </w:p>
    <w:p w14:paraId="2D6A9844" w14:textId="77777777" w:rsidR="00585F6C" w:rsidRDefault="00585F6C" w:rsidP="009D497C">
      <w:pPr>
        <w:spacing w:after="0"/>
        <w:jc w:val="both"/>
        <w:rPr>
          <w:rFonts w:asciiTheme="majorHAnsi" w:hAnsiTheme="majorHAnsi" w:cstheme="majorHAnsi"/>
          <w:lang w:val="sr-Cyrl-RS"/>
        </w:rPr>
      </w:pPr>
    </w:p>
    <w:p w14:paraId="5CB924E8" w14:textId="6AA63AB0" w:rsidR="000C3A03" w:rsidRDefault="000C3A03" w:rsidP="000C3A03">
      <w:pPr>
        <w:pStyle w:val="ListParagraph"/>
        <w:numPr>
          <w:ilvl w:val="0"/>
          <w:numId w:val="9"/>
        </w:numPr>
        <w:spacing w:after="0"/>
        <w:ind w:left="360"/>
        <w:jc w:val="both"/>
        <w:rPr>
          <w:rFonts w:asciiTheme="majorHAnsi" w:hAnsiTheme="majorHAnsi" w:cstheme="majorHAnsi"/>
          <w:lang w:val="sr-Cyrl-RS"/>
        </w:rPr>
      </w:pPr>
      <w:r>
        <w:rPr>
          <w:rFonts w:asciiTheme="majorHAnsi" w:hAnsiTheme="majorHAnsi" w:cstheme="majorHAnsi"/>
          <w:lang w:val="sr-Cyrl-RS"/>
        </w:rPr>
        <w:t>Најчешће коришћена средства информисања представљена су у илустрацији у наставку:</w:t>
      </w:r>
    </w:p>
    <w:p w14:paraId="08B6E621" w14:textId="7E48A3A3" w:rsidR="000C3A03" w:rsidRPr="000C3A03" w:rsidRDefault="000D78A5" w:rsidP="000C3A03">
      <w:pPr>
        <w:pStyle w:val="ListParagraph"/>
        <w:spacing w:after="0"/>
        <w:ind w:left="360"/>
        <w:jc w:val="both"/>
        <w:rPr>
          <w:rFonts w:asciiTheme="majorHAnsi" w:hAnsiTheme="majorHAnsi" w:cstheme="majorHAnsi"/>
          <w:lang w:val="sr-Cyrl-RS"/>
        </w:rPr>
      </w:pPr>
      <w:r>
        <w:rPr>
          <w:noProof/>
        </w:rPr>
        <w:lastRenderedPageBreak/>
        <w:drawing>
          <wp:inline distT="0" distB="0" distL="0" distR="0" wp14:anchorId="43BA9222" wp14:editId="54798A90">
            <wp:extent cx="5474525" cy="3633849"/>
            <wp:effectExtent l="0" t="0" r="12065" b="5080"/>
            <wp:docPr id="14" name="Chart 14">
              <a:extLst xmlns:a="http://schemas.openxmlformats.org/drawingml/2006/main">
                <a:ext uri="{FF2B5EF4-FFF2-40B4-BE49-F238E27FC236}">
                  <a16:creationId xmlns:a16="http://schemas.microsoft.com/office/drawing/2014/main" id="{E66FA9A5-6B54-2E55-BF4C-55A5359B8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67126D" w14:textId="3C963434" w:rsidR="00503D6E" w:rsidRDefault="000D78A5"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D4FF8C9" w14:textId="77777777" w:rsidR="00534DDE" w:rsidRDefault="00534DDE" w:rsidP="000D78A5">
      <w:pPr>
        <w:spacing w:after="0"/>
        <w:ind w:left="360"/>
        <w:jc w:val="both"/>
        <w:rPr>
          <w:rFonts w:asciiTheme="majorHAnsi" w:hAnsiTheme="majorHAnsi" w:cstheme="majorHAnsi"/>
          <w:i/>
          <w:iCs/>
          <w:sz w:val="18"/>
          <w:szCs w:val="18"/>
          <w:lang w:val="sr-Cyrl-RS"/>
        </w:rPr>
      </w:pPr>
    </w:p>
    <w:p w14:paraId="2407DE34" w14:textId="77777777" w:rsidR="00765C59" w:rsidRDefault="00765C59" w:rsidP="000D78A5">
      <w:pPr>
        <w:spacing w:after="0"/>
        <w:ind w:left="360"/>
        <w:jc w:val="both"/>
        <w:rPr>
          <w:rFonts w:asciiTheme="majorHAnsi" w:hAnsiTheme="majorHAnsi" w:cstheme="majorHAnsi"/>
          <w:i/>
          <w:iCs/>
          <w:sz w:val="18"/>
          <w:szCs w:val="18"/>
          <w:lang w:val="sr-Cyrl-RS"/>
        </w:rPr>
      </w:pPr>
    </w:p>
    <w:p w14:paraId="65F582B5" w14:textId="77777777" w:rsidR="00765C59" w:rsidRDefault="00765C59" w:rsidP="000D78A5">
      <w:pPr>
        <w:spacing w:after="0"/>
        <w:ind w:left="360"/>
        <w:jc w:val="both"/>
        <w:rPr>
          <w:rFonts w:asciiTheme="majorHAnsi" w:hAnsiTheme="majorHAnsi" w:cstheme="majorHAnsi"/>
          <w:i/>
          <w:iCs/>
          <w:sz w:val="18"/>
          <w:szCs w:val="18"/>
          <w:lang w:val="sr-Cyrl-RS"/>
        </w:rPr>
      </w:pPr>
    </w:p>
    <w:p w14:paraId="363C2A4B" w14:textId="77777777" w:rsidR="00765C59" w:rsidRDefault="00765C59" w:rsidP="000D78A5">
      <w:pPr>
        <w:spacing w:after="0"/>
        <w:ind w:left="360"/>
        <w:jc w:val="both"/>
        <w:rPr>
          <w:rFonts w:asciiTheme="majorHAnsi" w:hAnsiTheme="majorHAnsi" w:cstheme="majorHAnsi"/>
          <w:i/>
          <w:iCs/>
          <w:sz w:val="18"/>
          <w:szCs w:val="18"/>
          <w:lang w:val="sr-Cyrl-RS"/>
        </w:rPr>
      </w:pPr>
    </w:p>
    <w:p w14:paraId="7C90FEE6" w14:textId="77777777" w:rsidR="00765C59" w:rsidRDefault="00765C59" w:rsidP="00765C59">
      <w:pPr>
        <w:spacing w:after="0"/>
        <w:jc w:val="both"/>
        <w:rPr>
          <w:rFonts w:asciiTheme="majorHAnsi" w:hAnsiTheme="majorHAnsi" w:cstheme="majorHAnsi"/>
          <w:i/>
          <w:iCs/>
          <w:sz w:val="18"/>
          <w:szCs w:val="18"/>
          <w:lang w:val="sr-Cyrl-RS"/>
        </w:rPr>
      </w:pPr>
    </w:p>
    <w:p w14:paraId="7DFDAAC0" w14:textId="65C394E2" w:rsidR="00765C59" w:rsidRPr="00765C59" w:rsidRDefault="00765C59" w:rsidP="00765C59">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илустративан приказ мишљења </w:t>
      </w:r>
      <w:r w:rsidR="00DB23D1">
        <w:rPr>
          <w:rFonts w:asciiTheme="majorHAnsi" w:hAnsiTheme="majorHAnsi" w:cstheme="majorHAnsi"/>
          <w:sz w:val="24"/>
          <w:szCs w:val="24"/>
          <w:lang w:val="sr-Cyrl-RS"/>
        </w:rPr>
        <w:t xml:space="preserve">у погледа подизања </w:t>
      </w:r>
      <w:r w:rsidR="006753AC">
        <w:rPr>
          <w:rFonts w:asciiTheme="majorHAnsi" w:hAnsiTheme="majorHAnsi" w:cstheme="majorHAnsi"/>
          <w:sz w:val="24"/>
          <w:szCs w:val="24"/>
          <w:lang w:val="sr-Cyrl-RS"/>
        </w:rPr>
        <w:t xml:space="preserve">нивоа опште културе и </w:t>
      </w:r>
      <w:r w:rsidR="00DB23D1">
        <w:rPr>
          <w:rFonts w:asciiTheme="majorHAnsi" w:hAnsiTheme="majorHAnsi" w:cstheme="majorHAnsi"/>
          <w:sz w:val="24"/>
          <w:szCs w:val="24"/>
          <w:lang w:val="sr-Cyrl-RS"/>
        </w:rPr>
        <w:t>свести грађанства у домену заштите животне средине:</w:t>
      </w:r>
    </w:p>
    <w:p w14:paraId="6B8512C1" w14:textId="78FA0F3D" w:rsidR="00534DDE" w:rsidRDefault="00765C59" w:rsidP="000D78A5">
      <w:pPr>
        <w:spacing w:after="0"/>
        <w:ind w:left="360"/>
        <w:jc w:val="both"/>
        <w:rPr>
          <w:rFonts w:asciiTheme="majorHAnsi" w:hAnsiTheme="majorHAnsi" w:cstheme="majorHAnsi"/>
          <w:sz w:val="24"/>
          <w:szCs w:val="24"/>
          <w:lang w:val="sr-Cyrl-RS"/>
        </w:rPr>
      </w:pPr>
      <w:r>
        <w:rPr>
          <w:noProof/>
        </w:rPr>
        <w:drawing>
          <wp:inline distT="0" distB="0" distL="0" distR="0" wp14:anchorId="2C2791BF" wp14:editId="365A6458">
            <wp:extent cx="5474525" cy="3123210"/>
            <wp:effectExtent l="0" t="0" r="12065" b="1270"/>
            <wp:docPr id="15" name="Chart 15">
              <a:extLst xmlns:a="http://schemas.openxmlformats.org/drawingml/2006/main">
                <a:ext uri="{FF2B5EF4-FFF2-40B4-BE49-F238E27FC236}">
                  <a16:creationId xmlns:a16="http://schemas.microsoft.com/office/drawing/2014/main" id="{735C671F-FD6C-5262-DE81-CE8102E55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53B5B0" w14:textId="776DE20C" w:rsidR="00765C59" w:rsidRDefault="00765C59"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41FE630D" w14:textId="77777777" w:rsidR="00DB23D1" w:rsidRDefault="00DB23D1" w:rsidP="000D78A5">
      <w:pPr>
        <w:spacing w:after="0"/>
        <w:ind w:left="360"/>
        <w:jc w:val="both"/>
        <w:rPr>
          <w:rFonts w:asciiTheme="majorHAnsi" w:hAnsiTheme="majorHAnsi" w:cstheme="majorHAnsi"/>
          <w:i/>
          <w:iCs/>
          <w:sz w:val="18"/>
          <w:szCs w:val="18"/>
          <w:lang w:val="sr-Cyrl-RS"/>
        </w:rPr>
      </w:pPr>
    </w:p>
    <w:p w14:paraId="20048CD2" w14:textId="4E523699" w:rsidR="00DB23D1" w:rsidRDefault="00DB23D1" w:rsidP="000D78A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Значајан број испитаника (74%) сматра да </w:t>
      </w:r>
      <w:r w:rsidR="006753AC">
        <w:rPr>
          <w:rFonts w:asciiTheme="majorHAnsi" w:hAnsiTheme="majorHAnsi" w:cstheme="majorHAnsi"/>
          <w:sz w:val="24"/>
          <w:szCs w:val="24"/>
          <w:lang w:val="sr-Cyrl-RS"/>
        </w:rPr>
        <w:t xml:space="preserve">се недовољно спроводе акције на већем укључењу </w:t>
      </w:r>
      <w:r>
        <w:rPr>
          <w:rFonts w:asciiTheme="majorHAnsi" w:hAnsiTheme="majorHAnsi" w:cstheme="majorHAnsi"/>
          <w:sz w:val="24"/>
          <w:szCs w:val="24"/>
          <w:lang w:val="sr-Cyrl-RS"/>
        </w:rPr>
        <w:t>грађан</w:t>
      </w:r>
      <w:r w:rsidR="006753AC">
        <w:rPr>
          <w:rFonts w:asciiTheme="majorHAnsi" w:hAnsiTheme="majorHAnsi" w:cstheme="majorHAnsi"/>
          <w:sz w:val="24"/>
          <w:szCs w:val="24"/>
          <w:lang w:val="sr-Cyrl-RS"/>
        </w:rPr>
        <w:t>а и подизању опште културе у домену</w:t>
      </w:r>
      <w:r>
        <w:rPr>
          <w:rFonts w:asciiTheme="majorHAnsi" w:hAnsiTheme="majorHAnsi" w:cstheme="majorHAnsi"/>
          <w:sz w:val="24"/>
          <w:szCs w:val="24"/>
          <w:lang w:val="sr-Cyrl-RS"/>
        </w:rPr>
        <w:t xml:space="preserve"> </w:t>
      </w:r>
      <w:r w:rsidR="006753AC">
        <w:rPr>
          <w:rFonts w:asciiTheme="majorHAnsi" w:hAnsiTheme="majorHAnsi" w:cstheme="majorHAnsi"/>
          <w:sz w:val="24"/>
          <w:szCs w:val="24"/>
          <w:lang w:val="sr-Cyrl-RS"/>
        </w:rPr>
        <w:t>заштите животне средине.</w:t>
      </w:r>
    </w:p>
    <w:p w14:paraId="58018B84" w14:textId="77777777" w:rsidR="006753AC" w:rsidRDefault="006753AC" w:rsidP="000D78A5">
      <w:pPr>
        <w:spacing w:after="0"/>
        <w:ind w:left="360"/>
        <w:jc w:val="both"/>
        <w:rPr>
          <w:rFonts w:asciiTheme="majorHAnsi" w:hAnsiTheme="majorHAnsi" w:cstheme="majorHAnsi"/>
          <w:sz w:val="24"/>
          <w:szCs w:val="24"/>
          <w:lang w:val="sr-Cyrl-RS"/>
        </w:rPr>
      </w:pPr>
    </w:p>
    <w:p w14:paraId="5D965817" w14:textId="78ACD9B0" w:rsidR="00BC4A04" w:rsidRDefault="00557C00" w:rsidP="000D78A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 који су одговорили на претходно питање са „НЕ“ су</w:t>
      </w:r>
      <w:r w:rsidR="00751324">
        <w:rPr>
          <w:rFonts w:asciiTheme="majorHAnsi" w:hAnsiTheme="majorHAnsi" w:cstheme="majorHAnsi"/>
          <w:sz w:val="24"/>
          <w:szCs w:val="24"/>
          <w:lang w:val="sr-Cyrl-RS"/>
        </w:rPr>
        <w:t xml:space="preserve"> у наставку</w:t>
      </w:r>
      <w:r>
        <w:rPr>
          <w:rFonts w:asciiTheme="majorHAnsi" w:hAnsiTheme="majorHAnsi" w:cstheme="majorHAnsi"/>
          <w:sz w:val="24"/>
          <w:szCs w:val="24"/>
          <w:lang w:val="sr-Cyrl-RS"/>
        </w:rPr>
        <w:t xml:space="preserve"> навели предлог</w:t>
      </w:r>
      <w:r w:rsidR="00BC2E8A">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w:t>
      </w:r>
      <w:r w:rsidR="00751324">
        <w:rPr>
          <w:rFonts w:asciiTheme="majorHAnsi" w:hAnsiTheme="majorHAnsi" w:cstheme="majorHAnsi"/>
          <w:sz w:val="24"/>
          <w:szCs w:val="24"/>
          <w:lang w:val="sr-Cyrl-RS"/>
        </w:rPr>
        <w:t xml:space="preserve">за </w:t>
      </w:r>
      <w:r>
        <w:rPr>
          <w:rFonts w:asciiTheme="majorHAnsi" w:hAnsiTheme="majorHAnsi" w:cstheme="majorHAnsi"/>
          <w:sz w:val="24"/>
          <w:szCs w:val="24"/>
          <w:lang w:val="sr-Cyrl-RS"/>
        </w:rPr>
        <w:t>унапређењ</w:t>
      </w:r>
      <w:r w:rsidR="00751324">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w:t>
      </w:r>
      <w:r w:rsidR="00B0581B">
        <w:rPr>
          <w:rFonts w:asciiTheme="majorHAnsi" w:hAnsiTheme="majorHAnsi" w:cstheme="majorHAnsi"/>
          <w:sz w:val="24"/>
          <w:szCs w:val="24"/>
          <w:lang w:val="sr-Cyrl-RS"/>
        </w:rPr>
        <w:t>свести грађанства о квалитету животне средине</w:t>
      </w:r>
      <w:r w:rsidR="00BC2E8A">
        <w:rPr>
          <w:rFonts w:asciiTheme="majorHAnsi" w:hAnsiTheme="majorHAnsi" w:cstheme="majorHAnsi"/>
          <w:sz w:val="24"/>
          <w:szCs w:val="24"/>
          <w:lang w:val="sr-Cyrl-RS"/>
        </w:rPr>
        <w:t xml:space="preserve"> од стране </w:t>
      </w:r>
      <w:r w:rsidR="00751324">
        <w:rPr>
          <w:rFonts w:asciiTheme="majorHAnsi" w:hAnsiTheme="majorHAnsi" w:cstheme="majorHAnsi"/>
          <w:sz w:val="24"/>
          <w:szCs w:val="24"/>
          <w:lang w:val="sr-Cyrl-RS"/>
        </w:rPr>
        <w:t>локалних институција</w:t>
      </w:r>
      <w:r w:rsidR="00B0581B">
        <w:rPr>
          <w:rFonts w:asciiTheme="majorHAnsi" w:hAnsiTheme="majorHAnsi" w:cstheme="majorHAnsi"/>
          <w:sz w:val="24"/>
          <w:szCs w:val="24"/>
          <w:lang w:val="sr-Cyrl-RS"/>
        </w:rPr>
        <w:t xml:space="preserve"> у Вршцу:</w:t>
      </w:r>
    </w:p>
    <w:p w14:paraId="50F1C389" w14:textId="1E44BB9C" w:rsidR="00B0581B" w:rsidRDefault="00B0581B"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грађана, првенствено младих,</w:t>
      </w:r>
    </w:p>
    <w:p w14:paraId="5DF9E320" w14:textId="7064CE83" w:rsidR="00B0581B" w:rsidRDefault="00283FFB"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Више искреног приступа грађанима, </w:t>
      </w:r>
      <w:r w:rsidR="00AD2E30">
        <w:rPr>
          <w:rFonts w:asciiTheme="majorHAnsi" w:hAnsiTheme="majorHAnsi" w:cstheme="majorHAnsi"/>
          <w:sz w:val="24"/>
          <w:szCs w:val="24"/>
          <w:lang w:val="sr-Cyrl-RS"/>
        </w:rPr>
        <w:t>већи број едукација грађана,</w:t>
      </w:r>
    </w:p>
    <w:p w14:paraId="266A6F12" w14:textId="55474F32" w:rsidR="00AD2E30" w:rsidRDefault="00AD2E30"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Еколошки подстицаји,</w:t>
      </w:r>
    </w:p>
    <w:p w14:paraId="79B51F0C" w14:textId="1723F06D" w:rsidR="00337DEE" w:rsidRDefault="00AD2E30"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w:t>
      </w:r>
      <w:r w:rsidR="00337DEE">
        <w:rPr>
          <w:rFonts w:asciiTheme="majorHAnsi" w:hAnsiTheme="majorHAnsi" w:cstheme="majorHAnsi"/>
          <w:sz w:val="24"/>
          <w:szCs w:val="24"/>
          <w:lang w:val="sr-Cyrl-RS"/>
        </w:rPr>
        <w:t>рециклажног програма и санкционисање неодговорних</w:t>
      </w:r>
      <w:r w:rsidR="009064BB">
        <w:rPr>
          <w:rFonts w:asciiTheme="majorHAnsi" w:hAnsiTheme="majorHAnsi" w:cstheme="majorHAnsi"/>
          <w:sz w:val="24"/>
          <w:szCs w:val="24"/>
          <w:lang w:val="sr-Cyrl-RS"/>
        </w:rPr>
        <w:t>,</w:t>
      </w:r>
    </w:p>
    <w:p w14:paraId="06CC85EA" w14:textId="75E033B3" w:rsidR="009064BB" w:rsidRDefault="007F359A"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Интензивније учључивање стручног кадра,</w:t>
      </w:r>
    </w:p>
    <w:p w14:paraId="0151FDFA" w14:textId="08EDAD19" w:rsidR="007F359A" w:rsidRDefault="007F359A"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Већи степен организовања </w:t>
      </w:r>
      <w:r w:rsidR="001F2299">
        <w:rPr>
          <w:rFonts w:asciiTheme="majorHAnsi" w:hAnsiTheme="majorHAnsi" w:cstheme="majorHAnsi"/>
          <w:sz w:val="24"/>
          <w:szCs w:val="24"/>
          <w:lang w:val="sr-Cyrl-RS"/>
        </w:rPr>
        <w:t>радних акција у које би се укључило становништво,</w:t>
      </w:r>
    </w:p>
    <w:p w14:paraId="712C49CC" w14:textId="1F6A5BBB" w:rsidR="001F2299" w:rsidRDefault="001F2299"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Транспарентност у раду...</w:t>
      </w:r>
    </w:p>
    <w:p w14:paraId="1C15D2A3" w14:textId="77777777" w:rsidR="008C2B0B" w:rsidRDefault="008C2B0B" w:rsidP="008C2B0B">
      <w:pPr>
        <w:spacing w:after="0"/>
        <w:jc w:val="both"/>
        <w:rPr>
          <w:rFonts w:asciiTheme="majorHAnsi" w:hAnsiTheme="majorHAnsi" w:cstheme="majorHAnsi"/>
          <w:sz w:val="24"/>
          <w:szCs w:val="24"/>
          <w:lang w:val="sr-Cyrl-RS"/>
        </w:rPr>
      </w:pPr>
    </w:p>
    <w:p w14:paraId="0ADB6FF9" w14:textId="5E22DF50" w:rsidR="001A3B63" w:rsidRPr="007F3A68" w:rsidRDefault="008C2B0B" w:rsidP="007F3A68">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w:t>
      </w:r>
      <w:r w:rsidR="00470421">
        <w:rPr>
          <w:rFonts w:asciiTheme="majorHAnsi" w:hAnsiTheme="majorHAnsi" w:cstheme="majorHAnsi"/>
          <w:sz w:val="24"/>
          <w:szCs w:val="24"/>
          <w:lang w:val="sr-Cyrl-RS"/>
        </w:rPr>
        <w:t xml:space="preserve">табели у наставку је дат табеларни приказ са просечним оценама према мишљењу испитаника </w:t>
      </w:r>
      <w:r w:rsidR="00F154C5">
        <w:rPr>
          <w:rFonts w:asciiTheme="majorHAnsi" w:hAnsiTheme="majorHAnsi" w:cstheme="majorHAnsi"/>
          <w:sz w:val="24"/>
          <w:szCs w:val="24"/>
          <w:lang w:val="sr-Cyrl-RS"/>
        </w:rPr>
        <w:t>у вези природних заштићених добра:</w:t>
      </w:r>
    </w:p>
    <w:tbl>
      <w:tblPr>
        <w:tblStyle w:val="TableGridLight"/>
        <w:tblW w:w="8618" w:type="dxa"/>
        <w:tblInd w:w="445" w:type="dxa"/>
        <w:tblLook w:val="04A0" w:firstRow="1" w:lastRow="0" w:firstColumn="1" w:lastColumn="0" w:noHBand="0" w:noVBand="1"/>
      </w:tblPr>
      <w:tblGrid>
        <w:gridCol w:w="7020"/>
        <w:gridCol w:w="1598"/>
      </w:tblGrid>
      <w:tr w:rsidR="008C2B0B" w:rsidRPr="008C2B0B" w14:paraId="3982C458" w14:textId="77777777" w:rsidTr="008C2B0B">
        <w:trPr>
          <w:trHeight w:val="320"/>
        </w:trPr>
        <w:tc>
          <w:tcPr>
            <w:tcW w:w="7020" w:type="dxa"/>
            <w:shd w:val="clear" w:color="auto" w:fill="DAEEF3"/>
            <w:noWrap/>
            <w:vAlign w:val="center"/>
            <w:hideMark/>
          </w:tcPr>
          <w:p w14:paraId="398EF4E4" w14:textId="5277E0BC" w:rsidR="008C2B0B" w:rsidRPr="008C2B0B" w:rsidRDefault="008C2B0B" w:rsidP="008C2B0B">
            <w:pPr>
              <w:jc w:val="center"/>
              <w:rPr>
                <w:rFonts w:asciiTheme="majorHAnsi" w:eastAsia="Times New Roman" w:hAnsiTheme="majorHAnsi" w:cstheme="majorHAnsi"/>
                <w:b/>
                <w:bCs/>
                <w:sz w:val="18"/>
                <w:szCs w:val="18"/>
                <w:lang w:val="sr-Cyrl-RS"/>
              </w:rPr>
            </w:pPr>
            <w:r w:rsidRPr="008C2B0B">
              <w:rPr>
                <w:rFonts w:asciiTheme="majorHAnsi" w:eastAsia="Times New Roman" w:hAnsiTheme="majorHAnsi" w:cstheme="majorHAnsi"/>
                <w:b/>
                <w:bCs/>
                <w:sz w:val="18"/>
                <w:szCs w:val="18"/>
                <w:lang w:val="sr-Cyrl-RS"/>
              </w:rPr>
              <w:t>Област</w:t>
            </w:r>
          </w:p>
        </w:tc>
        <w:tc>
          <w:tcPr>
            <w:tcW w:w="1598" w:type="dxa"/>
            <w:shd w:val="clear" w:color="auto" w:fill="DAEEF3"/>
            <w:noWrap/>
            <w:vAlign w:val="center"/>
            <w:hideMark/>
          </w:tcPr>
          <w:p w14:paraId="3C559004" w14:textId="104750A0" w:rsidR="008C2B0B" w:rsidRPr="008C2B0B" w:rsidRDefault="008C2B0B" w:rsidP="008C2B0B">
            <w:pPr>
              <w:jc w:val="center"/>
              <w:rPr>
                <w:rFonts w:asciiTheme="majorHAnsi" w:eastAsia="Times New Roman" w:hAnsiTheme="majorHAnsi" w:cstheme="majorHAnsi"/>
                <w:b/>
                <w:bCs/>
                <w:sz w:val="18"/>
                <w:szCs w:val="18"/>
                <w:lang w:val="sr-Cyrl-RS"/>
              </w:rPr>
            </w:pPr>
            <w:r w:rsidRPr="008C2B0B">
              <w:rPr>
                <w:rFonts w:asciiTheme="majorHAnsi" w:eastAsia="Times New Roman" w:hAnsiTheme="majorHAnsi" w:cstheme="majorHAnsi"/>
                <w:b/>
                <w:bCs/>
                <w:sz w:val="18"/>
                <w:szCs w:val="18"/>
                <w:lang w:val="sr-Cyrl-RS"/>
              </w:rPr>
              <w:t>Просечна оцена</w:t>
            </w:r>
          </w:p>
        </w:tc>
      </w:tr>
      <w:tr w:rsidR="008C2B0B" w:rsidRPr="008C2B0B" w14:paraId="474B06E7" w14:textId="77777777" w:rsidTr="008C2B0B">
        <w:trPr>
          <w:trHeight w:val="320"/>
        </w:trPr>
        <w:tc>
          <w:tcPr>
            <w:tcW w:w="7020" w:type="dxa"/>
            <w:noWrap/>
            <w:vAlign w:val="center"/>
            <w:hideMark/>
          </w:tcPr>
          <w:p w14:paraId="68B3241B" w14:textId="77777777" w:rsidR="008C2B0B" w:rsidRPr="008C2B0B" w:rsidRDefault="008C2B0B" w:rsidP="008C2B0B">
            <w:pPr>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lang w:val="sr-Cyrl-RS"/>
              </w:rPr>
              <w:t>Степен Ваше обавештености о постојању и проблематици заштите природних добара</w:t>
            </w:r>
          </w:p>
        </w:tc>
        <w:tc>
          <w:tcPr>
            <w:tcW w:w="1598" w:type="dxa"/>
            <w:noWrap/>
            <w:vAlign w:val="center"/>
            <w:hideMark/>
          </w:tcPr>
          <w:p w14:paraId="3B7D0C3B"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3,22</w:t>
            </w:r>
          </w:p>
        </w:tc>
      </w:tr>
      <w:tr w:rsidR="008C2B0B" w:rsidRPr="008C2B0B" w14:paraId="7D5E8CBB" w14:textId="77777777" w:rsidTr="008C2B0B">
        <w:trPr>
          <w:trHeight w:val="320"/>
        </w:trPr>
        <w:tc>
          <w:tcPr>
            <w:tcW w:w="7020" w:type="dxa"/>
            <w:noWrap/>
            <w:vAlign w:val="center"/>
            <w:hideMark/>
          </w:tcPr>
          <w:p w14:paraId="2454B319"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Ниво</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обавештености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становника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заштићеним</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природним</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добрима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на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општини</w:t>
            </w:r>
            <w:proofErr w:type="spellEnd"/>
          </w:p>
        </w:tc>
        <w:tc>
          <w:tcPr>
            <w:tcW w:w="1598" w:type="dxa"/>
            <w:noWrap/>
            <w:vAlign w:val="center"/>
            <w:hideMark/>
          </w:tcPr>
          <w:p w14:paraId="60677E20"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2,50</w:t>
            </w:r>
          </w:p>
        </w:tc>
      </w:tr>
      <w:tr w:rsidR="008C2B0B" w:rsidRPr="008C2B0B" w14:paraId="6C7026B1" w14:textId="77777777" w:rsidTr="008C2B0B">
        <w:trPr>
          <w:trHeight w:val="320"/>
        </w:trPr>
        <w:tc>
          <w:tcPr>
            <w:tcW w:w="7020" w:type="dxa"/>
            <w:noWrap/>
            <w:vAlign w:val="center"/>
            <w:hideMark/>
          </w:tcPr>
          <w:p w14:paraId="2F49CC7C"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Промоција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њихове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заштите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кроз</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локалне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медије</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јавне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скупове</w:t>
            </w:r>
            <w:proofErr w:type="spellEnd"/>
          </w:p>
        </w:tc>
        <w:tc>
          <w:tcPr>
            <w:tcW w:w="1598" w:type="dxa"/>
            <w:noWrap/>
            <w:vAlign w:val="center"/>
            <w:hideMark/>
          </w:tcPr>
          <w:p w14:paraId="3D366FEA"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2,27</w:t>
            </w:r>
          </w:p>
        </w:tc>
      </w:tr>
      <w:tr w:rsidR="008C2B0B" w:rsidRPr="008C2B0B" w14:paraId="4F710A0E" w14:textId="77777777" w:rsidTr="008C2B0B">
        <w:trPr>
          <w:trHeight w:val="320"/>
        </w:trPr>
        <w:tc>
          <w:tcPr>
            <w:tcW w:w="7020" w:type="dxa"/>
            <w:noWrap/>
            <w:vAlign w:val="center"/>
            <w:hideMark/>
          </w:tcPr>
          <w:p w14:paraId="25894778"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Едукација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деце</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омладине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нашег</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Града</w:t>
            </w:r>
            <w:proofErr w:type="spellEnd"/>
          </w:p>
        </w:tc>
        <w:tc>
          <w:tcPr>
            <w:tcW w:w="1598" w:type="dxa"/>
            <w:noWrap/>
            <w:vAlign w:val="center"/>
            <w:hideMark/>
          </w:tcPr>
          <w:p w14:paraId="1E87811D"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2,27</w:t>
            </w:r>
          </w:p>
        </w:tc>
      </w:tr>
      <w:tr w:rsidR="008C2B0B" w:rsidRPr="008C2B0B" w14:paraId="795B4A13" w14:textId="77777777" w:rsidTr="008C2B0B">
        <w:trPr>
          <w:trHeight w:val="320"/>
        </w:trPr>
        <w:tc>
          <w:tcPr>
            <w:tcW w:w="7020" w:type="dxa"/>
            <w:noWrap/>
            <w:vAlign w:val="center"/>
            <w:hideMark/>
          </w:tcPr>
          <w:p w14:paraId="3E9B90BB"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Укљученост</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заштићених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у </w:t>
            </w:r>
            <w:proofErr w:type="spellStart"/>
            <w:r w:rsidRPr="008C2B0B">
              <w:rPr>
                <w:rFonts w:asciiTheme="majorHAnsi" w:eastAsia="Times New Roman" w:hAnsiTheme="majorHAnsi" w:cstheme="majorHAnsi"/>
                <w:sz w:val="18"/>
                <w:szCs w:val="18"/>
              </w:rPr>
              <w:t>туристичку</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понуду</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програме</w:t>
            </w:r>
            <w:proofErr w:type="spellEnd"/>
          </w:p>
        </w:tc>
        <w:tc>
          <w:tcPr>
            <w:tcW w:w="1598" w:type="dxa"/>
            <w:noWrap/>
            <w:vAlign w:val="center"/>
            <w:hideMark/>
          </w:tcPr>
          <w:p w14:paraId="710C2102"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2,62</w:t>
            </w:r>
          </w:p>
        </w:tc>
      </w:tr>
      <w:tr w:rsidR="008C2B0B" w:rsidRPr="008C2B0B" w14:paraId="12C3876B" w14:textId="77777777" w:rsidTr="008C2B0B">
        <w:trPr>
          <w:trHeight w:val="306"/>
        </w:trPr>
        <w:tc>
          <w:tcPr>
            <w:tcW w:w="7020" w:type="dxa"/>
            <w:noWrap/>
            <w:hideMark/>
          </w:tcPr>
          <w:p w14:paraId="3E35C0F3"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Поштовање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одредаба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од</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стране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становништва</w:t>
            </w:r>
            <w:proofErr w:type="spellEnd"/>
            <w:r w:rsidRPr="008C2B0B">
              <w:rPr>
                <w:rFonts w:asciiTheme="majorHAnsi" w:eastAsia="Times New Roman" w:hAnsiTheme="majorHAnsi" w:cstheme="majorHAnsi"/>
                <w:sz w:val="18"/>
                <w:szCs w:val="18"/>
              </w:rPr>
              <w:t xml:space="preserve"> у </w:t>
            </w:r>
            <w:proofErr w:type="spellStart"/>
            <w:r w:rsidRPr="008C2B0B">
              <w:rPr>
                <w:rFonts w:asciiTheme="majorHAnsi" w:eastAsia="Times New Roman" w:hAnsiTheme="majorHAnsi" w:cstheme="majorHAnsi"/>
                <w:sz w:val="18"/>
                <w:szCs w:val="18"/>
              </w:rPr>
              <w:t>пракси</w:t>
            </w:r>
            <w:proofErr w:type="spellEnd"/>
          </w:p>
        </w:tc>
        <w:tc>
          <w:tcPr>
            <w:tcW w:w="1598" w:type="dxa"/>
            <w:noWrap/>
            <w:hideMark/>
          </w:tcPr>
          <w:p w14:paraId="2F380278"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2,35</w:t>
            </w:r>
          </w:p>
        </w:tc>
      </w:tr>
    </w:tbl>
    <w:p w14:paraId="3D518A38" w14:textId="77777777" w:rsidR="008C2B0B" w:rsidRDefault="008C2B0B" w:rsidP="008C2B0B">
      <w:pPr>
        <w:pStyle w:val="ListParagraph"/>
        <w:spacing w:after="0"/>
        <w:ind w:left="45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2C64BFF0" w14:textId="3334DA94" w:rsidR="007F3A68" w:rsidRDefault="007F3A68" w:rsidP="008C2B0B">
      <w:pPr>
        <w:pStyle w:val="ListParagraph"/>
        <w:spacing w:after="0"/>
        <w:ind w:left="450"/>
        <w:jc w:val="both"/>
        <w:rPr>
          <w:rFonts w:asciiTheme="majorHAnsi" w:hAnsiTheme="majorHAnsi" w:cstheme="majorHAnsi"/>
          <w:sz w:val="24"/>
          <w:szCs w:val="24"/>
          <w:lang w:val="sr-Cyrl-RS"/>
        </w:rPr>
      </w:pPr>
      <w:r w:rsidRPr="002627E4">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0925CA">
        <w:rPr>
          <w:rFonts w:asciiTheme="majorHAnsi" w:hAnsiTheme="majorHAnsi" w:cstheme="majorHAnsi"/>
          <w:sz w:val="24"/>
          <w:szCs w:val="24"/>
          <w:lang w:val="sr-Cyrl-RS"/>
        </w:rPr>
        <w:t xml:space="preserve"> јесте </w:t>
      </w:r>
      <w:r w:rsidR="000925CA" w:rsidRPr="002627E4">
        <w:rPr>
          <w:rFonts w:asciiTheme="majorHAnsi" w:hAnsiTheme="majorHAnsi" w:cstheme="majorHAnsi"/>
          <w:b/>
          <w:bCs/>
          <w:sz w:val="24"/>
          <w:szCs w:val="24"/>
          <w:lang w:val="sr-Cyrl-RS"/>
        </w:rPr>
        <w:t>степен обавештености грађана о постојању и проблематици заштите природних добара</w:t>
      </w:r>
      <w:r w:rsidR="000925CA">
        <w:rPr>
          <w:rFonts w:asciiTheme="majorHAnsi" w:hAnsiTheme="majorHAnsi" w:cstheme="majorHAnsi"/>
          <w:sz w:val="24"/>
          <w:szCs w:val="24"/>
          <w:lang w:val="sr-Cyrl-RS"/>
        </w:rPr>
        <w:t xml:space="preserve"> са просечном оценом 3,22. Супротно</w:t>
      </w:r>
      <w:r w:rsidR="002627E4">
        <w:rPr>
          <w:rFonts w:asciiTheme="majorHAnsi" w:hAnsiTheme="majorHAnsi" w:cstheme="majorHAnsi"/>
          <w:sz w:val="24"/>
          <w:szCs w:val="24"/>
          <w:lang w:val="sr-Cyrl-RS"/>
        </w:rPr>
        <w:t>,</w:t>
      </w:r>
      <w:r w:rsidR="000925CA">
        <w:rPr>
          <w:rFonts w:asciiTheme="majorHAnsi" w:hAnsiTheme="majorHAnsi" w:cstheme="majorHAnsi"/>
          <w:sz w:val="24"/>
          <w:szCs w:val="24"/>
          <w:lang w:val="sr-Cyrl-RS"/>
        </w:rPr>
        <w:t xml:space="preserve"> најлошије оцењено је поштовање</w:t>
      </w:r>
      <w:r w:rsidR="00F65004">
        <w:rPr>
          <w:rFonts w:asciiTheme="majorHAnsi" w:hAnsiTheme="majorHAnsi" w:cstheme="majorHAnsi"/>
          <w:sz w:val="24"/>
          <w:szCs w:val="24"/>
          <w:lang w:val="sr-Cyrl-RS"/>
        </w:rPr>
        <w:t xml:space="preserve"> </w:t>
      </w:r>
      <w:r w:rsidR="00F65004" w:rsidRPr="00F65004">
        <w:rPr>
          <w:rFonts w:asciiTheme="majorHAnsi" w:hAnsiTheme="majorHAnsi" w:cstheme="majorHAnsi"/>
          <w:sz w:val="24"/>
          <w:szCs w:val="24"/>
          <w:lang w:val="sr-Cyrl-RS"/>
        </w:rPr>
        <w:t>одредб</w:t>
      </w:r>
      <w:r w:rsidR="00751324">
        <w:rPr>
          <w:rFonts w:asciiTheme="majorHAnsi" w:hAnsiTheme="majorHAnsi" w:cstheme="majorHAnsi"/>
          <w:sz w:val="24"/>
          <w:szCs w:val="24"/>
          <w:lang w:val="sr-Cyrl-RS"/>
        </w:rPr>
        <w:t>и</w:t>
      </w:r>
      <w:r w:rsidR="00F65004" w:rsidRPr="00F65004">
        <w:rPr>
          <w:rFonts w:asciiTheme="majorHAnsi" w:hAnsiTheme="majorHAnsi" w:cstheme="majorHAnsi"/>
          <w:sz w:val="24"/>
          <w:szCs w:val="24"/>
          <w:lang w:val="sr-Cyrl-RS"/>
        </w:rPr>
        <w:t xml:space="preserve"> о заштити природних добара од стране становништва у пракси</w:t>
      </w:r>
      <w:r w:rsidR="00F65004">
        <w:rPr>
          <w:rFonts w:asciiTheme="majorHAnsi" w:hAnsiTheme="majorHAnsi" w:cstheme="majorHAnsi"/>
          <w:sz w:val="24"/>
          <w:szCs w:val="24"/>
          <w:lang w:val="sr-Cyrl-RS"/>
        </w:rPr>
        <w:t>.</w:t>
      </w:r>
    </w:p>
    <w:p w14:paraId="4AA6014E" w14:textId="77777777" w:rsidR="00030AF3" w:rsidRDefault="00030AF3" w:rsidP="008C2B0B">
      <w:pPr>
        <w:pStyle w:val="ListParagraph"/>
        <w:spacing w:after="0"/>
        <w:ind w:left="450"/>
        <w:jc w:val="both"/>
        <w:rPr>
          <w:rFonts w:asciiTheme="majorHAnsi" w:hAnsiTheme="majorHAnsi" w:cstheme="majorHAnsi"/>
          <w:sz w:val="24"/>
          <w:szCs w:val="24"/>
          <w:lang w:val="sr-Cyrl-RS"/>
        </w:rPr>
      </w:pPr>
    </w:p>
    <w:p w14:paraId="28C0B37A" w14:textId="77777777" w:rsidR="00030AF3" w:rsidRDefault="00030AF3" w:rsidP="008C2B0B">
      <w:pPr>
        <w:pStyle w:val="ListParagraph"/>
        <w:spacing w:after="0"/>
        <w:ind w:left="450"/>
        <w:jc w:val="both"/>
        <w:rPr>
          <w:rFonts w:asciiTheme="majorHAnsi" w:hAnsiTheme="majorHAnsi" w:cstheme="majorHAnsi"/>
          <w:sz w:val="24"/>
          <w:szCs w:val="24"/>
          <w:lang w:val="sr-Cyrl-RS"/>
        </w:rPr>
      </w:pPr>
    </w:p>
    <w:p w14:paraId="60754E85" w14:textId="64F3DDEE" w:rsidR="00030AF3" w:rsidRDefault="00030AF3" w:rsidP="00030AF3">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приказ </w:t>
      </w:r>
      <w:r w:rsidR="00910D0C">
        <w:rPr>
          <w:rFonts w:asciiTheme="majorHAnsi" w:hAnsiTheme="majorHAnsi" w:cstheme="majorHAnsi"/>
          <w:sz w:val="24"/>
          <w:szCs w:val="24"/>
          <w:lang w:val="sr-Cyrl-RS"/>
        </w:rPr>
        <w:t>мишњења испитаника о спровођењу активности у правцу подизања енергетске ефикасности:</w:t>
      </w:r>
    </w:p>
    <w:p w14:paraId="7F90B1E8" w14:textId="26C3F4C0" w:rsidR="00030AF3" w:rsidRDefault="00030AF3" w:rsidP="00910D0C">
      <w:pPr>
        <w:pStyle w:val="ListParagraph"/>
        <w:spacing w:after="0"/>
        <w:ind w:left="360"/>
        <w:jc w:val="both"/>
        <w:rPr>
          <w:rFonts w:asciiTheme="majorHAnsi" w:hAnsiTheme="majorHAnsi" w:cstheme="majorHAnsi"/>
          <w:sz w:val="24"/>
          <w:szCs w:val="24"/>
          <w:lang w:val="sr-Cyrl-RS"/>
        </w:rPr>
      </w:pPr>
      <w:r>
        <w:rPr>
          <w:noProof/>
        </w:rPr>
        <w:drawing>
          <wp:inline distT="0" distB="0" distL="0" distR="0" wp14:anchorId="46913A4C" wp14:editId="56B24858">
            <wp:extent cx="5450205" cy="2538484"/>
            <wp:effectExtent l="0" t="0" r="17145" b="14605"/>
            <wp:docPr id="16" name="Chart 16">
              <a:extLst xmlns:a="http://schemas.openxmlformats.org/drawingml/2006/main">
                <a:ext uri="{FF2B5EF4-FFF2-40B4-BE49-F238E27FC236}">
                  <a16:creationId xmlns:a16="http://schemas.microsoft.com/office/drawing/2014/main" id="{C07E0DE4-4F2E-0E5B-D7AD-979A93BBA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0DEDFC" w14:textId="77777777" w:rsidR="00910D0C" w:rsidRDefault="00910D0C" w:rsidP="00910D0C">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4770F904" w14:textId="77777777" w:rsidR="00910D0C" w:rsidRDefault="00910D0C" w:rsidP="008C2B0B">
      <w:pPr>
        <w:pStyle w:val="ListParagraph"/>
        <w:spacing w:after="0"/>
        <w:ind w:left="450"/>
        <w:jc w:val="both"/>
        <w:rPr>
          <w:rFonts w:asciiTheme="majorHAnsi" w:hAnsiTheme="majorHAnsi" w:cstheme="majorHAnsi"/>
          <w:sz w:val="24"/>
          <w:szCs w:val="24"/>
          <w:lang w:val="sr-Cyrl-RS"/>
        </w:rPr>
      </w:pPr>
    </w:p>
    <w:p w14:paraId="293FEB5C" w14:textId="66D7C9FA" w:rsidR="001A3B63" w:rsidRDefault="000E1E35" w:rsidP="000E1E3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Око 59% испитаника сматра да постоји простор за побољшање у спровођењу мера/активности </w:t>
      </w:r>
      <w:r w:rsidRPr="000E1E35">
        <w:rPr>
          <w:rFonts w:asciiTheme="majorHAnsi" w:hAnsiTheme="majorHAnsi" w:cstheme="majorHAnsi"/>
          <w:sz w:val="24"/>
          <w:szCs w:val="24"/>
          <w:lang w:val="sr-Cyrl-RS"/>
        </w:rPr>
        <w:t>у правцу подизања енергетске ефикасности у Вршцу</w:t>
      </w:r>
      <w:r>
        <w:rPr>
          <w:rFonts w:asciiTheme="majorHAnsi" w:hAnsiTheme="majorHAnsi" w:cstheme="majorHAnsi"/>
          <w:sz w:val="24"/>
          <w:szCs w:val="24"/>
          <w:lang w:val="sr-Cyrl-RS"/>
        </w:rPr>
        <w:t>.</w:t>
      </w:r>
      <w:r w:rsidR="00EA735C">
        <w:rPr>
          <w:rFonts w:asciiTheme="majorHAnsi" w:hAnsiTheme="majorHAnsi" w:cstheme="majorHAnsi"/>
          <w:sz w:val="24"/>
          <w:szCs w:val="24"/>
          <w:lang w:val="sr-Cyrl-RS"/>
        </w:rPr>
        <w:t xml:space="preserve"> Испитаници који су одговорили са „НЕ“ указали су на следеће предлоге мера за унапређење:</w:t>
      </w:r>
    </w:p>
    <w:p w14:paraId="7C806AA5" w14:textId="193DEEAF" w:rsidR="00EA735C" w:rsidRDefault="00A77331"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Постављање ОИЕ на објектима код којих је то могуће и подстицајне мере </w:t>
      </w:r>
      <w:r w:rsidR="006107E8">
        <w:rPr>
          <w:rFonts w:asciiTheme="majorHAnsi" w:hAnsiTheme="majorHAnsi" w:cstheme="majorHAnsi"/>
          <w:sz w:val="24"/>
          <w:szCs w:val="24"/>
          <w:lang w:val="sr-Cyrl-RS"/>
        </w:rPr>
        <w:t>да се то поставља и на индивидуалним приватним објектима,</w:t>
      </w:r>
    </w:p>
    <w:p w14:paraId="113D29B6" w14:textId="02E95FDB" w:rsidR="009B2F4A" w:rsidRDefault="007533C6"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грађана у погледу предности коришћења енергетске ефикасности</w:t>
      </w:r>
      <w:r w:rsidR="00A77331">
        <w:rPr>
          <w:rFonts w:asciiTheme="majorHAnsi" w:hAnsiTheme="majorHAnsi" w:cstheme="majorHAnsi"/>
          <w:sz w:val="24"/>
          <w:szCs w:val="24"/>
          <w:lang w:val="sr-Cyrl-RS"/>
        </w:rPr>
        <w:t>, подстицање на коришћење и субвенције за коришћење ОИЕ,</w:t>
      </w:r>
    </w:p>
    <w:p w14:paraId="4CBC4B10" w14:textId="772E13B6" w:rsidR="009B2F4A" w:rsidRDefault="009B2F4A"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Прво, ефикасно градити и штедити енергију – спречити неквалитетну </w:t>
      </w:r>
      <w:r w:rsidR="007533C6">
        <w:rPr>
          <w:rFonts w:asciiTheme="majorHAnsi" w:hAnsiTheme="majorHAnsi" w:cstheme="majorHAnsi"/>
          <w:sz w:val="24"/>
          <w:szCs w:val="24"/>
          <w:lang w:val="sr-Cyrl-RS"/>
        </w:rPr>
        <w:t>и нефункционалну градњу,</w:t>
      </w:r>
    </w:p>
    <w:p w14:paraId="595A0EBB" w14:textId="64FAC057" w:rsidR="009B2F4A" w:rsidRDefault="00191363"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Смањити административне послове</w:t>
      </w:r>
      <w:r w:rsidR="009B2F4A">
        <w:rPr>
          <w:rFonts w:asciiTheme="majorHAnsi" w:hAnsiTheme="majorHAnsi" w:cstheme="majorHAnsi"/>
          <w:sz w:val="24"/>
          <w:szCs w:val="24"/>
          <w:lang w:val="sr-Cyrl-RS"/>
        </w:rPr>
        <w:t>...</w:t>
      </w:r>
    </w:p>
    <w:p w14:paraId="29874C5E" w14:textId="77777777" w:rsidR="00D03B02" w:rsidRDefault="00D03B02" w:rsidP="00D03B02">
      <w:pPr>
        <w:jc w:val="both"/>
        <w:rPr>
          <w:rFonts w:asciiTheme="majorHAnsi" w:hAnsiTheme="majorHAnsi" w:cstheme="majorHAnsi"/>
          <w:sz w:val="24"/>
          <w:szCs w:val="24"/>
          <w:lang w:val="sr-Cyrl-RS"/>
        </w:rPr>
      </w:pPr>
    </w:p>
    <w:p w14:paraId="5DEC19DB" w14:textId="641D35F8" w:rsidR="00D03B02" w:rsidRDefault="00D03B02" w:rsidP="00D03B02">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области </w:t>
      </w:r>
      <w:r>
        <w:rPr>
          <w:rFonts w:asciiTheme="majorHAnsi" w:hAnsiTheme="majorHAnsi" w:cstheme="majorHAnsi"/>
          <w:i/>
          <w:iCs/>
          <w:sz w:val="26"/>
          <w:szCs w:val="26"/>
          <w:lang w:val="sr-Cyrl-RS"/>
        </w:rPr>
        <w:t>Заштите и унапређења животне средине</w:t>
      </w:r>
      <w:r w:rsidRPr="00B2692E">
        <w:rPr>
          <w:rFonts w:asciiTheme="majorHAnsi" w:hAnsiTheme="majorHAnsi" w:cstheme="majorHAnsi"/>
          <w:i/>
          <w:iCs/>
          <w:sz w:val="26"/>
          <w:szCs w:val="26"/>
          <w:lang w:val="sr-Cyrl-RS"/>
        </w:rPr>
        <w:t>:</w:t>
      </w:r>
    </w:p>
    <w:p w14:paraId="13FE1E6D" w14:textId="51DED66A" w:rsidR="00784355" w:rsidRPr="00784355" w:rsidRDefault="00784355" w:rsidP="00784355">
      <w:pPr>
        <w:pStyle w:val="ListParagraph"/>
        <w:numPr>
          <w:ilvl w:val="0"/>
          <w:numId w:val="14"/>
        </w:numPr>
        <w:jc w:val="both"/>
        <w:rPr>
          <w:rFonts w:asciiTheme="majorHAnsi" w:hAnsiTheme="majorHAnsi" w:cstheme="majorHAnsi"/>
          <w:sz w:val="24"/>
          <w:szCs w:val="24"/>
          <w:lang w:val="sr-Cyrl-RS"/>
        </w:rPr>
      </w:pPr>
      <w:r w:rsidRPr="00784355">
        <w:rPr>
          <w:rFonts w:asciiTheme="majorHAnsi" w:hAnsiTheme="majorHAnsi" w:cstheme="majorHAnsi"/>
          <w:sz w:val="24"/>
          <w:szCs w:val="24"/>
          <w:lang w:val="sr-Cyrl-RS"/>
        </w:rPr>
        <w:t>Мислим да питање о туристи</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ким понудама које садр</w:t>
      </w:r>
      <w:r>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е за</w:t>
      </w:r>
      <w:r>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ена добра мо</w:t>
      </w:r>
      <w:r>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е да се протума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и на ви</w:t>
      </w:r>
      <w:r>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на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ина. Наравно, граду је основи на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 xml:space="preserve">ин- економски. Апропо тога, одговара да буде </w:t>
      </w:r>
      <w:r>
        <w:rPr>
          <w:rFonts w:asciiTheme="majorHAnsi" w:hAnsiTheme="majorHAnsi" w:cstheme="majorHAnsi"/>
          <w:sz w:val="24"/>
          <w:szCs w:val="24"/>
          <w:lang w:val="sr-Cyrl-RS"/>
        </w:rPr>
        <w:t>што</w:t>
      </w:r>
      <w:r w:rsidRPr="00784355">
        <w:rPr>
          <w:rFonts w:asciiTheme="majorHAnsi" w:hAnsiTheme="majorHAnsi" w:cstheme="majorHAnsi"/>
          <w:sz w:val="24"/>
          <w:szCs w:val="24"/>
          <w:lang w:val="sr-Cyrl-RS"/>
        </w:rPr>
        <w:t xml:space="preserve"> ви</w:t>
      </w:r>
      <w:r w:rsidR="00E570ED">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укљу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ено у туризам и да приву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 xml:space="preserve">е </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то ви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туриста. Са друге стране- туристи су углавном па</w:t>
      </w:r>
      <w:r w:rsidR="005F0545">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љивији и воде ра</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уна о за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еној средини много ви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од на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их гра</w:t>
      </w:r>
      <w:r w:rsidR="005F0545">
        <w:rPr>
          <w:rFonts w:asciiTheme="majorHAnsi" w:hAnsiTheme="majorHAnsi" w:cstheme="majorHAnsi"/>
          <w:sz w:val="24"/>
          <w:szCs w:val="24"/>
          <w:lang w:val="sr-Cyrl-RS"/>
        </w:rPr>
        <w:t>ђ</w:t>
      </w:r>
      <w:r w:rsidRPr="00784355">
        <w:rPr>
          <w:rFonts w:asciiTheme="majorHAnsi" w:hAnsiTheme="majorHAnsi" w:cstheme="majorHAnsi"/>
          <w:sz w:val="24"/>
          <w:szCs w:val="24"/>
          <w:lang w:val="sr-Cyrl-RS"/>
        </w:rPr>
        <w:t>ана, али опет недовољно. Да ли је заиста неопходно преобликовати за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ена добра у туристи</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ке атракције, самим тим у неком аспекту мењати екосистем и уни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тавати га сме</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ем које је све 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есталије на таквим местима</w:t>
      </w:r>
      <w:r w:rsidR="00E570ED">
        <w:rPr>
          <w:rFonts w:asciiTheme="majorHAnsi" w:hAnsiTheme="majorHAnsi" w:cstheme="majorHAnsi"/>
          <w:sz w:val="24"/>
          <w:szCs w:val="24"/>
          <w:lang w:val="sr-Cyrl-RS"/>
        </w:rPr>
        <w:t>;</w:t>
      </w:r>
    </w:p>
    <w:p w14:paraId="16E1F140" w14:textId="32353A31" w:rsidR="00784355" w:rsidRPr="00784355" w:rsidRDefault="005F0545" w:rsidP="00784355">
      <w:pPr>
        <w:pStyle w:val="ListParagraph"/>
        <w:numPr>
          <w:ilvl w:val="0"/>
          <w:numId w:val="1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Неопходно</w:t>
      </w:r>
      <w:r w:rsidR="00784355" w:rsidRPr="00784355">
        <w:rPr>
          <w:rFonts w:asciiTheme="majorHAnsi" w:hAnsiTheme="majorHAnsi" w:cstheme="majorHAnsi"/>
          <w:sz w:val="24"/>
          <w:szCs w:val="24"/>
          <w:lang w:val="sr-Cyrl-RS"/>
        </w:rPr>
        <w:t xml:space="preserve"> увести соларне </w:t>
      </w:r>
      <w:r w:rsidR="00213ED9">
        <w:rPr>
          <w:rFonts w:asciiTheme="majorHAnsi" w:hAnsiTheme="majorHAnsi" w:cstheme="majorHAnsi"/>
          <w:sz w:val="24"/>
          <w:szCs w:val="24"/>
          <w:lang w:val="sr-Cyrl-RS"/>
        </w:rPr>
        <w:t>панел</w:t>
      </w:r>
      <w:r w:rsidR="00784355" w:rsidRPr="00784355">
        <w:rPr>
          <w:rFonts w:asciiTheme="majorHAnsi" w:hAnsiTheme="majorHAnsi" w:cstheme="majorHAnsi"/>
          <w:sz w:val="24"/>
          <w:szCs w:val="24"/>
          <w:lang w:val="sr-Cyrl-RS"/>
        </w:rPr>
        <w:t>е</w:t>
      </w:r>
      <w:r w:rsidR="00E570ED">
        <w:rPr>
          <w:rFonts w:asciiTheme="majorHAnsi" w:hAnsiTheme="majorHAnsi" w:cstheme="majorHAnsi"/>
          <w:sz w:val="24"/>
          <w:szCs w:val="24"/>
          <w:lang w:val="sr-Cyrl-RS"/>
        </w:rPr>
        <w:t>;</w:t>
      </w:r>
    </w:p>
    <w:p w14:paraId="234FA349" w14:textId="7F76B0DD" w:rsidR="00D03B02" w:rsidRDefault="00784355" w:rsidP="00784355">
      <w:pPr>
        <w:pStyle w:val="ListParagraph"/>
        <w:numPr>
          <w:ilvl w:val="0"/>
          <w:numId w:val="14"/>
        </w:numPr>
        <w:jc w:val="both"/>
        <w:rPr>
          <w:rFonts w:asciiTheme="majorHAnsi" w:hAnsiTheme="majorHAnsi" w:cstheme="majorHAnsi"/>
          <w:sz w:val="24"/>
          <w:szCs w:val="24"/>
          <w:lang w:val="sr-Cyrl-RS"/>
        </w:rPr>
      </w:pPr>
      <w:r w:rsidRPr="00784355">
        <w:rPr>
          <w:rFonts w:asciiTheme="majorHAnsi" w:hAnsiTheme="majorHAnsi" w:cstheme="majorHAnsi"/>
          <w:sz w:val="24"/>
          <w:szCs w:val="24"/>
          <w:lang w:val="sr-Cyrl-RS"/>
        </w:rPr>
        <w:t>Потребно је чешће контролисати канале и реке. Велики број људи нелегално лови рибу са мрежама и нарушава екосистем.</w:t>
      </w:r>
    </w:p>
    <w:p w14:paraId="7CA2A621" w14:textId="77777777" w:rsidR="000367D7" w:rsidRPr="000367D7" w:rsidRDefault="000367D7" w:rsidP="000367D7">
      <w:pPr>
        <w:jc w:val="both"/>
        <w:rPr>
          <w:rFonts w:asciiTheme="majorHAnsi" w:hAnsiTheme="majorHAnsi" w:cstheme="majorHAnsi"/>
          <w:sz w:val="24"/>
          <w:szCs w:val="24"/>
          <w:lang w:val="sr-Cyrl-RS"/>
        </w:rPr>
      </w:pPr>
    </w:p>
    <w:p w14:paraId="2C0F3189" w14:textId="6833EE50" w:rsidR="00D03B02" w:rsidRDefault="00EE6D2D" w:rsidP="00D03B02">
      <w:pPr>
        <w:spacing w:after="0"/>
        <w:jc w:val="both"/>
        <w:rPr>
          <w:rFonts w:asciiTheme="majorHAnsi" w:hAnsiTheme="majorHAnsi" w:cstheme="majorHAnsi"/>
          <w:i/>
          <w:iCs/>
          <w:sz w:val="26"/>
          <w:szCs w:val="26"/>
          <w:lang w:val="sr-Cyrl-RS"/>
        </w:rPr>
      </w:pPr>
      <w:bookmarkStart w:id="3" w:name="_Hlk106634832"/>
      <w:r w:rsidRPr="00B2692E">
        <w:rPr>
          <w:rFonts w:asciiTheme="majorHAnsi" w:hAnsiTheme="majorHAnsi" w:cstheme="majorHAnsi"/>
          <w:i/>
          <w:iCs/>
          <w:sz w:val="26"/>
          <w:szCs w:val="26"/>
          <w:lang w:val="sr-Cyrl-RS"/>
        </w:rPr>
        <w:t>Закључак:</w:t>
      </w:r>
    </w:p>
    <w:bookmarkEnd w:id="3"/>
    <w:p w14:paraId="00886507" w14:textId="77777777" w:rsidR="00EE6D2D" w:rsidRDefault="00EE6D2D" w:rsidP="00D03B02">
      <w:pPr>
        <w:spacing w:after="0"/>
        <w:jc w:val="both"/>
        <w:rPr>
          <w:rFonts w:asciiTheme="majorHAnsi" w:hAnsiTheme="majorHAnsi" w:cstheme="majorHAnsi"/>
          <w:i/>
          <w:iCs/>
          <w:sz w:val="26"/>
          <w:szCs w:val="26"/>
          <w:lang w:val="sr-Cyrl-RS"/>
        </w:rPr>
      </w:pPr>
    </w:p>
    <w:p w14:paraId="5EB111DA" w14:textId="0D5B2AD2" w:rsidR="00EE6D2D" w:rsidRDefault="00F71813" w:rsidP="00EE6D2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укупном броју попуњених анкетних</w:t>
      </w:r>
      <w:r w:rsidR="00684433">
        <w:rPr>
          <w:rFonts w:asciiTheme="majorHAnsi" w:hAnsiTheme="majorHAnsi" w:cstheme="majorHAnsi"/>
          <w:sz w:val="24"/>
          <w:szCs w:val="24"/>
          <w:lang w:val="sr-Cyrl-RS"/>
        </w:rPr>
        <w:t xml:space="preserve"> упитника</w:t>
      </w:r>
      <w:r w:rsidR="00EB1AFF">
        <w:rPr>
          <w:rFonts w:asciiTheme="majorHAnsi" w:hAnsiTheme="majorHAnsi" w:cstheme="majorHAnsi"/>
          <w:sz w:val="24"/>
          <w:szCs w:val="24"/>
          <w:lang w:val="sr-Cyrl-RS"/>
        </w:rPr>
        <w:t>,</w:t>
      </w:r>
      <w:r w:rsidR="00684433">
        <w:rPr>
          <w:rFonts w:asciiTheme="majorHAnsi" w:hAnsiTheme="majorHAnsi" w:cstheme="majorHAnsi"/>
          <w:sz w:val="24"/>
          <w:szCs w:val="24"/>
          <w:lang w:val="sr-Cyrl-RS"/>
        </w:rPr>
        <w:t xml:space="preserve"> </w:t>
      </w:r>
      <w:r w:rsidR="0005149D">
        <w:rPr>
          <w:rFonts w:asciiTheme="majorHAnsi" w:hAnsiTheme="majorHAnsi" w:cstheme="majorHAnsi"/>
          <w:sz w:val="24"/>
          <w:szCs w:val="24"/>
          <w:lang w:val="sr-Cyrl-RS"/>
        </w:rPr>
        <w:t>актуелно стање живот</w:t>
      </w:r>
      <w:r w:rsidR="000A74BE">
        <w:rPr>
          <w:rFonts w:asciiTheme="majorHAnsi" w:hAnsiTheme="majorHAnsi" w:cstheme="majorHAnsi"/>
          <w:sz w:val="24"/>
          <w:szCs w:val="24"/>
          <w:lang w:val="sr-Cyrl-RS"/>
        </w:rPr>
        <w:t xml:space="preserve">не средине је оцењено као добро. Нешто мање од половине испитаника је учествовало у неком пројекту/активности унапређења животне средине, док је сваки трећи учествовао у неком пројекту </w:t>
      </w:r>
      <w:r w:rsidR="000A74BE" w:rsidRPr="000A74BE">
        <w:rPr>
          <w:rFonts w:asciiTheme="majorHAnsi" w:hAnsiTheme="majorHAnsi" w:cstheme="majorHAnsi"/>
          <w:sz w:val="24"/>
          <w:szCs w:val="24"/>
          <w:lang w:val="sr-Cyrl-RS"/>
        </w:rPr>
        <w:t>локалне самоуправе у области заштите и унапређења животне средине</w:t>
      </w:r>
      <w:r w:rsidR="000A74BE">
        <w:rPr>
          <w:rFonts w:asciiTheme="majorHAnsi" w:hAnsiTheme="majorHAnsi" w:cstheme="majorHAnsi"/>
          <w:sz w:val="24"/>
          <w:szCs w:val="24"/>
          <w:lang w:val="sr-Cyrl-RS"/>
        </w:rPr>
        <w:t>.</w:t>
      </w:r>
    </w:p>
    <w:p w14:paraId="1A20B7E8" w14:textId="58687F92" w:rsidR="00AB666E" w:rsidRPr="00703527" w:rsidRDefault="00AB666E" w:rsidP="00EE6D2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Међу испитаницима, </w:t>
      </w:r>
      <w:r w:rsidRPr="00AB666E">
        <w:rPr>
          <w:rFonts w:asciiTheme="majorHAnsi" w:hAnsiTheme="majorHAnsi" w:cstheme="majorHAnsi"/>
          <w:sz w:val="24"/>
          <w:szCs w:val="24"/>
          <w:lang w:val="sr-Cyrl-RS"/>
        </w:rPr>
        <w:t xml:space="preserve">највећи </w:t>
      </w:r>
      <w:r>
        <w:rPr>
          <w:rFonts w:asciiTheme="majorHAnsi" w:hAnsiTheme="majorHAnsi" w:cstheme="majorHAnsi"/>
          <w:sz w:val="24"/>
          <w:szCs w:val="24"/>
          <w:lang w:val="sr-Cyrl-RS"/>
        </w:rPr>
        <w:t xml:space="preserve">је </w:t>
      </w:r>
      <w:r w:rsidRPr="00AB666E">
        <w:rPr>
          <w:rFonts w:asciiTheme="majorHAnsi" w:hAnsiTheme="majorHAnsi" w:cstheme="majorHAnsi"/>
          <w:sz w:val="24"/>
          <w:szCs w:val="24"/>
          <w:lang w:val="sr-Cyrl-RS"/>
        </w:rPr>
        <w:t xml:space="preserve">проценат оних који штеде приликом употребе воде, затим у примени мера енергетске ефикасности и употреби рециклабилних производа. Са друге стране, најмање је оних који користе обновљиве изворе енергије, шаљу отпатке на рециклажу (махом због нефункционисања рециклаже у ЈЛС Вршац) и </w:t>
      </w:r>
      <w:r w:rsidRPr="00703527">
        <w:rPr>
          <w:rFonts w:asciiTheme="majorHAnsi" w:hAnsiTheme="majorHAnsi" w:cstheme="majorHAnsi"/>
          <w:sz w:val="24"/>
          <w:szCs w:val="24"/>
          <w:lang w:val="sr-Cyrl-RS"/>
        </w:rPr>
        <w:t>коришћење средстaва транспорта који задовољавају критеријуме животне средине.</w:t>
      </w:r>
    </w:p>
    <w:p w14:paraId="6FD4EB4B" w14:textId="2A7B3AE0" w:rsidR="00AB666E" w:rsidRDefault="00CB0B8D" w:rsidP="00EE6D2D">
      <w:pPr>
        <w:pStyle w:val="ListParagraph"/>
        <w:numPr>
          <w:ilvl w:val="0"/>
          <w:numId w:val="9"/>
        </w:numPr>
        <w:spacing w:after="0"/>
        <w:ind w:left="360"/>
        <w:jc w:val="both"/>
        <w:rPr>
          <w:rFonts w:asciiTheme="majorHAnsi" w:hAnsiTheme="majorHAnsi" w:cstheme="majorHAnsi"/>
          <w:sz w:val="24"/>
          <w:szCs w:val="24"/>
          <w:lang w:val="sr-Cyrl-RS"/>
        </w:rPr>
      </w:pPr>
      <w:r w:rsidRPr="00703527">
        <w:rPr>
          <w:rFonts w:asciiTheme="majorHAnsi" w:hAnsiTheme="majorHAnsi" w:cstheme="majorHAnsi"/>
          <w:sz w:val="24"/>
          <w:szCs w:val="24"/>
          <w:lang w:val="sr-Cyrl-RS"/>
        </w:rPr>
        <w:t>Као највећи еколошки проблем</w:t>
      </w:r>
      <w:r w:rsidR="00703527" w:rsidRPr="00972454">
        <w:rPr>
          <w:sz w:val="24"/>
          <w:szCs w:val="24"/>
          <w:lang w:val="sr-Cyrl-RS"/>
        </w:rPr>
        <w:t xml:space="preserve"> </w:t>
      </w:r>
      <w:r w:rsidR="00703527" w:rsidRPr="00703527">
        <w:rPr>
          <w:rFonts w:asciiTheme="majorHAnsi" w:hAnsiTheme="majorHAnsi" w:cstheme="majorHAnsi"/>
          <w:sz w:val="24"/>
          <w:szCs w:val="24"/>
          <w:lang w:val="sr-Cyrl-RS"/>
        </w:rPr>
        <w:t>и</w:t>
      </w:r>
      <w:r w:rsidR="00703527" w:rsidRPr="00703527">
        <w:rPr>
          <w:sz w:val="24"/>
          <w:szCs w:val="24"/>
          <w:lang w:val="sr-Cyrl-RS"/>
        </w:rPr>
        <w:t xml:space="preserve"> </w:t>
      </w:r>
      <w:r w:rsidR="00703527" w:rsidRPr="00703527">
        <w:rPr>
          <w:rFonts w:asciiTheme="majorHAnsi" w:hAnsiTheme="majorHAnsi" w:cstheme="majorHAnsi"/>
          <w:sz w:val="24"/>
          <w:szCs w:val="24"/>
          <w:lang w:val="sr-Cyrl-RS"/>
        </w:rPr>
        <w:t>највећи узрочни</w:t>
      </w:r>
      <w:r w:rsidR="00703527">
        <w:rPr>
          <w:rFonts w:asciiTheme="majorHAnsi" w:hAnsiTheme="majorHAnsi" w:cstheme="majorHAnsi"/>
          <w:sz w:val="24"/>
          <w:szCs w:val="24"/>
          <w:lang w:val="sr-Cyrl-RS"/>
        </w:rPr>
        <w:t>к</w:t>
      </w:r>
      <w:r w:rsidR="00703527" w:rsidRPr="00703527">
        <w:rPr>
          <w:rFonts w:asciiTheme="majorHAnsi" w:hAnsiTheme="majorHAnsi" w:cstheme="majorHAnsi"/>
          <w:sz w:val="24"/>
          <w:szCs w:val="24"/>
          <w:lang w:val="sr-Cyrl-RS"/>
        </w:rPr>
        <w:t xml:space="preserve"> негативних утицаја на животну средину</w:t>
      </w:r>
      <w:r w:rsidRPr="00703527">
        <w:rPr>
          <w:rFonts w:asciiTheme="majorHAnsi" w:hAnsiTheme="majorHAnsi" w:cstheme="majorHAnsi"/>
          <w:sz w:val="24"/>
          <w:szCs w:val="24"/>
          <w:lang w:val="sr-Cyrl-RS"/>
        </w:rPr>
        <w:t xml:space="preserve"> у Вршцу према мишљењу испитаника истиче се начин управљања отпадом</w:t>
      </w:r>
      <w:r w:rsidR="00703527">
        <w:rPr>
          <w:rFonts w:asciiTheme="majorHAnsi" w:hAnsiTheme="majorHAnsi" w:cstheme="majorHAnsi"/>
          <w:sz w:val="24"/>
          <w:szCs w:val="24"/>
          <w:lang w:val="sr-Cyrl-RS"/>
        </w:rPr>
        <w:t xml:space="preserve"> и</w:t>
      </w:r>
      <w:r w:rsidRPr="00972454">
        <w:rPr>
          <w:sz w:val="24"/>
          <w:szCs w:val="24"/>
          <w:lang w:val="sr-Cyrl-RS"/>
        </w:rPr>
        <w:t xml:space="preserve"> </w:t>
      </w:r>
      <w:r w:rsidRPr="00703527">
        <w:rPr>
          <w:rFonts w:asciiTheme="majorHAnsi" w:hAnsiTheme="majorHAnsi" w:cstheme="majorHAnsi"/>
          <w:sz w:val="24"/>
          <w:szCs w:val="24"/>
          <w:lang w:val="sr-Cyrl-RS"/>
        </w:rPr>
        <w:t>дивља сметлишта</w:t>
      </w:r>
      <w:r w:rsidR="00EB1AFF">
        <w:rPr>
          <w:rFonts w:asciiTheme="majorHAnsi" w:hAnsiTheme="majorHAnsi" w:cstheme="majorHAnsi"/>
          <w:sz w:val="24"/>
          <w:szCs w:val="24"/>
          <w:lang w:val="sr-Cyrl-RS"/>
        </w:rPr>
        <w:t>.</w:t>
      </w:r>
    </w:p>
    <w:p w14:paraId="5B784B91" w14:textId="76B497B0" w:rsidR="00162069" w:rsidRDefault="00DC0150" w:rsidP="005F5EAE">
      <w:pPr>
        <w:pStyle w:val="ListParagraph"/>
        <w:numPr>
          <w:ilvl w:val="0"/>
          <w:numId w:val="9"/>
        </w:numPr>
        <w:spacing w:after="0"/>
        <w:ind w:left="360"/>
        <w:jc w:val="both"/>
        <w:rPr>
          <w:rFonts w:asciiTheme="majorHAnsi" w:hAnsiTheme="majorHAnsi" w:cstheme="majorHAnsi"/>
          <w:sz w:val="24"/>
          <w:szCs w:val="24"/>
          <w:lang w:val="sr-Cyrl-RS"/>
        </w:rPr>
      </w:pPr>
      <w:r w:rsidRPr="00DC0150">
        <w:rPr>
          <w:rFonts w:asciiTheme="majorHAnsi" w:hAnsiTheme="majorHAnsi" w:cstheme="majorHAnsi"/>
          <w:sz w:val="24"/>
          <w:szCs w:val="24"/>
          <w:lang w:val="sr-Cyrl-RS"/>
        </w:rPr>
        <w:lastRenderedPageBreak/>
        <w:t>Од укупног броја испитаника, 85% испитаника је одговорило да би локалне институције требало да предузму више мера за унапређење животне средине. Сходно претходно наведеном,  н</w:t>
      </w:r>
      <w:r w:rsidR="00AE2EAC">
        <w:rPr>
          <w:rFonts w:asciiTheme="majorHAnsi" w:hAnsiTheme="majorHAnsi" w:cstheme="majorHAnsi"/>
          <w:sz w:val="24"/>
          <w:szCs w:val="24"/>
          <w:lang w:val="sr-Cyrl-RS"/>
        </w:rPr>
        <w:t>еке од</w:t>
      </w:r>
      <w:r w:rsidRPr="00DC0150">
        <w:rPr>
          <w:rFonts w:asciiTheme="majorHAnsi" w:hAnsiTheme="majorHAnsi" w:cstheme="majorHAnsi"/>
          <w:sz w:val="24"/>
          <w:szCs w:val="24"/>
          <w:lang w:val="sr-Cyrl-RS"/>
        </w:rPr>
        <w:t xml:space="preserve"> наведен</w:t>
      </w:r>
      <w:r w:rsidR="00AE2EAC">
        <w:rPr>
          <w:rFonts w:asciiTheme="majorHAnsi" w:hAnsiTheme="majorHAnsi" w:cstheme="majorHAnsi"/>
          <w:sz w:val="24"/>
          <w:szCs w:val="24"/>
          <w:lang w:val="sr-Cyrl-RS"/>
        </w:rPr>
        <w:t>их</w:t>
      </w:r>
      <w:r w:rsidRPr="00DC0150">
        <w:rPr>
          <w:rFonts w:asciiTheme="majorHAnsi" w:hAnsiTheme="majorHAnsi" w:cstheme="majorHAnsi"/>
          <w:sz w:val="24"/>
          <w:szCs w:val="24"/>
          <w:lang w:val="sr-Cyrl-RS"/>
        </w:rPr>
        <w:t xml:space="preserve"> предло</w:t>
      </w:r>
      <w:r w:rsidR="005F5EAE">
        <w:rPr>
          <w:rFonts w:asciiTheme="majorHAnsi" w:hAnsiTheme="majorHAnsi" w:cstheme="majorHAnsi"/>
          <w:sz w:val="24"/>
          <w:szCs w:val="24"/>
          <w:lang w:val="sr-Cyrl-RS"/>
        </w:rPr>
        <w:t>га</w:t>
      </w:r>
      <w:r w:rsidRPr="00DC0150">
        <w:rPr>
          <w:rFonts w:asciiTheme="majorHAnsi" w:hAnsiTheme="majorHAnsi" w:cstheme="majorHAnsi"/>
          <w:sz w:val="24"/>
          <w:szCs w:val="24"/>
          <w:lang w:val="sr-Cyrl-RS"/>
        </w:rPr>
        <w:t xml:space="preserve"> мера унапређења</w:t>
      </w:r>
      <w:r w:rsidR="005F5EAE">
        <w:rPr>
          <w:rFonts w:asciiTheme="majorHAnsi" w:hAnsiTheme="majorHAnsi" w:cstheme="majorHAnsi"/>
          <w:sz w:val="24"/>
          <w:szCs w:val="24"/>
          <w:lang w:val="sr-Cyrl-RS"/>
        </w:rPr>
        <w:t xml:space="preserve"> су</w:t>
      </w:r>
      <w:r w:rsidRPr="00DC0150">
        <w:rPr>
          <w:rFonts w:asciiTheme="majorHAnsi" w:hAnsiTheme="majorHAnsi" w:cstheme="majorHAnsi"/>
          <w:sz w:val="24"/>
          <w:szCs w:val="24"/>
          <w:lang w:val="sr-Cyrl-RS"/>
        </w:rPr>
        <w:t>:</w:t>
      </w:r>
      <w:r w:rsidR="005F5EAE">
        <w:rPr>
          <w:rFonts w:asciiTheme="majorHAnsi" w:hAnsiTheme="majorHAnsi" w:cstheme="majorHAnsi"/>
          <w:sz w:val="24"/>
          <w:szCs w:val="24"/>
          <w:lang w:val="sr-Cyrl-RS"/>
        </w:rPr>
        <w:t xml:space="preserve"> п</w:t>
      </w:r>
      <w:r w:rsidRPr="005F5EAE">
        <w:rPr>
          <w:rFonts w:asciiTheme="majorHAnsi" w:hAnsiTheme="majorHAnsi" w:cstheme="majorHAnsi"/>
          <w:sz w:val="24"/>
          <w:szCs w:val="24"/>
          <w:lang w:val="sr-Cyrl-RS"/>
        </w:rPr>
        <w:t>овећање броја канти, контејнера за разграничење отпада,</w:t>
      </w:r>
      <w:r w:rsidR="005F5EAE">
        <w:rPr>
          <w:rFonts w:asciiTheme="majorHAnsi" w:hAnsiTheme="majorHAnsi" w:cstheme="majorHAnsi"/>
          <w:sz w:val="24"/>
          <w:szCs w:val="24"/>
          <w:lang w:val="sr-Cyrl-RS"/>
        </w:rPr>
        <w:t xml:space="preserve"> п</w:t>
      </w:r>
      <w:r w:rsidRPr="005F5EAE">
        <w:rPr>
          <w:rFonts w:asciiTheme="majorHAnsi" w:hAnsiTheme="majorHAnsi" w:cstheme="majorHAnsi"/>
          <w:sz w:val="24"/>
          <w:szCs w:val="24"/>
          <w:lang w:val="sr-Cyrl-RS"/>
        </w:rPr>
        <w:t xml:space="preserve">ојачана контрола дивљих депонија, </w:t>
      </w:r>
      <w:r w:rsidR="005F5EAE">
        <w:rPr>
          <w:rFonts w:asciiTheme="majorHAnsi" w:hAnsiTheme="majorHAnsi" w:cstheme="majorHAnsi"/>
          <w:sz w:val="24"/>
          <w:szCs w:val="24"/>
          <w:lang w:val="sr-Cyrl-RS"/>
        </w:rPr>
        <w:t>в</w:t>
      </w:r>
      <w:r w:rsidRPr="005F5EAE">
        <w:rPr>
          <w:rFonts w:asciiTheme="majorHAnsi" w:hAnsiTheme="majorHAnsi" w:cstheme="majorHAnsi"/>
          <w:sz w:val="24"/>
          <w:szCs w:val="24"/>
          <w:lang w:val="sr-Cyrl-RS"/>
        </w:rPr>
        <w:t>ећи инспекцијски надзор и кажњавање,</w:t>
      </w:r>
      <w:r w:rsidR="005F5EAE">
        <w:rPr>
          <w:rFonts w:asciiTheme="majorHAnsi" w:hAnsiTheme="majorHAnsi" w:cstheme="majorHAnsi"/>
          <w:sz w:val="24"/>
          <w:szCs w:val="24"/>
          <w:lang w:val="sr-Cyrl-RS"/>
        </w:rPr>
        <w:t xml:space="preserve"> </w:t>
      </w:r>
      <w:r w:rsidR="005F5EAE" w:rsidRPr="005F5EAE">
        <w:rPr>
          <w:rFonts w:asciiTheme="majorHAnsi" w:hAnsiTheme="majorHAnsi" w:cstheme="majorHAnsi"/>
          <w:sz w:val="24"/>
          <w:szCs w:val="24"/>
          <w:lang w:val="sr-Cyrl-RS"/>
        </w:rPr>
        <w:t>и</w:t>
      </w:r>
      <w:r w:rsidRPr="005F5EAE">
        <w:rPr>
          <w:rFonts w:asciiTheme="majorHAnsi" w:hAnsiTheme="majorHAnsi" w:cstheme="majorHAnsi"/>
          <w:sz w:val="24"/>
          <w:szCs w:val="24"/>
          <w:lang w:val="sr-Cyrl-RS"/>
        </w:rPr>
        <w:t>нтензивније мере заштите животне средине,</w:t>
      </w:r>
      <w:r w:rsidR="005F5EAE">
        <w:rPr>
          <w:rFonts w:asciiTheme="majorHAnsi" w:hAnsiTheme="majorHAnsi" w:cstheme="majorHAnsi"/>
          <w:sz w:val="24"/>
          <w:szCs w:val="24"/>
          <w:lang w:val="sr-Cyrl-RS"/>
        </w:rPr>
        <w:t xml:space="preserve"> о</w:t>
      </w:r>
      <w:r w:rsidRPr="005F5EAE">
        <w:rPr>
          <w:rFonts w:asciiTheme="majorHAnsi" w:hAnsiTheme="majorHAnsi" w:cstheme="majorHAnsi"/>
          <w:sz w:val="24"/>
          <w:szCs w:val="24"/>
          <w:lang w:val="sr-Cyrl-RS"/>
        </w:rPr>
        <w:t xml:space="preserve">бухватнија едукација свих узрасних група, </w:t>
      </w:r>
      <w:r w:rsidR="005F5EAE">
        <w:rPr>
          <w:rFonts w:asciiTheme="majorHAnsi" w:hAnsiTheme="majorHAnsi" w:cstheme="majorHAnsi"/>
          <w:sz w:val="24"/>
          <w:szCs w:val="24"/>
          <w:lang w:val="sr-Cyrl-RS"/>
        </w:rPr>
        <w:t>п</w:t>
      </w:r>
      <w:r w:rsidRPr="00DC0150">
        <w:rPr>
          <w:rFonts w:asciiTheme="majorHAnsi" w:hAnsiTheme="majorHAnsi" w:cstheme="majorHAnsi"/>
          <w:sz w:val="24"/>
          <w:szCs w:val="24"/>
          <w:lang w:val="sr-Cyrl-RS"/>
        </w:rPr>
        <w:t xml:space="preserve">риступачније методе сортирања отпада, </w:t>
      </w:r>
      <w:r w:rsidR="005F5EAE">
        <w:rPr>
          <w:rFonts w:asciiTheme="majorHAnsi" w:hAnsiTheme="majorHAnsi" w:cstheme="majorHAnsi"/>
          <w:sz w:val="24"/>
          <w:szCs w:val="24"/>
          <w:lang w:val="sr-Cyrl-RS"/>
        </w:rPr>
        <w:t>с</w:t>
      </w:r>
      <w:r w:rsidRPr="00DC0150">
        <w:rPr>
          <w:rFonts w:asciiTheme="majorHAnsi" w:hAnsiTheme="majorHAnsi" w:cstheme="majorHAnsi"/>
          <w:sz w:val="24"/>
          <w:szCs w:val="24"/>
          <w:lang w:val="sr-Cyrl-RS"/>
        </w:rPr>
        <w:t>тимулација рециклаже</w:t>
      </w:r>
      <w:r w:rsidR="00563B46">
        <w:rPr>
          <w:rFonts w:asciiTheme="majorHAnsi" w:hAnsiTheme="majorHAnsi" w:cstheme="majorHAnsi"/>
          <w:sz w:val="24"/>
          <w:szCs w:val="24"/>
          <w:lang w:val="sr-Cyrl-RS"/>
        </w:rPr>
        <w:t xml:space="preserve"> и </w:t>
      </w:r>
      <w:r w:rsidR="00D16CB6">
        <w:rPr>
          <w:rFonts w:asciiTheme="majorHAnsi" w:hAnsiTheme="majorHAnsi" w:cstheme="majorHAnsi"/>
          <w:sz w:val="24"/>
          <w:szCs w:val="24"/>
          <w:lang w:val="sr-Cyrl-RS"/>
        </w:rPr>
        <w:t>омогућавање спровођења ц</w:t>
      </w:r>
      <w:r w:rsidR="000760EF">
        <w:rPr>
          <w:rFonts w:asciiTheme="majorHAnsi" w:hAnsiTheme="majorHAnsi" w:cstheme="majorHAnsi"/>
          <w:sz w:val="24"/>
          <w:szCs w:val="24"/>
          <w:lang w:val="sr-Cyrl-RS"/>
        </w:rPr>
        <w:t>елокупног</w:t>
      </w:r>
      <w:r w:rsidR="00D16CB6">
        <w:rPr>
          <w:rFonts w:asciiTheme="majorHAnsi" w:hAnsiTheme="majorHAnsi" w:cstheme="majorHAnsi"/>
          <w:sz w:val="24"/>
          <w:szCs w:val="24"/>
          <w:lang w:val="sr-Cyrl-RS"/>
        </w:rPr>
        <w:t xml:space="preserve"> поступка рециклирања,</w:t>
      </w:r>
      <w:r w:rsidR="005F5EAE">
        <w:rPr>
          <w:rFonts w:asciiTheme="majorHAnsi" w:hAnsiTheme="majorHAnsi" w:cstheme="majorHAnsi"/>
          <w:sz w:val="24"/>
          <w:szCs w:val="24"/>
          <w:lang w:val="sr-Cyrl-RS"/>
        </w:rPr>
        <w:t xml:space="preserve"> п</w:t>
      </w:r>
      <w:r w:rsidRPr="00DC0150">
        <w:rPr>
          <w:rFonts w:asciiTheme="majorHAnsi" w:hAnsiTheme="majorHAnsi" w:cstheme="majorHAnsi"/>
          <w:sz w:val="24"/>
          <w:szCs w:val="24"/>
          <w:lang w:val="sr-Cyrl-RS"/>
        </w:rPr>
        <w:t>ошумљавање, ветрозаштитни појасеви око града,</w:t>
      </w:r>
      <w:r w:rsidR="005F5EAE">
        <w:rPr>
          <w:rFonts w:asciiTheme="majorHAnsi" w:hAnsiTheme="majorHAnsi" w:cstheme="majorHAnsi"/>
          <w:sz w:val="24"/>
          <w:szCs w:val="24"/>
          <w:lang w:val="sr-Cyrl-RS"/>
        </w:rPr>
        <w:t xml:space="preserve"> в</w:t>
      </w:r>
      <w:r w:rsidRPr="00DC0150">
        <w:rPr>
          <w:rFonts w:asciiTheme="majorHAnsi" w:hAnsiTheme="majorHAnsi" w:cstheme="majorHAnsi"/>
          <w:sz w:val="24"/>
          <w:szCs w:val="24"/>
          <w:lang w:val="sr-Cyrl-RS"/>
        </w:rPr>
        <w:t>ише бициклистичких стаза и подстицаји за већи степен коришћења бицикл</w:t>
      </w:r>
      <w:r w:rsidR="00EB1AFF">
        <w:rPr>
          <w:rFonts w:asciiTheme="majorHAnsi" w:hAnsiTheme="majorHAnsi" w:cstheme="majorHAnsi"/>
          <w:sz w:val="24"/>
          <w:szCs w:val="24"/>
          <w:lang w:val="sr-Cyrl-RS"/>
        </w:rPr>
        <w:t>и</w:t>
      </w:r>
      <w:r w:rsidRPr="00DC0150">
        <w:rPr>
          <w:rFonts w:asciiTheme="majorHAnsi" w:hAnsiTheme="majorHAnsi" w:cstheme="majorHAnsi"/>
          <w:sz w:val="24"/>
          <w:szCs w:val="24"/>
          <w:lang w:val="sr-Cyrl-RS"/>
        </w:rPr>
        <w:t xml:space="preserve"> као превозног средства</w:t>
      </w:r>
      <w:r w:rsidR="00025766">
        <w:rPr>
          <w:rFonts w:asciiTheme="majorHAnsi" w:hAnsiTheme="majorHAnsi" w:cstheme="majorHAnsi"/>
          <w:sz w:val="24"/>
          <w:szCs w:val="24"/>
          <w:lang w:val="sr-Cyrl-RS"/>
        </w:rPr>
        <w:t>...</w:t>
      </w:r>
    </w:p>
    <w:p w14:paraId="2B4EB91D" w14:textId="4F8FF7C3" w:rsidR="00271AE4" w:rsidRPr="00271AE4" w:rsidRDefault="00281BDB" w:rsidP="00271AE4">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 </w:t>
      </w:r>
      <w:r w:rsidR="00025766" w:rsidRPr="00025766">
        <w:rPr>
          <w:rFonts w:asciiTheme="majorHAnsi" w:hAnsiTheme="majorHAnsi" w:cstheme="majorHAnsi"/>
          <w:sz w:val="24"/>
          <w:szCs w:val="24"/>
          <w:lang w:val="sr-Cyrl-RS"/>
        </w:rPr>
        <w:t>Чак 78% испитаника сматра да локални привредни субјекти не предузимају довољно мера заштите</w:t>
      </w:r>
      <w:r w:rsidR="00E570ED">
        <w:rPr>
          <w:rFonts w:asciiTheme="majorHAnsi" w:hAnsiTheme="majorHAnsi" w:cstheme="majorHAnsi"/>
          <w:sz w:val="24"/>
          <w:szCs w:val="24"/>
          <w:lang w:val="sr-Cyrl-RS"/>
        </w:rPr>
        <w:t xml:space="preserve"> </w:t>
      </w:r>
      <w:r w:rsidR="00025766" w:rsidRPr="00025766">
        <w:rPr>
          <w:rFonts w:asciiTheme="majorHAnsi" w:hAnsiTheme="majorHAnsi" w:cstheme="majorHAnsi"/>
          <w:sz w:val="24"/>
          <w:szCs w:val="24"/>
          <w:lang w:val="sr-Cyrl-RS"/>
        </w:rPr>
        <w:t>животне средине и енергетске ефикасности.</w:t>
      </w:r>
      <w:r w:rsidR="00271AE4">
        <w:rPr>
          <w:rFonts w:asciiTheme="majorHAnsi" w:hAnsiTheme="majorHAnsi" w:cstheme="majorHAnsi"/>
          <w:sz w:val="24"/>
          <w:szCs w:val="24"/>
          <w:lang w:val="sr-Cyrl-RS"/>
        </w:rPr>
        <w:t xml:space="preserve"> Неке од предложених мера </w:t>
      </w:r>
      <w:r w:rsidR="00E570ED">
        <w:rPr>
          <w:rFonts w:asciiTheme="majorHAnsi" w:hAnsiTheme="majorHAnsi" w:cstheme="majorHAnsi"/>
          <w:sz w:val="24"/>
          <w:szCs w:val="24"/>
          <w:lang w:val="sr-Cyrl-RS"/>
        </w:rPr>
        <w:t xml:space="preserve">за </w:t>
      </w:r>
      <w:r w:rsidR="00271AE4">
        <w:rPr>
          <w:rFonts w:asciiTheme="majorHAnsi" w:hAnsiTheme="majorHAnsi" w:cstheme="majorHAnsi"/>
          <w:sz w:val="24"/>
          <w:szCs w:val="24"/>
          <w:lang w:val="sr-Cyrl-RS"/>
        </w:rPr>
        <w:t>унапређењ</w:t>
      </w:r>
      <w:r w:rsidR="00E570ED">
        <w:rPr>
          <w:rFonts w:asciiTheme="majorHAnsi" w:hAnsiTheme="majorHAnsi" w:cstheme="majorHAnsi"/>
          <w:sz w:val="24"/>
          <w:szCs w:val="24"/>
          <w:lang w:val="sr-Cyrl-RS"/>
        </w:rPr>
        <w:t>е</w:t>
      </w:r>
      <w:r w:rsidR="00271AE4">
        <w:rPr>
          <w:rFonts w:asciiTheme="majorHAnsi" w:hAnsiTheme="majorHAnsi" w:cstheme="majorHAnsi"/>
          <w:sz w:val="24"/>
          <w:szCs w:val="24"/>
          <w:lang w:val="sr-Cyrl-RS"/>
        </w:rPr>
        <w:t xml:space="preserve"> су: </w:t>
      </w:r>
      <w:r w:rsidR="00EB1AFF">
        <w:rPr>
          <w:rFonts w:asciiTheme="majorHAnsi" w:hAnsiTheme="majorHAnsi" w:cstheme="majorHAnsi"/>
          <w:sz w:val="24"/>
          <w:szCs w:val="24"/>
          <w:lang w:val="sr-Cyrl-RS"/>
        </w:rPr>
        <w:t>и</w:t>
      </w:r>
      <w:r w:rsidR="00271AE4" w:rsidRPr="00271AE4">
        <w:rPr>
          <w:rFonts w:asciiTheme="majorHAnsi" w:hAnsiTheme="majorHAnsi" w:cstheme="majorHAnsi"/>
          <w:sz w:val="24"/>
          <w:szCs w:val="24"/>
          <w:lang w:val="sr-Cyrl-RS"/>
        </w:rPr>
        <w:t>нсталирање опреме за обновљиве изворе енергије,</w:t>
      </w:r>
      <w:r w:rsidR="00271AE4">
        <w:rPr>
          <w:rFonts w:asciiTheme="majorHAnsi" w:hAnsiTheme="majorHAnsi" w:cstheme="majorHAnsi"/>
          <w:sz w:val="24"/>
          <w:szCs w:val="24"/>
          <w:lang w:val="sr-Cyrl-RS"/>
        </w:rPr>
        <w:t xml:space="preserve"> п</w:t>
      </w:r>
      <w:r w:rsidR="00271AE4" w:rsidRPr="00271AE4">
        <w:rPr>
          <w:rFonts w:asciiTheme="majorHAnsi" w:hAnsiTheme="majorHAnsi" w:cstheme="majorHAnsi"/>
          <w:sz w:val="24"/>
          <w:szCs w:val="24"/>
          <w:lang w:val="sr-Cyrl-RS"/>
        </w:rPr>
        <w:t>ревоз радника електричним возилима, плаћање по пређеном километру радницима који на посао долазе бициклом и сл</w:t>
      </w:r>
      <w:r w:rsidR="00271AE4">
        <w:rPr>
          <w:rFonts w:asciiTheme="majorHAnsi" w:hAnsiTheme="majorHAnsi" w:cstheme="majorHAnsi"/>
          <w:sz w:val="24"/>
          <w:szCs w:val="24"/>
          <w:lang w:val="sr-Cyrl-RS"/>
        </w:rPr>
        <w:t>.</w:t>
      </w:r>
    </w:p>
    <w:p w14:paraId="123F9EEE" w14:textId="1A7DBCFD" w:rsidR="00DC0150" w:rsidRDefault="003A7A8F" w:rsidP="005F5EA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93% испитаника сматра да грађани нису у довољној мери информисани о животној средини. Најчешћи вид информисања јесте путем интернет портала вести</w:t>
      </w:r>
      <w:r w:rsidR="00242B39">
        <w:rPr>
          <w:rFonts w:asciiTheme="majorHAnsi" w:hAnsiTheme="majorHAnsi" w:cstheme="majorHAnsi"/>
          <w:sz w:val="24"/>
          <w:szCs w:val="24"/>
          <w:lang w:val="sr-Cyrl-RS"/>
        </w:rPr>
        <w:t xml:space="preserve">. Чак 74% испитаника се сложило да је неопходно појачати активности </w:t>
      </w:r>
      <w:r w:rsidR="00242B39" w:rsidRPr="00242B39">
        <w:rPr>
          <w:rFonts w:asciiTheme="majorHAnsi" w:hAnsiTheme="majorHAnsi" w:cstheme="majorHAnsi"/>
          <w:sz w:val="24"/>
          <w:szCs w:val="24"/>
          <w:lang w:val="sr-Cyrl-RS"/>
        </w:rPr>
        <w:t>веће</w:t>
      </w:r>
      <w:r w:rsidR="00242B39">
        <w:rPr>
          <w:rFonts w:asciiTheme="majorHAnsi" w:hAnsiTheme="majorHAnsi" w:cstheme="majorHAnsi"/>
          <w:sz w:val="24"/>
          <w:szCs w:val="24"/>
          <w:lang w:val="sr-Cyrl-RS"/>
        </w:rPr>
        <w:t>г</w:t>
      </w:r>
      <w:r w:rsidR="00242B39" w:rsidRPr="00242B39">
        <w:rPr>
          <w:rFonts w:asciiTheme="majorHAnsi" w:hAnsiTheme="majorHAnsi" w:cstheme="majorHAnsi"/>
          <w:sz w:val="24"/>
          <w:szCs w:val="24"/>
          <w:lang w:val="sr-Cyrl-RS"/>
        </w:rPr>
        <w:t xml:space="preserve"> укључењ</w:t>
      </w:r>
      <w:r w:rsidR="00242B39">
        <w:rPr>
          <w:rFonts w:asciiTheme="majorHAnsi" w:hAnsiTheme="majorHAnsi" w:cstheme="majorHAnsi"/>
          <w:sz w:val="24"/>
          <w:szCs w:val="24"/>
          <w:lang w:val="sr-Cyrl-RS"/>
        </w:rPr>
        <w:t>а</w:t>
      </w:r>
      <w:r w:rsidR="00242B39" w:rsidRPr="00242B39">
        <w:rPr>
          <w:rFonts w:asciiTheme="majorHAnsi" w:hAnsiTheme="majorHAnsi" w:cstheme="majorHAnsi"/>
          <w:sz w:val="24"/>
          <w:szCs w:val="24"/>
          <w:lang w:val="sr-Cyrl-RS"/>
        </w:rPr>
        <w:t xml:space="preserve"> грађана и подизањ</w:t>
      </w:r>
      <w:r w:rsidR="00242B39">
        <w:rPr>
          <w:rFonts w:asciiTheme="majorHAnsi" w:hAnsiTheme="majorHAnsi" w:cstheme="majorHAnsi"/>
          <w:sz w:val="24"/>
          <w:szCs w:val="24"/>
          <w:lang w:val="sr-Cyrl-RS"/>
        </w:rPr>
        <w:t>е</w:t>
      </w:r>
      <w:r w:rsidR="00242B39" w:rsidRPr="00242B39">
        <w:rPr>
          <w:rFonts w:asciiTheme="majorHAnsi" w:hAnsiTheme="majorHAnsi" w:cstheme="majorHAnsi"/>
          <w:sz w:val="24"/>
          <w:szCs w:val="24"/>
          <w:lang w:val="sr-Cyrl-RS"/>
        </w:rPr>
        <w:t xml:space="preserve"> опште културе у домену заштите животне средине у Вршцу</w:t>
      </w:r>
      <w:r w:rsidR="00242B39">
        <w:rPr>
          <w:rFonts w:asciiTheme="majorHAnsi" w:hAnsiTheme="majorHAnsi" w:cstheme="majorHAnsi"/>
          <w:sz w:val="24"/>
          <w:szCs w:val="24"/>
          <w:lang w:val="sr-Cyrl-RS"/>
        </w:rPr>
        <w:t>.</w:t>
      </w:r>
    </w:p>
    <w:p w14:paraId="6531828C" w14:textId="78AC2E96" w:rsidR="00242B39" w:rsidRDefault="000621AF" w:rsidP="005F5EA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Испитаници сматрају да је </w:t>
      </w:r>
      <w:r w:rsidR="00EB1AFF">
        <w:rPr>
          <w:rFonts w:asciiTheme="majorHAnsi" w:hAnsiTheme="majorHAnsi" w:cstheme="majorHAnsi"/>
          <w:sz w:val="24"/>
          <w:szCs w:val="24"/>
          <w:lang w:val="sr-Cyrl-RS"/>
        </w:rPr>
        <w:t>важно</w:t>
      </w:r>
      <w:r>
        <w:rPr>
          <w:rFonts w:asciiTheme="majorHAnsi" w:hAnsiTheme="majorHAnsi" w:cstheme="majorHAnsi"/>
          <w:sz w:val="24"/>
          <w:szCs w:val="24"/>
          <w:lang w:val="sr-Cyrl-RS"/>
        </w:rPr>
        <w:t xml:space="preserve"> појачати степен</w:t>
      </w:r>
      <w:r w:rsidRPr="00972454">
        <w:rPr>
          <w:lang w:val="sr-Cyrl-RS"/>
        </w:rPr>
        <w:t xml:space="preserve"> </w:t>
      </w:r>
      <w:r w:rsidRPr="000621AF">
        <w:rPr>
          <w:rFonts w:asciiTheme="majorHAnsi" w:hAnsiTheme="majorHAnsi" w:cstheme="majorHAnsi"/>
          <w:sz w:val="24"/>
          <w:szCs w:val="24"/>
          <w:lang w:val="sr-Cyrl-RS"/>
        </w:rPr>
        <w:t>поштовањ</w:t>
      </w:r>
      <w:r>
        <w:rPr>
          <w:rFonts w:asciiTheme="majorHAnsi" w:hAnsiTheme="majorHAnsi" w:cstheme="majorHAnsi"/>
          <w:sz w:val="24"/>
          <w:szCs w:val="24"/>
          <w:lang w:val="sr-Cyrl-RS"/>
        </w:rPr>
        <w:t>а</w:t>
      </w:r>
      <w:r w:rsidRPr="000621AF">
        <w:rPr>
          <w:rFonts w:asciiTheme="majorHAnsi" w:hAnsiTheme="majorHAnsi" w:cstheme="majorHAnsi"/>
          <w:sz w:val="24"/>
          <w:szCs w:val="24"/>
          <w:lang w:val="sr-Cyrl-RS"/>
        </w:rPr>
        <w:t xml:space="preserve"> одред</w:t>
      </w:r>
      <w:r>
        <w:rPr>
          <w:rFonts w:asciiTheme="majorHAnsi" w:hAnsiTheme="majorHAnsi" w:cstheme="majorHAnsi"/>
          <w:sz w:val="24"/>
          <w:szCs w:val="24"/>
          <w:lang w:val="sr-Cyrl-RS"/>
        </w:rPr>
        <w:t>би</w:t>
      </w:r>
      <w:r w:rsidRPr="000621AF">
        <w:rPr>
          <w:rFonts w:asciiTheme="majorHAnsi" w:hAnsiTheme="majorHAnsi" w:cstheme="majorHAnsi"/>
          <w:sz w:val="24"/>
          <w:szCs w:val="24"/>
          <w:lang w:val="sr-Cyrl-RS"/>
        </w:rPr>
        <w:t xml:space="preserve"> о заштити природних добара од стране становништва у пракси</w:t>
      </w:r>
      <w:r w:rsidR="00987FAA">
        <w:rPr>
          <w:rFonts w:asciiTheme="majorHAnsi" w:hAnsiTheme="majorHAnsi" w:cstheme="majorHAnsi"/>
          <w:sz w:val="24"/>
          <w:szCs w:val="24"/>
          <w:lang w:val="sr-Cyrl-RS"/>
        </w:rPr>
        <w:t>, било кроз едукације грађанства или кроз појачање људских ресурса у инспекцијској служби за заштиту животне средине.</w:t>
      </w:r>
    </w:p>
    <w:p w14:paraId="2E97CCE6" w14:textId="791BDDB4" w:rsidR="00EB1AFF" w:rsidRDefault="00EB1AFF" w:rsidP="00EB1AFF">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59% испитаника сматра да је потребно појачати активности у </w:t>
      </w:r>
      <w:r w:rsidRPr="00EB1AFF">
        <w:rPr>
          <w:rFonts w:asciiTheme="majorHAnsi" w:hAnsiTheme="majorHAnsi" w:cstheme="majorHAnsi"/>
          <w:sz w:val="24"/>
          <w:szCs w:val="24"/>
          <w:lang w:val="sr-Cyrl-RS"/>
        </w:rPr>
        <w:t>правцу подизања енергетске ефикасности у Вршцу</w:t>
      </w:r>
      <w:r>
        <w:rPr>
          <w:rFonts w:asciiTheme="majorHAnsi" w:hAnsiTheme="majorHAnsi" w:cstheme="majorHAnsi"/>
          <w:sz w:val="24"/>
          <w:szCs w:val="24"/>
          <w:lang w:val="sr-Cyrl-RS"/>
        </w:rPr>
        <w:t xml:space="preserve"> кроз:</w:t>
      </w:r>
      <w:r w:rsidRPr="00972454">
        <w:rPr>
          <w:lang w:val="sr-Cyrl-RS"/>
        </w:rPr>
        <w:t xml:space="preserve"> </w:t>
      </w:r>
      <w:r>
        <w:rPr>
          <w:rFonts w:asciiTheme="majorHAnsi" w:hAnsiTheme="majorHAnsi" w:cstheme="majorHAnsi"/>
          <w:sz w:val="24"/>
          <w:szCs w:val="24"/>
          <w:lang w:val="sr-Cyrl-RS"/>
        </w:rPr>
        <w:t>п</w:t>
      </w:r>
      <w:r w:rsidRPr="00EB1AFF">
        <w:rPr>
          <w:rFonts w:asciiTheme="majorHAnsi" w:hAnsiTheme="majorHAnsi" w:cstheme="majorHAnsi"/>
          <w:sz w:val="24"/>
          <w:szCs w:val="24"/>
          <w:lang w:val="sr-Cyrl-RS"/>
        </w:rPr>
        <w:t>остављање ОИЕ на објектима код којих је то могуће и подстицајне мере да се то поставља и на индивидуалним приватним објектима,</w:t>
      </w:r>
      <w:r>
        <w:rPr>
          <w:rFonts w:asciiTheme="majorHAnsi" w:hAnsiTheme="majorHAnsi" w:cstheme="majorHAnsi"/>
          <w:sz w:val="24"/>
          <w:szCs w:val="24"/>
          <w:lang w:val="sr-Cyrl-RS"/>
        </w:rPr>
        <w:t xml:space="preserve"> е</w:t>
      </w:r>
      <w:r w:rsidRPr="00EB1AFF">
        <w:rPr>
          <w:rFonts w:asciiTheme="majorHAnsi" w:hAnsiTheme="majorHAnsi" w:cstheme="majorHAnsi"/>
          <w:sz w:val="24"/>
          <w:szCs w:val="24"/>
          <w:lang w:val="sr-Cyrl-RS"/>
        </w:rPr>
        <w:t>дукација грађана у погледу предности коришћења енергетске ефикасности, подстицање на коришћење и субвенције за коришћење ОИЕ,</w:t>
      </w:r>
      <w:r>
        <w:rPr>
          <w:rFonts w:asciiTheme="majorHAnsi" w:hAnsiTheme="majorHAnsi" w:cstheme="majorHAnsi"/>
          <w:sz w:val="24"/>
          <w:szCs w:val="24"/>
          <w:lang w:val="sr-Cyrl-RS"/>
        </w:rPr>
        <w:t xml:space="preserve"> </w:t>
      </w:r>
      <w:r w:rsidRPr="00EB1AFF">
        <w:rPr>
          <w:rFonts w:asciiTheme="majorHAnsi" w:hAnsiTheme="majorHAnsi" w:cstheme="majorHAnsi"/>
          <w:sz w:val="24"/>
          <w:szCs w:val="24"/>
          <w:lang w:val="sr-Cyrl-RS"/>
        </w:rPr>
        <w:t>ефикасно градити и штедити енергију – спречити неквалитетну и нефункционалну градњу,</w:t>
      </w:r>
      <w:r>
        <w:rPr>
          <w:rFonts w:asciiTheme="majorHAnsi" w:hAnsiTheme="majorHAnsi" w:cstheme="majorHAnsi"/>
          <w:sz w:val="24"/>
          <w:szCs w:val="24"/>
          <w:lang w:val="sr-Cyrl-RS"/>
        </w:rPr>
        <w:t xml:space="preserve"> </w:t>
      </w:r>
      <w:r w:rsidR="00EB104E">
        <w:rPr>
          <w:rFonts w:asciiTheme="majorHAnsi" w:hAnsiTheme="majorHAnsi" w:cstheme="majorHAnsi"/>
          <w:sz w:val="24"/>
          <w:szCs w:val="24"/>
          <w:lang w:val="sr-Cyrl-RS"/>
        </w:rPr>
        <w:t xml:space="preserve">смањити </w:t>
      </w:r>
      <w:r w:rsidR="00191363">
        <w:rPr>
          <w:rFonts w:asciiTheme="majorHAnsi" w:hAnsiTheme="majorHAnsi" w:cstheme="majorHAnsi"/>
          <w:sz w:val="24"/>
          <w:szCs w:val="24"/>
          <w:lang w:val="sr-Cyrl-RS"/>
        </w:rPr>
        <w:t>администр</w:t>
      </w:r>
      <w:r w:rsidR="004C07DC">
        <w:rPr>
          <w:rFonts w:asciiTheme="majorHAnsi" w:hAnsiTheme="majorHAnsi" w:cstheme="majorHAnsi"/>
          <w:sz w:val="24"/>
          <w:szCs w:val="24"/>
          <w:lang w:val="sr-Cyrl-RS"/>
        </w:rPr>
        <w:t>а</w:t>
      </w:r>
      <w:r w:rsidR="00191363">
        <w:rPr>
          <w:rFonts w:asciiTheme="majorHAnsi" w:hAnsiTheme="majorHAnsi" w:cstheme="majorHAnsi"/>
          <w:sz w:val="24"/>
          <w:szCs w:val="24"/>
          <w:lang w:val="sr-Cyrl-RS"/>
        </w:rPr>
        <w:t>тивне послове</w:t>
      </w:r>
      <w:r>
        <w:rPr>
          <w:rFonts w:asciiTheme="majorHAnsi" w:hAnsiTheme="majorHAnsi" w:cstheme="majorHAnsi"/>
          <w:sz w:val="24"/>
          <w:szCs w:val="24"/>
          <w:lang w:val="sr-Cyrl-RS"/>
        </w:rPr>
        <w:t>...</w:t>
      </w:r>
    </w:p>
    <w:p w14:paraId="04CC227C" w14:textId="3F0640A5" w:rsidR="00B37D9B" w:rsidRDefault="00B37D9B" w:rsidP="00B37D9B">
      <w:pPr>
        <w:spacing w:after="0"/>
        <w:jc w:val="both"/>
        <w:rPr>
          <w:rFonts w:asciiTheme="majorHAnsi" w:hAnsiTheme="majorHAnsi" w:cstheme="majorHAnsi"/>
          <w:sz w:val="24"/>
          <w:szCs w:val="24"/>
          <w:lang w:val="sr-Cyrl-RS"/>
        </w:rPr>
      </w:pPr>
    </w:p>
    <w:p w14:paraId="6DEAC16C" w14:textId="108E3EA0" w:rsidR="00213ED9" w:rsidRDefault="00213ED9" w:rsidP="00B37D9B">
      <w:pPr>
        <w:spacing w:after="0"/>
        <w:jc w:val="both"/>
        <w:rPr>
          <w:rFonts w:asciiTheme="majorHAnsi" w:hAnsiTheme="majorHAnsi" w:cstheme="majorHAnsi"/>
          <w:sz w:val="24"/>
          <w:szCs w:val="24"/>
          <w:lang w:val="sr-Cyrl-RS"/>
        </w:rPr>
      </w:pPr>
    </w:p>
    <w:p w14:paraId="3C052DC2" w14:textId="2DB936B5" w:rsidR="004C07DC" w:rsidRDefault="004C07DC" w:rsidP="00B37D9B">
      <w:pPr>
        <w:spacing w:after="0"/>
        <w:jc w:val="both"/>
        <w:rPr>
          <w:rFonts w:asciiTheme="majorHAnsi" w:hAnsiTheme="majorHAnsi" w:cstheme="majorHAnsi"/>
          <w:sz w:val="24"/>
          <w:szCs w:val="24"/>
          <w:lang w:val="sr-Cyrl-RS"/>
        </w:rPr>
      </w:pPr>
    </w:p>
    <w:p w14:paraId="35747F51" w14:textId="51451DCB" w:rsidR="004C07DC" w:rsidRDefault="004C07DC" w:rsidP="00B37D9B">
      <w:pPr>
        <w:spacing w:after="0"/>
        <w:jc w:val="both"/>
        <w:rPr>
          <w:rFonts w:asciiTheme="majorHAnsi" w:hAnsiTheme="majorHAnsi" w:cstheme="majorHAnsi"/>
          <w:sz w:val="24"/>
          <w:szCs w:val="24"/>
          <w:lang w:val="sr-Cyrl-RS"/>
        </w:rPr>
      </w:pPr>
    </w:p>
    <w:p w14:paraId="6394C6A4" w14:textId="5D956FDF" w:rsidR="004C07DC" w:rsidRDefault="004C07DC" w:rsidP="00B37D9B">
      <w:pPr>
        <w:spacing w:after="0"/>
        <w:jc w:val="both"/>
        <w:rPr>
          <w:rFonts w:asciiTheme="majorHAnsi" w:hAnsiTheme="majorHAnsi" w:cstheme="majorHAnsi"/>
          <w:sz w:val="24"/>
          <w:szCs w:val="24"/>
          <w:lang w:val="sr-Cyrl-RS"/>
        </w:rPr>
      </w:pPr>
    </w:p>
    <w:p w14:paraId="48F1A63D" w14:textId="79833F09" w:rsidR="004C07DC" w:rsidRDefault="004C07DC" w:rsidP="00B37D9B">
      <w:pPr>
        <w:spacing w:after="0"/>
        <w:jc w:val="both"/>
        <w:rPr>
          <w:rFonts w:asciiTheme="majorHAnsi" w:hAnsiTheme="majorHAnsi" w:cstheme="majorHAnsi"/>
          <w:sz w:val="24"/>
          <w:szCs w:val="24"/>
          <w:lang w:val="sr-Cyrl-RS"/>
        </w:rPr>
      </w:pPr>
    </w:p>
    <w:p w14:paraId="3B16240C" w14:textId="5B71A9DD" w:rsidR="004C07DC" w:rsidRDefault="004C07DC" w:rsidP="00B37D9B">
      <w:pPr>
        <w:spacing w:after="0"/>
        <w:jc w:val="both"/>
        <w:rPr>
          <w:rFonts w:asciiTheme="majorHAnsi" w:hAnsiTheme="majorHAnsi" w:cstheme="majorHAnsi"/>
          <w:sz w:val="24"/>
          <w:szCs w:val="24"/>
          <w:lang w:val="sr-Cyrl-RS"/>
        </w:rPr>
      </w:pPr>
    </w:p>
    <w:p w14:paraId="328E6465" w14:textId="1BAE39C1" w:rsidR="004C07DC" w:rsidRDefault="004C07DC" w:rsidP="00B37D9B">
      <w:pPr>
        <w:spacing w:after="0"/>
        <w:jc w:val="both"/>
        <w:rPr>
          <w:rFonts w:asciiTheme="majorHAnsi" w:hAnsiTheme="majorHAnsi" w:cstheme="majorHAnsi"/>
          <w:sz w:val="24"/>
          <w:szCs w:val="24"/>
          <w:lang w:val="sr-Cyrl-RS"/>
        </w:rPr>
      </w:pPr>
    </w:p>
    <w:p w14:paraId="05EA6A66" w14:textId="0D0070E6" w:rsidR="004C07DC" w:rsidRDefault="004C07DC" w:rsidP="00B37D9B">
      <w:pPr>
        <w:spacing w:after="0"/>
        <w:jc w:val="both"/>
        <w:rPr>
          <w:rFonts w:asciiTheme="majorHAnsi" w:hAnsiTheme="majorHAnsi" w:cstheme="majorHAnsi"/>
          <w:sz w:val="24"/>
          <w:szCs w:val="24"/>
          <w:lang w:val="sr-Cyrl-RS"/>
        </w:rPr>
      </w:pPr>
    </w:p>
    <w:p w14:paraId="64F7D09D" w14:textId="120B058F" w:rsidR="004C07DC" w:rsidRDefault="004C07DC" w:rsidP="00B37D9B">
      <w:pPr>
        <w:spacing w:after="0"/>
        <w:jc w:val="both"/>
        <w:rPr>
          <w:rFonts w:asciiTheme="majorHAnsi" w:hAnsiTheme="majorHAnsi" w:cstheme="majorHAnsi"/>
          <w:sz w:val="24"/>
          <w:szCs w:val="24"/>
          <w:lang w:val="sr-Cyrl-RS"/>
        </w:rPr>
      </w:pPr>
    </w:p>
    <w:p w14:paraId="4BE0EF5A" w14:textId="0F4B3693" w:rsidR="004C07DC" w:rsidRDefault="004C07DC" w:rsidP="00B37D9B">
      <w:pPr>
        <w:spacing w:after="0"/>
        <w:jc w:val="both"/>
        <w:rPr>
          <w:rFonts w:asciiTheme="majorHAnsi" w:hAnsiTheme="majorHAnsi" w:cstheme="majorHAnsi"/>
          <w:sz w:val="24"/>
          <w:szCs w:val="24"/>
          <w:lang w:val="sr-Cyrl-RS"/>
        </w:rPr>
      </w:pPr>
    </w:p>
    <w:p w14:paraId="537967F0" w14:textId="77777777" w:rsidR="004C07DC" w:rsidRDefault="004C07DC" w:rsidP="00B37D9B">
      <w:pPr>
        <w:spacing w:after="0"/>
        <w:jc w:val="both"/>
        <w:rPr>
          <w:rFonts w:asciiTheme="majorHAnsi" w:hAnsiTheme="majorHAnsi" w:cstheme="majorHAnsi"/>
          <w:sz w:val="24"/>
          <w:szCs w:val="24"/>
          <w:lang w:val="sr-Cyrl-RS"/>
        </w:rPr>
      </w:pPr>
    </w:p>
    <w:p w14:paraId="626425C4" w14:textId="77777777" w:rsidR="00213ED9" w:rsidRDefault="00213ED9" w:rsidP="00B37D9B">
      <w:pPr>
        <w:spacing w:after="0"/>
        <w:jc w:val="both"/>
        <w:rPr>
          <w:rFonts w:asciiTheme="majorHAnsi" w:hAnsiTheme="majorHAnsi" w:cstheme="majorHAnsi"/>
          <w:sz w:val="24"/>
          <w:szCs w:val="24"/>
          <w:lang w:val="sr-Cyrl-RS"/>
        </w:rPr>
      </w:pPr>
    </w:p>
    <w:p w14:paraId="3B4C0E0B" w14:textId="77777777" w:rsidR="00B37D9B" w:rsidRDefault="00B37D9B" w:rsidP="00B37D9B">
      <w:pPr>
        <w:spacing w:after="0"/>
        <w:jc w:val="both"/>
        <w:rPr>
          <w:rFonts w:asciiTheme="majorHAnsi" w:hAnsiTheme="majorHAnsi" w:cstheme="majorHAnsi"/>
          <w:sz w:val="24"/>
          <w:szCs w:val="24"/>
          <w:lang w:val="sr-Cyrl-RS"/>
        </w:rPr>
      </w:pPr>
    </w:p>
    <w:p w14:paraId="6E5D68C8" w14:textId="77777777" w:rsidR="00B37D9B" w:rsidRPr="00B37D9B" w:rsidRDefault="00B37D9B" w:rsidP="00B37D9B">
      <w:pPr>
        <w:spacing w:after="0"/>
        <w:jc w:val="both"/>
        <w:rPr>
          <w:rFonts w:asciiTheme="majorHAnsi" w:hAnsiTheme="majorHAnsi" w:cstheme="majorHAnsi"/>
          <w:sz w:val="24"/>
          <w:szCs w:val="24"/>
          <w:lang w:val="sr-Cyrl-RS"/>
        </w:rPr>
      </w:pPr>
      <w:r w:rsidRPr="00B37D9B">
        <w:rPr>
          <w:rFonts w:asciiTheme="majorHAnsi" w:hAnsiTheme="majorHAnsi" w:cstheme="majorHAnsi"/>
          <w:b/>
          <w:bCs/>
          <w:color w:val="FF0000"/>
          <w:sz w:val="28"/>
          <w:szCs w:val="28"/>
          <w:lang w:val="sr-Cyrl-RS"/>
        </w:rPr>
        <w:lastRenderedPageBreak/>
        <w:t xml:space="preserve">2.3.  ЈАВНА РАСПРАВА ПО НАЦРТУ ПЛАНА </w:t>
      </w:r>
      <w:r w:rsidRPr="00B37D9B">
        <w:rPr>
          <w:rFonts w:asciiTheme="majorHAnsi" w:hAnsiTheme="majorHAnsi" w:cstheme="majorHAnsi"/>
          <w:sz w:val="24"/>
          <w:szCs w:val="24"/>
          <w:lang w:val="sr-Cyrl-RS"/>
        </w:rPr>
        <w:t xml:space="preserve"> </w:t>
      </w:r>
    </w:p>
    <w:p w14:paraId="3496E7DB" w14:textId="3709BCB3" w:rsidR="00F86A47" w:rsidRDefault="00F86A47" w:rsidP="00B37D9B">
      <w:pPr>
        <w:spacing w:after="0"/>
        <w:jc w:val="both"/>
        <w:rPr>
          <w:rFonts w:asciiTheme="majorHAnsi" w:hAnsiTheme="majorHAnsi" w:cstheme="majorHAnsi"/>
          <w:sz w:val="24"/>
          <w:szCs w:val="24"/>
          <w:lang w:val="sr-Cyrl-RS"/>
        </w:rPr>
      </w:pPr>
    </w:p>
    <w:p w14:paraId="741F2F44" w14:textId="3DBE6C01" w:rsidR="005B402F" w:rsidRPr="005B402F" w:rsidRDefault="005B402F" w:rsidP="005B402F">
      <w:pPr>
        <w:jc w:val="both"/>
        <w:rPr>
          <w:rFonts w:asciiTheme="majorHAnsi" w:hAnsiTheme="majorHAnsi" w:cstheme="majorHAnsi"/>
          <w:sz w:val="24"/>
          <w:szCs w:val="24"/>
          <w:lang w:val="sr-Cyrl-RS"/>
        </w:rPr>
      </w:pPr>
      <w:r w:rsidRPr="005B402F">
        <w:rPr>
          <w:rFonts w:asciiTheme="majorHAnsi" w:hAnsiTheme="majorHAnsi" w:cstheme="majorHAnsi"/>
          <w:sz w:val="24"/>
          <w:szCs w:val="24"/>
          <w:lang w:val="sr-Cyrl-RS"/>
        </w:rPr>
        <w:t>Програм јавне расправе организован је у складу са регулативом (чл. 34 Закона о планском систему и чл. 43 Уредбе о методологији управљања јавним политикама) која пр</w:t>
      </w:r>
      <w:r w:rsidRPr="005B402F">
        <w:rPr>
          <w:rFonts w:asciiTheme="majorHAnsi" w:hAnsiTheme="majorHAnsi" w:cstheme="majorHAnsi"/>
          <w:sz w:val="24"/>
          <w:szCs w:val="24"/>
        </w:rPr>
        <w:t>o</w:t>
      </w:r>
      <w:r w:rsidRPr="005B402F">
        <w:rPr>
          <w:rFonts w:asciiTheme="majorHAnsi" w:hAnsiTheme="majorHAnsi" w:cstheme="majorHAnsi"/>
          <w:sz w:val="24"/>
          <w:szCs w:val="24"/>
          <w:lang w:val="sr-Cyrl-RS"/>
        </w:rPr>
        <w:t>писује континуирану укљученост свих заинтересованих страна и јавности, као и процесе консултација као обавезни елемент процеса израде дугорочних планова развоја.</w:t>
      </w:r>
    </w:p>
    <w:p w14:paraId="6B6530B9" w14:textId="0ABADDB6" w:rsidR="005B402F" w:rsidRPr="005B402F" w:rsidRDefault="005B402F" w:rsidP="005B402F">
      <w:pPr>
        <w:jc w:val="both"/>
        <w:rPr>
          <w:rFonts w:asciiTheme="majorHAnsi" w:hAnsiTheme="majorHAnsi" w:cstheme="majorHAnsi"/>
          <w:color w:val="222222"/>
          <w:sz w:val="24"/>
          <w:szCs w:val="24"/>
          <w:lang w:val="sr-Cyrl-RS"/>
        </w:rPr>
      </w:pPr>
      <w:r w:rsidRPr="005B402F">
        <w:rPr>
          <w:rFonts w:asciiTheme="majorHAnsi" w:hAnsiTheme="majorHAnsi" w:cstheme="majorHAnsi"/>
          <w:color w:val="222222"/>
          <w:sz w:val="24"/>
          <w:szCs w:val="24"/>
          <w:lang w:val="sr-Cyrl-RS"/>
        </w:rPr>
        <w:t xml:space="preserve">Поступак јавне расправе по Нацрту плана развоја </w:t>
      </w:r>
      <w:r>
        <w:rPr>
          <w:rFonts w:asciiTheme="majorHAnsi" w:hAnsiTheme="majorHAnsi" w:cstheme="majorHAnsi"/>
          <w:color w:val="222222"/>
          <w:sz w:val="24"/>
          <w:szCs w:val="24"/>
          <w:lang w:val="sr-Cyrl-RS"/>
        </w:rPr>
        <w:t xml:space="preserve">града Вршца </w:t>
      </w:r>
      <w:r w:rsidRPr="005B402F">
        <w:rPr>
          <w:rFonts w:asciiTheme="majorHAnsi" w:hAnsiTheme="majorHAnsi" w:cstheme="majorHAnsi"/>
          <w:color w:val="222222"/>
          <w:sz w:val="24"/>
          <w:szCs w:val="24"/>
          <w:lang w:val="sr-Cyrl-RS"/>
        </w:rPr>
        <w:t>обухватио је следеће активности:</w:t>
      </w:r>
    </w:p>
    <w:p w14:paraId="74D8D709" w14:textId="77777777" w:rsidR="005B402F" w:rsidRDefault="005B402F" w:rsidP="00B37D9B">
      <w:pPr>
        <w:spacing w:after="0"/>
        <w:jc w:val="both"/>
        <w:rPr>
          <w:rFonts w:asciiTheme="majorHAnsi" w:hAnsiTheme="majorHAnsi" w:cstheme="majorHAnsi"/>
          <w:sz w:val="24"/>
          <w:szCs w:val="24"/>
          <w:lang w:val="sr-Cyrl-RS"/>
        </w:rPr>
      </w:pPr>
    </w:p>
    <w:p w14:paraId="28DAFE4F" w14:textId="1A8B2EEA" w:rsidR="00DB03DF" w:rsidRDefault="00DB03DF" w:rsidP="00B37D9B">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 завршетку израде Нацрта плана развоја града Вршца 2022-2028, на својој седници  06.09.2022 Градско Веће града Вршца </w:t>
      </w:r>
      <w:r w:rsidR="007D7CEB">
        <w:rPr>
          <w:rFonts w:asciiTheme="majorHAnsi" w:hAnsiTheme="majorHAnsi" w:cstheme="majorHAnsi"/>
          <w:sz w:val="24"/>
          <w:szCs w:val="24"/>
          <w:lang w:val="sr-Cyrl-RS"/>
        </w:rPr>
        <w:t xml:space="preserve">разматрало је поднети материјал и </w:t>
      </w:r>
      <w:r>
        <w:rPr>
          <w:rFonts w:asciiTheme="majorHAnsi" w:hAnsiTheme="majorHAnsi" w:cstheme="majorHAnsi"/>
          <w:sz w:val="24"/>
          <w:szCs w:val="24"/>
          <w:lang w:val="sr-Cyrl-RS"/>
        </w:rPr>
        <w:t>донело закључак бр.</w:t>
      </w:r>
      <w:r w:rsidR="007D7CEB">
        <w:rPr>
          <w:rFonts w:asciiTheme="majorHAnsi" w:hAnsiTheme="majorHAnsi" w:cstheme="majorHAnsi"/>
          <w:sz w:val="24"/>
          <w:szCs w:val="24"/>
          <w:lang w:val="sr-Cyrl-RS"/>
        </w:rPr>
        <w:t xml:space="preserve"> 06.2-14/2022-</w:t>
      </w:r>
      <w:r w:rsidR="007D7CEB">
        <w:rPr>
          <w:rFonts w:asciiTheme="majorHAnsi" w:hAnsiTheme="majorHAnsi" w:cstheme="majorHAnsi"/>
          <w:sz w:val="24"/>
          <w:szCs w:val="24"/>
          <w:lang w:val="sr-Latn-RS"/>
        </w:rPr>
        <w:t>III</w:t>
      </w:r>
      <w:r w:rsidR="007D7CEB">
        <w:rPr>
          <w:rFonts w:asciiTheme="majorHAnsi" w:hAnsiTheme="majorHAnsi" w:cstheme="majorHAnsi"/>
          <w:sz w:val="24"/>
          <w:szCs w:val="24"/>
          <w:lang w:val="sr-Cyrl-RS"/>
        </w:rPr>
        <w:t>-01 којим се одобрава стављање Нацрта плана на јавни увид  и доноси Програм јавне расправе о Нацрту плана развоја.</w:t>
      </w:r>
    </w:p>
    <w:p w14:paraId="0232CAE1" w14:textId="719DBA08" w:rsidR="007D7CEB" w:rsidRDefault="007D7CEB" w:rsidP="00B37D9B">
      <w:pPr>
        <w:spacing w:after="0"/>
        <w:jc w:val="both"/>
        <w:rPr>
          <w:rFonts w:asciiTheme="majorHAnsi" w:hAnsiTheme="majorHAnsi" w:cstheme="majorHAnsi"/>
          <w:sz w:val="24"/>
          <w:szCs w:val="24"/>
          <w:lang w:val="sr-Cyrl-RS"/>
        </w:rPr>
      </w:pPr>
    </w:p>
    <w:p w14:paraId="27DC7072" w14:textId="3DD83914" w:rsidR="00B85456" w:rsidRDefault="007D7CEB" w:rsidP="00B37D9B">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На интернет страници Града </w:t>
      </w:r>
      <w:r w:rsidR="001B0CC9">
        <w:rPr>
          <w:rFonts w:asciiTheme="majorHAnsi" w:hAnsiTheme="majorHAnsi" w:cstheme="majorHAnsi"/>
          <w:sz w:val="24"/>
          <w:szCs w:val="24"/>
          <w:lang w:val="sr-Cyrl-RS"/>
        </w:rPr>
        <w:t xml:space="preserve">07.09.2022 </w:t>
      </w:r>
      <w:r>
        <w:rPr>
          <w:rFonts w:asciiTheme="majorHAnsi" w:hAnsiTheme="majorHAnsi" w:cstheme="majorHAnsi"/>
          <w:sz w:val="24"/>
          <w:szCs w:val="24"/>
          <w:lang w:val="sr-Cyrl-RS"/>
        </w:rPr>
        <w:t>објављен је позив јавности</w:t>
      </w:r>
      <w:r w:rsidR="00EA6F79">
        <w:rPr>
          <w:rFonts w:asciiTheme="majorHAnsi" w:hAnsiTheme="majorHAnsi" w:cstheme="majorHAnsi"/>
          <w:sz w:val="24"/>
          <w:szCs w:val="24"/>
          <w:lang w:val="sr-Cyrl-RS"/>
        </w:rPr>
        <w:t xml:space="preserve"> за Јавни увид</w:t>
      </w:r>
      <w:r>
        <w:rPr>
          <w:rFonts w:asciiTheme="majorHAnsi" w:hAnsiTheme="majorHAnsi" w:cstheme="majorHAnsi"/>
          <w:sz w:val="24"/>
          <w:szCs w:val="24"/>
          <w:lang w:val="sr-Cyrl-RS"/>
        </w:rPr>
        <w:t xml:space="preserve"> </w:t>
      </w:r>
      <w:r w:rsidR="00EA6F79">
        <w:rPr>
          <w:rFonts w:asciiTheme="majorHAnsi" w:hAnsiTheme="majorHAnsi" w:cstheme="majorHAnsi"/>
          <w:sz w:val="24"/>
          <w:szCs w:val="24"/>
          <w:lang w:val="sr-Cyrl-RS"/>
        </w:rPr>
        <w:t>у</w:t>
      </w:r>
      <w:r>
        <w:rPr>
          <w:rFonts w:asciiTheme="majorHAnsi" w:hAnsiTheme="majorHAnsi" w:cstheme="majorHAnsi"/>
          <w:sz w:val="24"/>
          <w:szCs w:val="24"/>
          <w:lang w:val="sr-Cyrl-RS"/>
        </w:rPr>
        <w:t xml:space="preserve"> Нацрт плана и укључ</w:t>
      </w:r>
      <w:r w:rsidR="00EA6F79">
        <w:rPr>
          <w:rFonts w:asciiTheme="majorHAnsi" w:hAnsiTheme="majorHAnsi" w:cstheme="majorHAnsi"/>
          <w:sz w:val="24"/>
          <w:szCs w:val="24"/>
          <w:lang w:val="sr-Cyrl-RS"/>
        </w:rPr>
        <w:t>ење</w:t>
      </w:r>
      <w:r>
        <w:rPr>
          <w:rFonts w:asciiTheme="majorHAnsi" w:hAnsiTheme="majorHAnsi" w:cstheme="majorHAnsi"/>
          <w:sz w:val="24"/>
          <w:szCs w:val="24"/>
          <w:lang w:val="sr-Cyrl-RS"/>
        </w:rPr>
        <w:t xml:space="preserve"> у јавну расправу подношењем својих предлога и сугестија</w:t>
      </w:r>
      <w:r w:rsidR="00EA6F79">
        <w:rPr>
          <w:rFonts w:asciiTheme="majorHAnsi" w:hAnsiTheme="majorHAnsi" w:cstheme="majorHAnsi"/>
          <w:sz w:val="24"/>
          <w:szCs w:val="24"/>
          <w:lang w:val="sr-Cyrl-RS"/>
        </w:rPr>
        <w:t xml:space="preserve"> на е-маил адресу</w:t>
      </w:r>
      <w:r w:rsidR="00EA6F79">
        <w:rPr>
          <w:rFonts w:asciiTheme="majorHAnsi" w:hAnsiTheme="majorHAnsi" w:cstheme="majorHAnsi"/>
          <w:sz w:val="24"/>
          <w:szCs w:val="24"/>
          <w:lang w:val="sr-Latn-RS"/>
        </w:rPr>
        <w:t xml:space="preserve"> </w:t>
      </w:r>
      <w:hyperlink r:id="rId32" w:history="1">
        <w:r w:rsidR="00EA6F79" w:rsidRPr="006C42A8">
          <w:rPr>
            <w:rStyle w:val="Hyperlink"/>
            <w:rFonts w:asciiTheme="majorHAnsi" w:hAnsiTheme="majorHAnsi" w:cstheme="majorHAnsi"/>
            <w:sz w:val="24"/>
            <w:szCs w:val="24"/>
            <w:lang w:val="sr-Latn-RS"/>
          </w:rPr>
          <w:t>ler@vrsac.org.rs</w:t>
        </w:r>
      </w:hyperlink>
      <w:r w:rsidR="00EA6F79">
        <w:rPr>
          <w:rFonts w:asciiTheme="majorHAnsi" w:hAnsiTheme="majorHAnsi" w:cstheme="majorHAnsi"/>
          <w:sz w:val="24"/>
          <w:szCs w:val="24"/>
          <w:lang w:val="sr-Latn-RS"/>
        </w:rPr>
        <w:t xml:space="preserve"> </w:t>
      </w:r>
      <w:r w:rsidR="00EA6F79">
        <w:rPr>
          <w:rFonts w:asciiTheme="majorHAnsi" w:hAnsiTheme="majorHAnsi" w:cstheme="majorHAnsi"/>
          <w:sz w:val="24"/>
          <w:szCs w:val="24"/>
          <w:lang w:val="sr-Cyrl-RS"/>
        </w:rPr>
        <w:t xml:space="preserve">или писаним путем на адресу Градске управе Града Вршца, Одељењу за привреду, пољопривреду и локални економски развој, Трг Победе 1, 26300 Вршац. </w:t>
      </w:r>
      <w:r w:rsidR="004C07DC">
        <w:rPr>
          <w:rFonts w:asciiTheme="majorHAnsi" w:hAnsiTheme="majorHAnsi" w:cstheme="majorHAnsi"/>
          <w:sz w:val="24"/>
          <w:szCs w:val="24"/>
          <w:lang w:val="sr-Cyrl-RS"/>
        </w:rPr>
        <w:t xml:space="preserve">   Веза ка текст</w:t>
      </w:r>
      <w:r w:rsidR="00B85456">
        <w:rPr>
          <w:rFonts w:asciiTheme="majorHAnsi" w:hAnsiTheme="majorHAnsi" w:cstheme="majorHAnsi"/>
          <w:sz w:val="24"/>
          <w:szCs w:val="24"/>
          <w:lang w:val="sr-Cyrl-RS"/>
        </w:rPr>
        <w:t>у обавештења и Програма јавне расправе:</w:t>
      </w:r>
    </w:p>
    <w:p w14:paraId="6AFAF720" w14:textId="5A591DE3" w:rsidR="001B0CC9" w:rsidRDefault="004C07DC" w:rsidP="00B37D9B">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 </w:t>
      </w:r>
      <w:hyperlink r:id="rId33" w:history="1">
        <w:r w:rsidRPr="006C42A8">
          <w:rPr>
            <w:rStyle w:val="Hyperlink"/>
            <w:rFonts w:asciiTheme="majorHAnsi" w:hAnsiTheme="majorHAnsi" w:cstheme="majorHAnsi"/>
            <w:sz w:val="24"/>
            <w:szCs w:val="24"/>
            <w:lang w:val="sr-Cyrl-RS"/>
          </w:rPr>
          <w:t>http://www.vrsac.com/ViewNews.aspx?NewsId=3954&amp;Lang</w:t>
        </w:r>
        <w:r w:rsidRPr="006C42A8">
          <w:rPr>
            <w:rStyle w:val="Hyperlink"/>
            <w:rFonts w:asciiTheme="majorHAnsi" w:hAnsiTheme="majorHAnsi" w:cstheme="majorHAnsi"/>
            <w:sz w:val="24"/>
            <w:szCs w:val="24"/>
            <w:lang w:val="sr-Cyrl-RS"/>
          </w:rPr>
          <w:t>=</w:t>
        </w:r>
        <w:r w:rsidRPr="006C42A8">
          <w:rPr>
            <w:rStyle w:val="Hyperlink"/>
            <w:rFonts w:asciiTheme="majorHAnsi" w:hAnsiTheme="majorHAnsi" w:cstheme="majorHAnsi"/>
            <w:sz w:val="24"/>
            <w:szCs w:val="24"/>
            <w:lang w:val="sr-Cyrl-RS"/>
          </w:rPr>
          <w:t>cir&amp;Pid=2</w:t>
        </w:r>
      </w:hyperlink>
    </w:p>
    <w:p w14:paraId="23D91406" w14:textId="77777777" w:rsidR="001B0CC9" w:rsidRDefault="001B0CC9" w:rsidP="00B37D9B">
      <w:pPr>
        <w:spacing w:after="0"/>
        <w:jc w:val="both"/>
        <w:rPr>
          <w:rFonts w:asciiTheme="majorHAnsi" w:hAnsiTheme="majorHAnsi" w:cstheme="majorHAnsi"/>
          <w:sz w:val="24"/>
          <w:szCs w:val="24"/>
          <w:lang w:val="sr-Cyrl-RS"/>
        </w:rPr>
      </w:pPr>
    </w:p>
    <w:p w14:paraId="4AF6A9C3" w14:textId="38E77DFD" w:rsidR="007D7CEB" w:rsidRDefault="00EA6F79" w:rsidP="00B37D9B">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Такође, заинтересовани грађани позвани су да учествују у отвореној јавној расправи по Нацрту плана која је заказана за 23.09.2022 у Великој сали Градске управе.</w:t>
      </w:r>
    </w:p>
    <w:p w14:paraId="68279436" w14:textId="516DD646" w:rsidR="00EA6F79" w:rsidRDefault="00EA6F79" w:rsidP="00B37D9B">
      <w:pPr>
        <w:spacing w:after="0"/>
        <w:jc w:val="both"/>
        <w:rPr>
          <w:rFonts w:asciiTheme="majorHAnsi" w:hAnsiTheme="majorHAnsi" w:cstheme="majorHAnsi"/>
          <w:sz w:val="24"/>
          <w:szCs w:val="24"/>
          <w:lang w:val="sr-Cyrl-RS"/>
        </w:rPr>
      </w:pPr>
    </w:p>
    <w:p w14:paraId="5D8EE49A" w14:textId="4DE4BE90" w:rsidR="00EA6F79" w:rsidRDefault="00EA6F79" w:rsidP="00EA6F79">
      <w:pPr>
        <w:spacing w:after="0"/>
        <w:jc w:val="both"/>
        <w:rPr>
          <w:rFonts w:asciiTheme="majorHAnsi" w:hAnsiTheme="majorHAnsi" w:cstheme="majorHAnsi"/>
          <w:sz w:val="24"/>
          <w:szCs w:val="24"/>
          <w:lang w:val="sr-Cyrl-RS"/>
        </w:rPr>
      </w:pPr>
    </w:p>
    <w:p w14:paraId="5B6F7340" w14:textId="55AD55B2" w:rsidR="00EA6F79" w:rsidRDefault="001B0CC9" w:rsidP="00EA6F79">
      <w:pPr>
        <w:spacing w:after="0"/>
        <w:jc w:val="both"/>
        <w:rPr>
          <w:rFonts w:asciiTheme="majorHAnsi" w:hAnsiTheme="majorHAnsi" w:cstheme="majorHAnsi"/>
          <w:sz w:val="24"/>
          <w:szCs w:val="24"/>
          <w:lang w:val="sr-Cyrl-RS"/>
        </w:rPr>
      </w:pPr>
      <w:r>
        <w:rPr>
          <w:rFonts w:asciiTheme="majorHAnsi" w:hAnsiTheme="majorHAnsi" w:cstheme="majorHAnsi"/>
          <w:noProof/>
          <w:sz w:val="24"/>
          <w:szCs w:val="24"/>
          <w:lang w:val="sr-Cyrl-RS"/>
        </w:rPr>
        <w:drawing>
          <wp:inline distT="0" distB="0" distL="0" distR="0" wp14:anchorId="4168BF8B" wp14:editId="273C76FB">
            <wp:extent cx="5731510" cy="3133090"/>
            <wp:effectExtent l="0" t="0" r="2540" b="0"/>
            <wp:docPr id="22" name="Picture 22"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uild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75BD77AF" w14:textId="3F7974A9" w:rsidR="001B0CC9" w:rsidRDefault="001B0CC9" w:rsidP="00EA6F79">
      <w:pPr>
        <w:spacing w:after="0"/>
        <w:jc w:val="both"/>
        <w:rPr>
          <w:rFonts w:asciiTheme="majorHAnsi" w:hAnsiTheme="majorHAnsi" w:cstheme="majorHAnsi"/>
          <w:sz w:val="24"/>
          <w:szCs w:val="24"/>
          <w:lang w:val="sr-Cyrl-RS"/>
        </w:rPr>
      </w:pPr>
    </w:p>
    <w:p w14:paraId="317D4CF7" w14:textId="2EFE63D7" w:rsidR="001B0CC9" w:rsidRDefault="001B0CC9" w:rsidP="00EA6F79">
      <w:pPr>
        <w:spacing w:after="0"/>
        <w:jc w:val="both"/>
        <w:rPr>
          <w:rFonts w:asciiTheme="majorHAnsi" w:hAnsiTheme="majorHAnsi" w:cstheme="majorHAnsi"/>
          <w:sz w:val="24"/>
          <w:szCs w:val="24"/>
          <w:lang w:val="sr-Cyrl-RS"/>
        </w:rPr>
      </w:pPr>
    </w:p>
    <w:p w14:paraId="70490D36" w14:textId="653FE996" w:rsidR="001B0CC9" w:rsidRDefault="001B0CC9" w:rsidP="00EA6F79">
      <w:pPr>
        <w:spacing w:after="0"/>
        <w:jc w:val="both"/>
        <w:rPr>
          <w:rFonts w:asciiTheme="majorHAnsi" w:hAnsiTheme="majorHAnsi" w:cstheme="majorHAnsi"/>
          <w:sz w:val="24"/>
          <w:szCs w:val="24"/>
          <w:lang w:val="sr-Cyrl-RS"/>
        </w:rPr>
      </w:pPr>
      <w:r>
        <w:rPr>
          <w:rFonts w:asciiTheme="majorHAnsi" w:hAnsiTheme="majorHAnsi" w:cstheme="majorHAnsi"/>
          <w:noProof/>
          <w:sz w:val="24"/>
          <w:szCs w:val="24"/>
          <w:lang w:val="sr-Cyrl-RS"/>
        </w:rPr>
        <w:lastRenderedPageBreak/>
        <w:drawing>
          <wp:inline distT="0" distB="0" distL="0" distR="0" wp14:anchorId="5FF0FC40" wp14:editId="3AE76633">
            <wp:extent cx="4848225" cy="5543550"/>
            <wp:effectExtent l="0" t="0" r="9525"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848225" cy="5543550"/>
                    </a:xfrm>
                    <a:prstGeom prst="rect">
                      <a:avLst/>
                    </a:prstGeom>
                  </pic:spPr>
                </pic:pic>
              </a:graphicData>
            </a:graphic>
          </wp:inline>
        </w:drawing>
      </w:r>
    </w:p>
    <w:p w14:paraId="63632711" w14:textId="77777777" w:rsidR="008344AE" w:rsidRDefault="008344AE" w:rsidP="00B37D9B">
      <w:pPr>
        <w:spacing w:after="0"/>
        <w:jc w:val="both"/>
        <w:rPr>
          <w:rFonts w:asciiTheme="majorHAnsi" w:hAnsiTheme="majorHAnsi" w:cstheme="majorHAnsi"/>
          <w:sz w:val="24"/>
          <w:szCs w:val="24"/>
          <w:lang w:val="sr-Cyrl-RS"/>
        </w:rPr>
      </w:pPr>
    </w:p>
    <w:p w14:paraId="41F76075" w14:textId="77777777" w:rsidR="001B0CC9" w:rsidRDefault="001B0CC9" w:rsidP="00B37D9B">
      <w:pPr>
        <w:spacing w:after="0"/>
        <w:jc w:val="both"/>
        <w:rPr>
          <w:rFonts w:asciiTheme="majorHAnsi" w:hAnsiTheme="majorHAnsi" w:cstheme="majorHAnsi"/>
          <w:b/>
          <w:bCs/>
          <w:sz w:val="28"/>
          <w:szCs w:val="28"/>
          <w:lang w:val="sr-Cyrl-RS"/>
        </w:rPr>
      </w:pPr>
    </w:p>
    <w:p w14:paraId="4EADFB11" w14:textId="1BBFF549" w:rsidR="005B402F" w:rsidRPr="003D25CE" w:rsidRDefault="005B402F" w:rsidP="005B402F">
      <w:pPr>
        <w:ind w:right="-424"/>
        <w:jc w:val="both"/>
        <w:rPr>
          <w:rFonts w:asciiTheme="majorHAnsi" w:hAnsiTheme="majorHAnsi" w:cstheme="majorHAnsi"/>
          <w:color w:val="222222"/>
          <w:sz w:val="24"/>
          <w:szCs w:val="24"/>
          <w:lang w:val="sr-Cyrl-RS"/>
        </w:rPr>
      </w:pPr>
      <w:r>
        <w:rPr>
          <w:rFonts w:asciiTheme="majorHAnsi" w:hAnsiTheme="majorHAnsi" w:cstheme="majorHAnsi"/>
          <w:color w:val="222222"/>
          <w:sz w:val="24"/>
          <w:szCs w:val="24"/>
          <w:lang w:val="sr-Cyrl-RS"/>
        </w:rPr>
        <w:t>Поступак ј</w:t>
      </w:r>
      <w:r w:rsidRPr="003D25CE">
        <w:rPr>
          <w:rFonts w:asciiTheme="majorHAnsi" w:hAnsiTheme="majorHAnsi" w:cstheme="majorHAnsi"/>
          <w:color w:val="222222"/>
          <w:sz w:val="24"/>
          <w:szCs w:val="24"/>
          <w:lang w:val="sr-Cyrl-RS"/>
        </w:rPr>
        <w:t>авн</w:t>
      </w:r>
      <w:r>
        <w:rPr>
          <w:rFonts w:asciiTheme="majorHAnsi" w:hAnsiTheme="majorHAnsi" w:cstheme="majorHAnsi"/>
          <w:color w:val="222222"/>
          <w:sz w:val="24"/>
          <w:szCs w:val="24"/>
          <w:lang w:val="sr-Cyrl-RS"/>
        </w:rPr>
        <w:t>е</w:t>
      </w:r>
      <w:r w:rsidRPr="003D25CE">
        <w:rPr>
          <w:rFonts w:asciiTheme="majorHAnsi" w:hAnsiTheme="majorHAnsi" w:cstheme="majorHAnsi"/>
          <w:color w:val="222222"/>
          <w:sz w:val="24"/>
          <w:szCs w:val="24"/>
          <w:lang w:val="sr-Cyrl-RS"/>
        </w:rPr>
        <w:t xml:space="preserve"> расправ</w:t>
      </w:r>
      <w:r>
        <w:rPr>
          <w:rFonts w:asciiTheme="majorHAnsi" w:hAnsiTheme="majorHAnsi" w:cstheme="majorHAnsi"/>
          <w:color w:val="222222"/>
          <w:sz w:val="24"/>
          <w:szCs w:val="24"/>
          <w:lang w:val="sr-Cyrl-RS"/>
        </w:rPr>
        <w:t>е</w:t>
      </w:r>
      <w:r w:rsidRPr="003D25CE">
        <w:rPr>
          <w:rFonts w:asciiTheme="majorHAnsi" w:hAnsiTheme="majorHAnsi" w:cstheme="majorHAnsi"/>
          <w:color w:val="222222"/>
          <w:sz w:val="24"/>
          <w:szCs w:val="24"/>
          <w:lang w:val="sr-Cyrl-RS"/>
        </w:rPr>
        <w:t xml:space="preserve"> </w:t>
      </w:r>
      <w:r>
        <w:rPr>
          <w:rFonts w:asciiTheme="majorHAnsi" w:hAnsiTheme="majorHAnsi" w:cstheme="majorHAnsi"/>
          <w:color w:val="222222"/>
          <w:sz w:val="24"/>
          <w:szCs w:val="24"/>
          <w:lang w:val="sr-Cyrl-RS"/>
        </w:rPr>
        <w:t>заокружен</w:t>
      </w:r>
      <w:r w:rsidRPr="003D25CE">
        <w:rPr>
          <w:rFonts w:asciiTheme="majorHAnsi" w:hAnsiTheme="majorHAnsi" w:cstheme="majorHAnsi"/>
          <w:color w:val="222222"/>
          <w:sz w:val="24"/>
          <w:szCs w:val="24"/>
          <w:lang w:val="sr-Cyrl-RS"/>
        </w:rPr>
        <w:t xml:space="preserve"> је </w:t>
      </w:r>
      <w:r>
        <w:rPr>
          <w:rFonts w:asciiTheme="majorHAnsi" w:hAnsiTheme="majorHAnsi" w:cstheme="majorHAnsi"/>
          <w:color w:val="222222"/>
          <w:sz w:val="24"/>
          <w:szCs w:val="24"/>
          <w:lang w:val="sr-Cyrl-RS"/>
        </w:rPr>
        <w:t>23.09</w:t>
      </w:r>
      <w:r w:rsidRPr="003D25CE">
        <w:rPr>
          <w:rFonts w:asciiTheme="majorHAnsi" w:hAnsiTheme="majorHAnsi" w:cstheme="majorHAnsi"/>
          <w:color w:val="222222"/>
          <w:sz w:val="24"/>
          <w:szCs w:val="24"/>
          <w:lang w:val="sr-Cyrl-RS"/>
        </w:rPr>
        <w:t xml:space="preserve">.2022. године када је одржан отворени састанак у сали Градске Управе </w:t>
      </w:r>
      <w:r>
        <w:rPr>
          <w:rFonts w:asciiTheme="majorHAnsi" w:hAnsiTheme="majorHAnsi" w:cstheme="majorHAnsi"/>
          <w:color w:val="222222"/>
          <w:sz w:val="24"/>
          <w:szCs w:val="24"/>
          <w:lang w:val="sr-Cyrl-RS"/>
        </w:rPr>
        <w:t>Вршца</w:t>
      </w:r>
      <w:r w:rsidRPr="003D25CE">
        <w:rPr>
          <w:rFonts w:asciiTheme="majorHAnsi" w:hAnsiTheme="majorHAnsi" w:cstheme="majorHAnsi"/>
          <w:color w:val="222222"/>
          <w:sz w:val="24"/>
          <w:szCs w:val="24"/>
          <w:lang w:val="sr-Cyrl-RS"/>
        </w:rPr>
        <w:t xml:space="preserve"> са почетком у 11 часова. Отвореној јавној расправи присуствовало је </w:t>
      </w:r>
      <w:r>
        <w:rPr>
          <w:rFonts w:asciiTheme="majorHAnsi" w:hAnsiTheme="majorHAnsi" w:cstheme="majorHAnsi"/>
          <w:color w:val="222222"/>
          <w:sz w:val="24"/>
          <w:szCs w:val="24"/>
          <w:lang w:val="sr-Cyrl-RS"/>
        </w:rPr>
        <w:t>15</w:t>
      </w:r>
      <w:r w:rsidRPr="003D25CE">
        <w:rPr>
          <w:rFonts w:asciiTheme="majorHAnsi" w:hAnsiTheme="majorHAnsi" w:cstheme="majorHAnsi"/>
          <w:color w:val="222222"/>
          <w:sz w:val="24"/>
          <w:szCs w:val="24"/>
          <w:lang w:val="sr-Cyrl-RS"/>
        </w:rPr>
        <w:t xml:space="preserve"> учесника, међу којима су били представници Координационог тима, </w:t>
      </w:r>
      <w:r>
        <w:rPr>
          <w:rFonts w:asciiTheme="majorHAnsi" w:hAnsiTheme="majorHAnsi" w:cstheme="majorHAnsi"/>
          <w:color w:val="222222"/>
          <w:sz w:val="24"/>
          <w:szCs w:val="24"/>
          <w:lang w:val="sr-Cyrl-RS"/>
        </w:rPr>
        <w:t xml:space="preserve">чланови Градског већа града Вршца, </w:t>
      </w:r>
      <w:r w:rsidRPr="003D25CE">
        <w:rPr>
          <w:rFonts w:asciiTheme="majorHAnsi" w:hAnsiTheme="majorHAnsi" w:cstheme="majorHAnsi"/>
          <w:color w:val="222222"/>
          <w:sz w:val="24"/>
          <w:szCs w:val="24"/>
          <w:lang w:val="sr-Cyrl-RS"/>
        </w:rPr>
        <w:t>чланови консултантског тима, представници организационих јединица Градске управе</w:t>
      </w:r>
      <w:r>
        <w:rPr>
          <w:rFonts w:asciiTheme="majorHAnsi" w:hAnsiTheme="majorHAnsi" w:cstheme="majorHAnsi"/>
          <w:color w:val="222222"/>
          <w:sz w:val="24"/>
          <w:szCs w:val="24"/>
          <w:lang w:val="sr-Cyrl-RS"/>
        </w:rPr>
        <w:t xml:space="preserve"> и</w:t>
      </w:r>
      <w:r w:rsidRPr="003D25CE">
        <w:rPr>
          <w:rFonts w:asciiTheme="majorHAnsi" w:hAnsiTheme="majorHAnsi" w:cstheme="majorHAnsi"/>
          <w:color w:val="222222"/>
          <w:sz w:val="24"/>
          <w:szCs w:val="24"/>
          <w:lang w:val="sr-Cyrl-RS"/>
        </w:rPr>
        <w:t xml:space="preserve"> ја</w:t>
      </w:r>
      <w:r>
        <w:rPr>
          <w:rFonts w:asciiTheme="majorHAnsi" w:hAnsiTheme="majorHAnsi" w:cstheme="majorHAnsi"/>
          <w:color w:val="222222"/>
          <w:sz w:val="24"/>
          <w:szCs w:val="24"/>
          <w:lang w:val="sr-Cyrl-RS"/>
        </w:rPr>
        <w:t>вних установа.</w:t>
      </w:r>
    </w:p>
    <w:p w14:paraId="35E9552E" w14:textId="5216CBDD" w:rsidR="005B402F" w:rsidRPr="003D25CE" w:rsidRDefault="005B402F" w:rsidP="005B402F">
      <w:pPr>
        <w:ind w:right="-424"/>
        <w:jc w:val="both"/>
        <w:rPr>
          <w:rFonts w:asciiTheme="majorHAnsi" w:hAnsiTheme="majorHAnsi" w:cstheme="majorHAnsi"/>
          <w:color w:val="222222"/>
          <w:sz w:val="24"/>
          <w:szCs w:val="24"/>
          <w:lang w:val="sr-Cyrl-RS"/>
        </w:rPr>
      </w:pPr>
      <w:r w:rsidRPr="003D25CE">
        <w:rPr>
          <w:rFonts w:asciiTheme="majorHAnsi" w:hAnsiTheme="majorHAnsi" w:cstheme="majorHAnsi"/>
          <w:color w:val="222222"/>
          <w:sz w:val="24"/>
          <w:szCs w:val="24"/>
          <w:lang w:val="sr-Cyrl-RS"/>
        </w:rPr>
        <w:t xml:space="preserve">У име Градске Управе скупу се обратила </w:t>
      </w:r>
      <w:r>
        <w:rPr>
          <w:rFonts w:asciiTheme="majorHAnsi" w:hAnsiTheme="majorHAnsi" w:cstheme="majorHAnsi"/>
          <w:color w:val="222222"/>
          <w:sz w:val="24"/>
          <w:szCs w:val="24"/>
          <w:lang w:val="sr-Cyrl-RS"/>
        </w:rPr>
        <w:t>Славица Поповић</w:t>
      </w:r>
      <w:r w:rsidRPr="003D25CE">
        <w:rPr>
          <w:rFonts w:asciiTheme="majorHAnsi" w:hAnsiTheme="majorHAnsi" w:cstheme="majorHAnsi"/>
          <w:color w:val="222222"/>
          <w:sz w:val="24"/>
          <w:szCs w:val="24"/>
          <w:lang w:val="sr-Cyrl-RS"/>
        </w:rPr>
        <w:t xml:space="preserve">, </w:t>
      </w:r>
      <w:r>
        <w:rPr>
          <w:rFonts w:asciiTheme="majorHAnsi" w:hAnsiTheme="majorHAnsi" w:cstheme="majorHAnsi"/>
          <w:color w:val="222222"/>
          <w:sz w:val="24"/>
          <w:szCs w:val="24"/>
          <w:lang w:val="sr-Cyrl-RS"/>
        </w:rPr>
        <w:t>начелник Градске управе и</w:t>
      </w:r>
      <w:r w:rsidRPr="003D25CE">
        <w:rPr>
          <w:rFonts w:asciiTheme="majorHAnsi" w:hAnsiTheme="majorHAnsi" w:cstheme="majorHAnsi"/>
          <w:color w:val="222222"/>
          <w:sz w:val="24"/>
          <w:szCs w:val="24"/>
          <w:lang w:val="sr-Cyrl-RS"/>
        </w:rPr>
        <w:t xml:space="preserve"> заменик </w:t>
      </w:r>
      <w:r>
        <w:rPr>
          <w:rFonts w:asciiTheme="majorHAnsi" w:hAnsiTheme="majorHAnsi" w:cstheme="majorHAnsi"/>
          <w:color w:val="222222"/>
          <w:sz w:val="24"/>
          <w:szCs w:val="24"/>
          <w:lang w:val="sr-Cyrl-RS"/>
        </w:rPr>
        <w:t>руководиоца</w:t>
      </w:r>
      <w:r w:rsidRPr="003D25CE">
        <w:rPr>
          <w:rFonts w:asciiTheme="majorHAnsi" w:hAnsiTheme="majorHAnsi" w:cstheme="majorHAnsi"/>
          <w:color w:val="222222"/>
          <w:sz w:val="24"/>
          <w:szCs w:val="24"/>
          <w:lang w:val="sr-Cyrl-RS"/>
        </w:rPr>
        <w:t xml:space="preserve"> Координационог тима, која је представила досадашњи ток пројекта израде Плана развоја </w:t>
      </w:r>
      <w:r>
        <w:rPr>
          <w:rFonts w:asciiTheme="majorHAnsi" w:hAnsiTheme="majorHAnsi" w:cstheme="majorHAnsi"/>
          <w:color w:val="222222"/>
          <w:sz w:val="24"/>
          <w:szCs w:val="24"/>
          <w:lang w:val="sr-Cyrl-RS"/>
        </w:rPr>
        <w:t>и отворила расправу</w:t>
      </w:r>
      <w:r w:rsidRPr="003D25CE">
        <w:rPr>
          <w:rFonts w:asciiTheme="majorHAnsi" w:hAnsiTheme="majorHAnsi" w:cstheme="majorHAnsi"/>
          <w:color w:val="222222"/>
          <w:sz w:val="24"/>
          <w:szCs w:val="24"/>
          <w:lang w:val="sr-Cyrl-RS"/>
        </w:rPr>
        <w:t>.</w:t>
      </w:r>
      <w:r w:rsidR="00693550">
        <w:rPr>
          <w:rFonts w:asciiTheme="majorHAnsi" w:hAnsiTheme="majorHAnsi" w:cstheme="majorHAnsi"/>
          <w:color w:val="222222"/>
          <w:sz w:val="24"/>
          <w:szCs w:val="24"/>
          <w:lang w:val="sr-Cyrl-RS"/>
        </w:rPr>
        <w:t xml:space="preserve"> </w:t>
      </w:r>
      <w:r w:rsidRPr="003D25CE">
        <w:rPr>
          <w:rFonts w:asciiTheme="majorHAnsi" w:hAnsiTheme="majorHAnsi" w:cstheme="majorHAnsi"/>
          <w:color w:val="222222"/>
          <w:sz w:val="24"/>
          <w:szCs w:val="24"/>
          <w:lang w:val="sr-Cyrl-RS"/>
        </w:rPr>
        <w:t xml:space="preserve">У име консултантског </w:t>
      </w:r>
      <w:r>
        <w:rPr>
          <w:rFonts w:asciiTheme="majorHAnsi" w:hAnsiTheme="majorHAnsi" w:cstheme="majorHAnsi"/>
          <w:color w:val="222222"/>
          <w:sz w:val="24"/>
          <w:szCs w:val="24"/>
          <w:lang w:val="sr-Cyrl-RS"/>
        </w:rPr>
        <w:t xml:space="preserve">стручног </w:t>
      </w:r>
      <w:r w:rsidRPr="003D25CE">
        <w:rPr>
          <w:rFonts w:asciiTheme="majorHAnsi" w:hAnsiTheme="majorHAnsi" w:cstheme="majorHAnsi"/>
          <w:color w:val="222222"/>
          <w:sz w:val="24"/>
          <w:szCs w:val="24"/>
          <w:lang w:val="sr-Cyrl-RS"/>
        </w:rPr>
        <w:t>тима скупу се обратио заменик руководиоца пројектног тима Слободан Мијаиловић, који је представио реализоване фазе у изради Нацрта плана</w:t>
      </w:r>
      <w:r>
        <w:rPr>
          <w:rFonts w:asciiTheme="majorHAnsi" w:hAnsiTheme="majorHAnsi" w:cstheme="majorHAnsi"/>
          <w:color w:val="222222"/>
          <w:sz w:val="24"/>
          <w:szCs w:val="24"/>
          <w:lang w:val="sr-Cyrl-RS"/>
        </w:rPr>
        <w:t xml:space="preserve"> и предочио наредне кораке до усвајања Плана развоја, као и обавезе ЈЛС Вршац у вези израде Средњорочног плана за период 2023-25 одмах по усвајању Плана развоја.</w:t>
      </w:r>
    </w:p>
    <w:p w14:paraId="2DE52AF3" w14:textId="77777777" w:rsidR="00693550" w:rsidRDefault="005B402F" w:rsidP="005B402F">
      <w:pPr>
        <w:ind w:right="-424"/>
        <w:jc w:val="both"/>
        <w:rPr>
          <w:rFonts w:asciiTheme="majorHAnsi" w:hAnsiTheme="majorHAnsi" w:cstheme="majorHAnsi"/>
          <w:color w:val="222222"/>
          <w:sz w:val="24"/>
          <w:szCs w:val="24"/>
          <w:lang w:val="sr-Cyrl-RS"/>
        </w:rPr>
      </w:pPr>
      <w:bookmarkStart w:id="4" w:name="_Hlk100218072"/>
      <w:r w:rsidRPr="003D25CE">
        <w:rPr>
          <w:rFonts w:asciiTheme="majorHAnsi" w:hAnsiTheme="majorHAnsi" w:cstheme="majorHAnsi"/>
          <w:color w:val="222222"/>
          <w:sz w:val="24"/>
          <w:szCs w:val="24"/>
          <w:lang w:val="sr-Cyrl-RS"/>
        </w:rPr>
        <w:lastRenderedPageBreak/>
        <w:t xml:space="preserve">Током периода јавне расправе </w:t>
      </w:r>
      <w:r>
        <w:rPr>
          <w:rFonts w:asciiTheme="majorHAnsi" w:hAnsiTheme="majorHAnsi" w:cstheme="majorHAnsi"/>
          <w:color w:val="222222"/>
          <w:sz w:val="24"/>
          <w:szCs w:val="24"/>
          <w:lang w:val="sr-Cyrl-RS"/>
        </w:rPr>
        <w:t xml:space="preserve">није било нових предлога од стране грађана упућених </w:t>
      </w:r>
      <w:r w:rsidRPr="003D25CE">
        <w:rPr>
          <w:rFonts w:asciiTheme="majorHAnsi" w:hAnsiTheme="majorHAnsi" w:cstheme="majorHAnsi"/>
          <w:color w:val="222222"/>
          <w:sz w:val="24"/>
          <w:szCs w:val="24"/>
          <w:lang w:val="sr-Cyrl-RS"/>
        </w:rPr>
        <w:t>електронском поштом</w:t>
      </w:r>
      <w:r>
        <w:rPr>
          <w:rFonts w:asciiTheme="majorHAnsi" w:hAnsiTheme="majorHAnsi" w:cstheme="majorHAnsi"/>
          <w:color w:val="222222"/>
          <w:sz w:val="24"/>
          <w:szCs w:val="24"/>
          <w:lang w:val="sr-Cyrl-RS"/>
        </w:rPr>
        <w:t xml:space="preserve"> или дописом на адресу Градске управе. </w:t>
      </w:r>
    </w:p>
    <w:p w14:paraId="71DCAF22" w14:textId="2A2EF3A1" w:rsidR="005B402F" w:rsidRPr="003D25CE" w:rsidRDefault="005B402F" w:rsidP="005B402F">
      <w:pPr>
        <w:ind w:right="-424"/>
        <w:jc w:val="both"/>
        <w:rPr>
          <w:rFonts w:asciiTheme="majorHAnsi" w:hAnsiTheme="majorHAnsi" w:cstheme="majorHAnsi"/>
          <w:color w:val="222222"/>
          <w:sz w:val="24"/>
          <w:szCs w:val="24"/>
          <w:lang w:val="sr-Cyrl-RS"/>
        </w:rPr>
      </w:pPr>
      <w:r>
        <w:rPr>
          <w:rFonts w:asciiTheme="majorHAnsi" w:hAnsiTheme="majorHAnsi" w:cstheme="majorHAnsi"/>
          <w:color w:val="222222"/>
          <w:sz w:val="24"/>
          <w:szCs w:val="24"/>
          <w:lang w:val="sr-Cyrl-RS"/>
        </w:rPr>
        <w:t>На</w:t>
      </w:r>
      <w:r w:rsidRPr="003D25CE">
        <w:rPr>
          <w:rFonts w:asciiTheme="majorHAnsi" w:hAnsiTheme="majorHAnsi" w:cstheme="majorHAnsi"/>
          <w:color w:val="222222"/>
          <w:sz w:val="24"/>
          <w:szCs w:val="24"/>
          <w:lang w:val="sr-Cyrl-RS"/>
        </w:rPr>
        <w:t xml:space="preserve"> </w:t>
      </w:r>
      <w:r>
        <w:rPr>
          <w:rFonts w:asciiTheme="majorHAnsi" w:hAnsiTheme="majorHAnsi" w:cstheme="majorHAnsi"/>
          <w:color w:val="222222"/>
          <w:sz w:val="24"/>
          <w:szCs w:val="24"/>
          <w:lang w:val="sr-Cyrl-RS"/>
        </w:rPr>
        <w:t xml:space="preserve">отвореном састанку поднета су 2 предлога за измене и 1 питање за допунско образложење од стране </w:t>
      </w:r>
      <w:r w:rsidRPr="003D25CE">
        <w:rPr>
          <w:rFonts w:asciiTheme="majorHAnsi" w:hAnsiTheme="majorHAnsi" w:cstheme="majorHAnsi"/>
          <w:color w:val="222222"/>
          <w:sz w:val="24"/>
          <w:szCs w:val="24"/>
          <w:lang w:val="sr-Cyrl-RS"/>
        </w:rPr>
        <w:t>представника секретариј</w:t>
      </w:r>
      <w:r>
        <w:rPr>
          <w:rFonts w:asciiTheme="majorHAnsi" w:hAnsiTheme="majorHAnsi" w:cstheme="majorHAnsi"/>
          <w:color w:val="222222"/>
          <w:sz w:val="24"/>
          <w:szCs w:val="24"/>
          <w:lang w:val="sr-Cyrl-RS"/>
        </w:rPr>
        <w:t>ат</w:t>
      </w:r>
      <w:r w:rsidRPr="003D25CE">
        <w:rPr>
          <w:rFonts w:asciiTheme="majorHAnsi" w:hAnsiTheme="majorHAnsi" w:cstheme="majorHAnsi"/>
          <w:color w:val="222222"/>
          <w:sz w:val="24"/>
          <w:szCs w:val="24"/>
          <w:lang w:val="sr-Cyrl-RS"/>
        </w:rPr>
        <w:t xml:space="preserve">а Градске Управе </w:t>
      </w:r>
      <w:r>
        <w:rPr>
          <w:rFonts w:asciiTheme="majorHAnsi" w:hAnsiTheme="majorHAnsi" w:cstheme="majorHAnsi"/>
          <w:color w:val="222222"/>
          <w:sz w:val="24"/>
          <w:szCs w:val="24"/>
          <w:lang w:val="sr-Cyrl-RS"/>
        </w:rPr>
        <w:t>Вршца</w:t>
      </w:r>
      <w:r w:rsidRPr="003D25CE">
        <w:rPr>
          <w:rFonts w:asciiTheme="majorHAnsi" w:hAnsiTheme="majorHAnsi" w:cstheme="majorHAnsi"/>
          <w:color w:val="222222"/>
          <w:sz w:val="24"/>
          <w:szCs w:val="24"/>
          <w:lang w:val="sr-Cyrl-RS"/>
        </w:rPr>
        <w:t>.</w:t>
      </w:r>
      <w:bookmarkEnd w:id="4"/>
      <w:r w:rsidR="00693550">
        <w:rPr>
          <w:rFonts w:asciiTheme="majorHAnsi" w:hAnsiTheme="majorHAnsi" w:cstheme="majorHAnsi"/>
          <w:color w:val="222222"/>
          <w:sz w:val="24"/>
          <w:szCs w:val="24"/>
          <w:lang w:val="sr-Cyrl-RS"/>
        </w:rPr>
        <w:t xml:space="preserve"> </w:t>
      </w:r>
      <w:r w:rsidRPr="003D25CE">
        <w:rPr>
          <w:rFonts w:asciiTheme="majorHAnsi" w:hAnsiTheme="majorHAnsi" w:cstheme="majorHAnsi"/>
          <w:color w:val="222222"/>
          <w:sz w:val="24"/>
          <w:szCs w:val="24"/>
          <w:lang w:val="sr-Cyrl-RS"/>
        </w:rPr>
        <w:t xml:space="preserve"> </w:t>
      </w:r>
      <w:bookmarkStart w:id="5" w:name="_Hlk100218123"/>
      <w:r w:rsidRPr="003D25CE">
        <w:rPr>
          <w:rFonts w:asciiTheme="majorHAnsi" w:hAnsiTheme="majorHAnsi" w:cstheme="majorHAnsi"/>
          <w:color w:val="222222"/>
          <w:sz w:val="24"/>
          <w:szCs w:val="24"/>
          <w:lang w:val="sr-Cyrl-RS"/>
        </w:rPr>
        <w:t>Сви поднети предлози на Нацрт плана су са дужном пажњом размотрени од стране Радних груп</w:t>
      </w:r>
      <w:r w:rsidR="00693550">
        <w:rPr>
          <w:rFonts w:asciiTheme="majorHAnsi" w:hAnsiTheme="majorHAnsi" w:cstheme="majorHAnsi"/>
          <w:color w:val="222222"/>
          <w:sz w:val="24"/>
          <w:szCs w:val="24"/>
          <w:lang w:val="sr-Cyrl-RS"/>
        </w:rPr>
        <w:t>а</w:t>
      </w:r>
      <w:r>
        <w:rPr>
          <w:rFonts w:asciiTheme="majorHAnsi" w:hAnsiTheme="majorHAnsi" w:cstheme="majorHAnsi"/>
          <w:color w:val="222222"/>
          <w:sz w:val="24"/>
          <w:szCs w:val="24"/>
          <w:lang w:val="sr-Cyrl-RS"/>
        </w:rPr>
        <w:t>, стручног консултантског тима и Координационог тима и донете су следеће одлуке:</w:t>
      </w:r>
    </w:p>
    <w:p w14:paraId="3A378E42" w14:textId="4060195C" w:rsidR="005B402F" w:rsidRDefault="005B402F" w:rsidP="005B402F">
      <w:pPr>
        <w:ind w:right="-424"/>
        <w:jc w:val="both"/>
        <w:rPr>
          <w:rFonts w:asciiTheme="majorHAnsi" w:hAnsiTheme="majorHAnsi" w:cstheme="majorHAnsi"/>
          <w:color w:val="222222"/>
          <w:sz w:val="24"/>
          <w:szCs w:val="24"/>
          <w:lang w:val="sr-Cyrl-RS"/>
        </w:rPr>
      </w:pPr>
      <w:r>
        <w:rPr>
          <w:rFonts w:asciiTheme="majorHAnsi" w:hAnsiTheme="majorHAnsi" w:cstheme="majorHAnsi"/>
          <w:color w:val="222222"/>
          <w:sz w:val="24"/>
          <w:szCs w:val="24"/>
          <w:lang w:val="sr-Cyrl-RS"/>
        </w:rPr>
        <w:t>У</w:t>
      </w:r>
      <w:r w:rsidRPr="003D25CE">
        <w:rPr>
          <w:rFonts w:asciiTheme="majorHAnsi" w:hAnsiTheme="majorHAnsi" w:cstheme="majorHAnsi"/>
          <w:color w:val="222222"/>
          <w:sz w:val="24"/>
          <w:szCs w:val="24"/>
          <w:lang w:val="sr-Cyrl-RS"/>
        </w:rPr>
        <w:t>својен</w:t>
      </w:r>
      <w:r>
        <w:rPr>
          <w:rFonts w:asciiTheme="majorHAnsi" w:hAnsiTheme="majorHAnsi" w:cstheme="majorHAnsi"/>
          <w:color w:val="222222"/>
          <w:sz w:val="24"/>
          <w:szCs w:val="24"/>
          <w:lang w:val="sr-Cyrl-RS"/>
        </w:rPr>
        <w:t xml:space="preserve">а су два поднета </w:t>
      </w:r>
      <w:r w:rsidRPr="003D25CE">
        <w:rPr>
          <w:rFonts w:asciiTheme="majorHAnsi" w:hAnsiTheme="majorHAnsi" w:cstheme="majorHAnsi"/>
          <w:color w:val="222222"/>
          <w:sz w:val="24"/>
          <w:szCs w:val="24"/>
          <w:lang w:val="sr-Cyrl-RS"/>
        </w:rPr>
        <w:t>предлога</w:t>
      </w:r>
      <w:r>
        <w:rPr>
          <w:rFonts w:asciiTheme="majorHAnsi" w:hAnsiTheme="majorHAnsi" w:cstheme="majorHAnsi"/>
          <w:color w:val="222222"/>
          <w:sz w:val="24"/>
          <w:szCs w:val="24"/>
          <w:lang w:val="sr-Cyrl-RS"/>
        </w:rPr>
        <w:t>,</w:t>
      </w:r>
      <w:r w:rsidRPr="003D25CE">
        <w:rPr>
          <w:rFonts w:asciiTheme="majorHAnsi" w:hAnsiTheme="majorHAnsi" w:cstheme="majorHAnsi"/>
          <w:color w:val="222222"/>
          <w:sz w:val="24"/>
          <w:szCs w:val="24"/>
          <w:lang w:val="sr-Cyrl-RS"/>
        </w:rPr>
        <w:t xml:space="preserve"> на основу којих су спроведене релевантне измене и допуне Нацрта плана</w:t>
      </w:r>
      <w:r>
        <w:rPr>
          <w:rFonts w:asciiTheme="majorHAnsi" w:hAnsiTheme="majorHAnsi" w:cstheme="majorHAnsi"/>
          <w:color w:val="222222"/>
          <w:sz w:val="24"/>
          <w:szCs w:val="24"/>
          <w:lang w:val="sr-Cyrl-RS"/>
        </w:rPr>
        <w:t xml:space="preserve"> и пратећих Анекса, а за поднето питање у вези индикатора је дато допунско образложење стручног консултантског тима.</w:t>
      </w:r>
    </w:p>
    <w:p w14:paraId="41B9BA82" w14:textId="47180BA7" w:rsidR="005B402F" w:rsidRDefault="005B402F" w:rsidP="005B402F">
      <w:pPr>
        <w:ind w:right="-424"/>
        <w:jc w:val="both"/>
        <w:rPr>
          <w:rFonts w:asciiTheme="majorHAnsi" w:hAnsiTheme="majorHAnsi" w:cstheme="majorHAnsi"/>
          <w:color w:val="222222"/>
          <w:sz w:val="24"/>
          <w:szCs w:val="24"/>
          <w:lang w:val="sr-Cyrl-RS"/>
        </w:rPr>
      </w:pPr>
    </w:p>
    <w:p w14:paraId="0083E581" w14:textId="599CE3FB" w:rsidR="005B402F" w:rsidRDefault="005B402F" w:rsidP="005B402F">
      <w:pPr>
        <w:ind w:right="-424"/>
        <w:jc w:val="both"/>
        <w:rPr>
          <w:rFonts w:asciiTheme="majorHAnsi" w:hAnsiTheme="majorHAnsi" w:cstheme="majorHAnsi"/>
          <w:color w:val="222222"/>
          <w:sz w:val="24"/>
          <w:szCs w:val="24"/>
          <w:lang w:val="sr-Cyrl-RS"/>
        </w:rPr>
      </w:pPr>
      <w:r>
        <w:rPr>
          <w:rFonts w:asciiTheme="majorHAnsi" w:hAnsiTheme="majorHAnsi" w:cstheme="majorHAnsi"/>
          <w:color w:val="222222"/>
          <w:sz w:val="24"/>
          <w:szCs w:val="24"/>
          <w:lang w:val="sr-Cyrl-RS"/>
        </w:rPr>
        <w:t xml:space="preserve">У складу са регулативом, израђен је Извештај о </w:t>
      </w:r>
      <w:r w:rsidR="00693550">
        <w:rPr>
          <w:rFonts w:asciiTheme="majorHAnsi" w:hAnsiTheme="majorHAnsi" w:cstheme="majorHAnsi"/>
          <w:color w:val="222222"/>
          <w:sz w:val="24"/>
          <w:szCs w:val="24"/>
          <w:lang w:val="sr-Cyrl-RS"/>
        </w:rPr>
        <w:t xml:space="preserve">спроведеној </w:t>
      </w:r>
      <w:r>
        <w:rPr>
          <w:rFonts w:asciiTheme="majorHAnsi" w:hAnsiTheme="majorHAnsi" w:cstheme="majorHAnsi"/>
          <w:color w:val="222222"/>
          <w:sz w:val="24"/>
          <w:szCs w:val="24"/>
          <w:lang w:val="sr-Cyrl-RS"/>
        </w:rPr>
        <w:t xml:space="preserve">јавној расправи по Нацрту плана развоја и </w:t>
      </w:r>
      <w:r w:rsidR="00693550">
        <w:rPr>
          <w:rFonts w:asciiTheme="majorHAnsi" w:hAnsiTheme="majorHAnsi" w:cstheme="majorHAnsi"/>
          <w:color w:val="222222"/>
          <w:sz w:val="24"/>
          <w:szCs w:val="24"/>
          <w:lang w:val="sr-Cyrl-RS"/>
        </w:rPr>
        <w:t xml:space="preserve">29.09.2020  </w:t>
      </w:r>
      <w:r>
        <w:rPr>
          <w:rFonts w:asciiTheme="majorHAnsi" w:hAnsiTheme="majorHAnsi" w:cstheme="majorHAnsi"/>
          <w:color w:val="222222"/>
          <w:sz w:val="24"/>
          <w:szCs w:val="24"/>
          <w:lang w:val="sr-Cyrl-RS"/>
        </w:rPr>
        <w:t>постављен на интернет страницу града Вршца.</w:t>
      </w:r>
      <w:r w:rsidR="00693550">
        <w:rPr>
          <w:rFonts w:asciiTheme="majorHAnsi" w:hAnsiTheme="majorHAnsi" w:cstheme="majorHAnsi"/>
          <w:color w:val="222222"/>
          <w:sz w:val="24"/>
          <w:szCs w:val="24"/>
          <w:lang w:val="sr-Cyrl-RS"/>
        </w:rPr>
        <w:t xml:space="preserve"> Веза ка страници:</w:t>
      </w:r>
    </w:p>
    <w:p w14:paraId="0A0D1763" w14:textId="0DBFC2E4" w:rsidR="00693550" w:rsidRDefault="00693550" w:rsidP="005B402F">
      <w:pPr>
        <w:ind w:right="-424"/>
        <w:jc w:val="both"/>
        <w:rPr>
          <w:rFonts w:asciiTheme="majorHAnsi" w:hAnsiTheme="majorHAnsi" w:cstheme="majorHAnsi"/>
          <w:color w:val="222222"/>
          <w:sz w:val="24"/>
          <w:szCs w:val="24"/>
          <w:lang w:val="sr-Cyrl-RS"/>
        </w:rPr>
      </w:pPr>
      <w:hyperlink r:id="rId36" w:history="1">
        <w:r w:rsidRPr="00630A99">
          <w:rPr>
            <w:rStyle w:val="Hyperlink"/>
            <w:rFonts w:asciiTheme="majorHAnsi" w:hAnsiTheme="majorHAnsi" w:cstheme="majorHAnsi"/>
            <w:sz w:val="24"/>
            <w:szCs w:val="24"/>
            <w:lang w:val="sr-Cyrl-RS"/>
          </w:rPr>
          <w:t>http://www.vrsac.com/ViewNews.aspx?NewsId=3954&amp;Lang=cir&amp;Pid=2</w:t>
        </w:r>
      </w:hyperlink>
    </w:p>
    <w:p w14:paraId="10A46CFD" w14:textId="0EF5D651" w:rsidR="00693550" w:rsidRDefault="00693550" w:rsidP="005B402F">
      <w:pPr>
        <w:ind w:right="-424"/>
        <w:jc w:val="both"/>
        <w:rPr>
          <w:rFonts w:asciiTheme="majorHAnsi" w:hAnsiTheme="majorHAnsi" w:cstheme="majorHAnsi"/>
          <w:color w:val="222222"/>
          <w:sz w:val="24"/>
          <w:szCs w:val="24"/>
          <w:lang w:val="sr-Cyrl-RS"/>
        </w:rPr>
      </w:pPr>
    </w:p>
    <w:p w14:paraId="0CF05D17" w14:textId="293A9A14" w:rsidR="00693550" w:rsidRPr="003D25CE" w:rsidRDefault="00693550" w:rsidP="00693550">
      <w:pPr>
        <w:ind w:right="-424"/>
        <w:jc w:val="both"/>
        <w:rPr>
          <w:rFonts w:asciiTheme="majorHAnsi" w:hAnsiTheme="majorHAnsi" w:cstheme="majorHAnsi"/>
          <w:sz w:val="24"/>
          <w:szCs w:val="24"/>
          <w:lang w:val="sr-Cyrl-RS"/>
        </w:rPr>
      </w:pPr>
      <w:r>
        <w:rPr>
          <w:rFonts w:asciiTheme="majorHAnsi" w:hAnsiTheme="majorHAnsi" w:cstheme="majorHAnsi"/>
          <w:sz w:val="24"/>
          <w:szCs w:val="24"/>
          <w:lang w:val="sr-Cyrl-RS"/>
        </w:rPr>
        <w:t>Као закључак, м</w:t>
      </w:r>
      <w:r w:rsidRPr="003D25CE">
        <w:rPr>
          <w:rFonts w:asciiTheme="majorHAnsi" w:hAnsiTheme="majorHAnsi" w:cstheme="majorHAnsi"/>
          <w:sz w:val="24"/>
          <w:szCs w:val="24"/>
          <w:lang w:val="sr-Cyrl-RS"/>
        </w:rPr>
        <w:t xml:space="preserve">оже се констатовати да је </w:t>
      </w:r>
      <w:bookmarkStart w:id="6" w:name="_Hlk98418744"/>
      <w:r w:rsidRPr="003D25CE">
        <w:rPr>
          <w:rFonts w:asciiTheme="majorHAnsi" w:hAnsiTheme="majorHAnsi" w:cstheme="majorHAnsi"/>
          <w:sz w:val="24"/>
          <w:szCs w:val="24"/>
          <w:lang w:val="sr-Cyrl-RS"/>
        </w:rPr>
        <w:t xml:space="preserve">поступак јавне расправе допринео </w:t>
      </w:r>
      <w:r>
        <w:rPr>
          <w:rFonts w:asciiTheme="majorHAnsi" w:hAnsiTheme="majorHAnsi" w:cstheme="majorHAnsi"/>
          <w:sz w:val="24"/>
          <w:szCs w:val="24"/>
          <w:lang w:val="sr-Cyrl-RS"/>
        </w:rPr>
        <w:t xml:space="preserve">квалитету </w:t>
      </w:r>
      <w:r w:rsidRPr="003D25CE">
        <w:rPr>
          <w:rFonts w:asciiTheme="majorHAnsi" w:hAnsiTheme="majorHAnsi" w:cstheme="majorHAnsi"/>
          <w:sz w:val="24"/>
          <w:szCs w:val="24"/>
          <w:lang w:val="sr-Cyrl-RS"/>
        </w:rPr>
        <w:t>планско</w:t>
      </w:r>
      <w:r>
        <w:rPr>
          <w:rFonts w:asciiTheme="majorHAnsi" w:hAnsiTheme="majorHAnsi" w:cstheme="majorHAnsi"/>
          <w:sz w:val="24"/>
          <w:szCs w:val="24"/>
          <w:lang w:val="sr-Cyrl-RS"/>
        </w:rPr>
        <w:t xml:space="preserve">г </w:t>
      </w:r>
      <w:r w:rsidRPr="003D25CE">
        <w:rPr>
          <w:rFonts w:asciiTheme="majorHAnsi" w:hAnsiTheme="majorHAnsi" w:cstheme="majorHAnsi"/>
          <w:sz w:val="24"/>
          <w:szCs w:val="24"/>
          <w:lang w:val="sr-Cyrl-RS"/>
        </w:rPr>
        <w:t>процес</w:t>
      </w:r>
      <w:r>
        <w:rPr>
          <w:rFonts w:asciiTheme="majorHAnsi" w:hAnsiTheme="majorHAnsi" w:cstheme="majorHAnsi"/>
          <w:sz w:val="24"/>
          <w:szCs w:val="24"/>
          <w:lang w:val="sr-Cyrl-RS"/>
        </w:rPr>
        <w:t xml:space="preserve">а као </w:t>
      </w:r>
      <w:r w:rsidRPr="003D25CE">
        <w:rPr>
          <w:rFonts w:asciiTheme="majorHAnsi" w:hAnsiTheme="majorHAnsi" w:cstheme="majorHAnsi"/>
          <w:sz w:val="24"/>
          <w:szCs w:val="24"/>
          <w:lang w:val="sr-Cyrl-RS"/>
        </w:rPr>
        <w:t xml:space="preserve">и </w:t>
      </w:r>
      <w:r>
        <w:rPr>
          <w:rFonts w:asciiTheme="majorHAnsi" w:hAnsiTheme="majorHAnsi" w:cstheme="majorHAnsi"/>
          <w:sz w:val="24"/>
          <w:szCs w:val="24"/>
          <w:lang w:val="sr-Cyrl-RS"/>
        </w:rPr>
        <w:t>тексту</w:t>
      </w:r>
      <w:r w:rsidRPr="003D25CE">
        <w:rPr>
          <w:rFonts w:asciiTheme="majorHAnsi" w:hAnsiTheme="majorHAnsi" w:cstheme="majorHAnsi"/>
          <w:sz w:val="24"/>
          <w:szCs w:val="24"/>
          <w:lang w:val="sr-Cyrl-RS"/>
        </w:rPr>
        <w:t xml:space="preserve"> Нацрта плана </w:t>
      </w:r>
      <w:r>
        <w:rPr>
          <w:rFonts w:asciiTheme="majorHAnsi" w:hAnsiTheme="majorHAnsi" w:cstheme="majorHAnsi"/>
          <w:sz w:val="24"/>
          <w:szCs w:val="24"/>
          <w:lang w:val="sr-Cyrl-RS"/>
        </w:rPr>
        <w:t xml:space="preserve">развоја </w:t>
      </w:r>
      <w:r w:rsidRPr="003D25CE">
        <w:rPr>
          <w:rFonts w:asciiTheme="majorHAnsi" w:hAnsiTheme="majorHAnsi" w:cstheme="majorHAnsi"/>
          <w:sz w:val="24"/>
          <w:szCs w:val="24"/>
          <w:lang w:val="sr-Cyrl-RS"/>
        </w:rPr>
        <w:t xml:space="preserve">у следећим </w:t>
      </w:r>
      <w:r>
        <w:rPr>
          <w:rFonts w:asciiTheme="majorHAnsi" w:hAnsiTheme="majorHAnsi" w:cstheme="majorHAnsi"/>
          <w:sz w:val="24"/>
          <w:szCs w:val="24"/>
          <w:lang w:val="sr-Cyrl-RS"/>
        </w:rPr>
        <w:t>елемен</w:t>
      </w:r>
      <w:r w:rsidRPr="003D25CE">
        <w:rPr>
          <w:rFonts w:asciiTheme="majorHAnsi" w:hAnsiTheme="majorHAnsi" w:cstheme="majorHAnsi"/>
          <w:sz w:val="24"/>
          <w:szCs w:val="24"/>
          <w:lang w:val="sr-Cyrl-RS"/>
        </w:rPr>
        <w:t>тима:</w:t>
      </w:r>
    </w:p>
    <w:p w14:paraId="7C2FFA38" w14:textId="77777777" w:rsidR="00693550" w:rsidRPr="003D25CE" w:rsidRDefault="00693550" w:rsidP="00693550">
      <w:pPr>
        <w:pStyle w:val="ListParagraph"/>
        <w:numPr>
          <w:ilvl w:val="0"/>
          <w:numId w:val="34"/>
        </w:numPr>
        <w:ind w:right="-424"/>
        <w:jc w:val="both"/>
        <w:rPr>
          <w:rFonts w:asciiTheme="majorHAnsi" w:hAnsiTheme="majorHAnsi" w:cstheme="majorHAnsi"/>
          <w:sz w:val="24"/>
          <w:szCs w:val="24"/>
          <w:lang w:val="sr-Cyrl-RS"/>
        </w:rPr>
      </w:pPr>
      <w:r>
        <w:rPr>
          <w:rFonts w:asciiTheme="majorHAnsi" w:hAnsiTheme="majorHAnsi" w:cstheme="majorHAnsi"/>
          <w:sz w:val="24"/>
          <w:szCs w:val="24"/>
          <w:lang w:val="sr-Cyrl-RS"/>
        </w:rPr>
        <w:t>На</w:t>
      </w:r>
      <w:r w:rsidRPr="003D25CE">
        <w:rPr>
          <w:rFonts w:asciiTheme="majorHAnsi" w:hAnsiTheme="majorHAnsi" w:cstheme="majorHAnsi"/>
          <w:sz w:val="24"/>
          <w:szCs w:val="24"/>
          <w:lang w:val="sr-Cyrl-RS"/>
        </w:rPr>
        <w:t xml:space="preserve"> основу </w:t>
      </w:r>
      <w:r>
        <w:rPr>
          <w:rFonts w:asciiTheme="majorHAnsi" w:hAnsiTheme="majorHAnsi" w:cstheme="majorHAnsi"/>
          <w:sz w:val="24"/>
          <w:szCs w:val="24"/>
          <w:lang w:val="sr-Cyrl-RS"/>
        </w:rPr>
        <w:t>сугестија</w:t>
      </w:r>
      <w:r w:rsidRPr="003D25CE">
        <w:rPr>
          <w:rFonts w:asciiTheme="majorHAnsi" w:hAnsiTheme="majorHAnsi" w:cstheme="majorHAnsi"/>
          <w:sz w:val="24"/>
          <w:szCs w:val="24"/>
          <w:lang w:val="sr-Cyrl-RS"/>
        </w:rPr>
        <w:t xml:space="preserve"> са јавне расправе</w:t>
      </w:r>
      <w:r>
        <w:rPr>
          <w:rFonts w:asciiTheme="majorHAnsi" w:hAnsiTheme="majorHAnsi" w:cstheme="majorHAnsi"/>
          <w:sz w:val="24"/>
          <w:szCs w:val="24"/>
          <w:lang w:val="sr-Cyrl-RS"/>
        </w:rPr>
        <w:t xml:space="preserve"> п</w:t>
      </w:r>
      <w:r w:rsidRPr="003D25CE">
        <w:rPr>
          <w:rFonts w:asciiTheme="majorHAnsi" w:hAnsiTheme="majorHAnsi" w:cstheme="majorHAnsi"/>
          <w:sz w:val="24"/>
          <w:szCs w:val="24"/>
          <w:lang w:val="sr-Cyrl-RS"/>
        </w:rPr>
        <w:t>ојашње</w:t>
      </w:r>
      <w:r>
        <w:rPr>
          <w:rFonts w:asciiTheme="majorHAnsi" w:hAnsiTheme="majorHAnsi" w:cstheme="majorHAnsi"/>
          <w:sz w:val="24"/>
          <w:szCs w:val="24"/>
          <w:lang w:val="sr-Cyrl-RS"/>
        </w:rPr>
        <w:t>ни су</w:t>
      </w:r>
      <w:r w:rsidRPr="003D25CE">
        <w:rPr>
          <w:rFonts w:asciiTheme="majorHAnsi" w:hAnsiTheme="majorHAnsi" w:cstheme="majorHAnsi"/>
          <w:sz w:val="24"/>
          <w:szCs w:val="24"/>
          <w:lang w:val="sr-Cyrl-RS"/>
        </w:rPr>
        <w:t xml:space="preserve"> и прециз</w:t>
      </w:r>
      <w:r>
        <w:rPr>
          <w:rFonts w:asciiTheme="majorHAnsi" w:hAnsiTheme="majorHAnsi" w:cstheme="majorHAnsi"/>
          <w:sz w:val="24"/>
          <w:szCs w:val="24"/>
          <w:lang w:val="sr-Cyrl-RS"/>
        </w:rPr>
        <w:t>ирани</w:t>
      </w:r>
      <w:r w:rsidRPr="003D25CE">
        <w:rPr>
          <w:rFonts w:asciiTheme="majorHAnsi" w:hAnsiTheme="majorHAnsi" w:cstheme="majorHAnsi"/>
          <w:sz w:val="24"/>
          <w:szCs w:val="24"/>
          <w:lang w:val="sr-Cyrl-RS"/>
        </w:rPr>
        <w:t xml:space="preserve"> појединих развојни циљев</w:t>
      </w:r>
      <w:r>
        <w:rPr>
          <w:rFonts w:asciiTheme="majorHAnsi" w:hAnsiTheme="majorHAnsi" w:cstheme="majorHAnsi"/>
          <w:sz w:val="24"/>
          <w:szCs w:val="24"/>
          <w:lang w:val="sr-Cyrl-RS"/>
        </w:rPr>
        <w:t>и и</w:t>
      </w:r>
      <w:r w:rsidRPr="003D25CE">
        <w:rPr>
          <w:rFonts w:asciiTheme="majorHAnsi" w:hAnsiTheme="majorHAnsi" w:cstheme="majorHAnsi"/>
          <w:sz w:val="24"/>
          <w:szCs w:val="24"/>
          <w:lang w:val="sr-Cyrl-RS"/>
        </w:rPr>
        <w:t xml:space="preserve"> индикатор</w:t>
      </w:r>
      <w:r>
        <w:rPr>
          <w:rFonts w:asciiTheme="majorHAnsi" w:hAnsiTheme="majorHAnsi" w:cstheme="majorHAnsi"/>
          <w:sz w:val="24"/>
          <w:szCs w:val="24"/>
          <w:lang w:val="sr-Cyrl-RS"/>
        </w:rPr>
        <w:t>и за праћење</w:t>
      </w:r>
      <w:r w:rsidRPr="003D25CE">
        <w:rPr>
          <w:rFonts w:asciiTheme="majorHAnsi" w:hAnsiTheme="majorHAnsi" w:cstheme="majorHAnsi"/>
          <w:sz w:val="24"/>
          <w:szCs w:val="24"/>
          <w:lang w:val="sr-Cyrl-RS"/>
        </w:rPr>
        <w:t>.</w:t>
      </w:r>
    </w:p>
    <w:p w14:paraId="579F1F64" w14:textId="77777777" w:rsidR="00693550" w:rsidRPr="003D25CE" w:rsidRDefault="00693550" w:rsidP="00693550">
      <w:pPr>
        <w:pStyle w:val="ListParagraph"/>
        <w:ind w:right="-424"/>
        <w:jc w:val="both"/>
        <w:rPr>
          <w:rFonts w:asciiTheme="majorHAnsi" w:hAnsiTheme="majorHAnsi" w:cstheme="majorHAnsi"/>
          <w:sz w:val="24"/>
          <w:szCs w:val="24"/>
          <w:lang w:val="sr-Cyrl-RS"/>
        </w:rPr>
      </w:pPr>
    </w:p>
    <w:p w14:paraId="0E8432A5" w14:textId="77777777" w:rsidR="00693550" w:rsidRPr="003D25CE" w:rsidRDefault="00693550" w:rsidP="00693550">
      <w:pPr>
        <w:pStyle w:val="ListParagraph"/>
        <w:numPr>
          <w:ilvl w:val="0"/>
          <w:numId w:val="34"/>
        </w:numPr>
        <w:ind w:right="-424"/>
        <w:jc w:val="both"/>
        <w:rPr>
          <w:rFonts w:asciiTheme="majorHAnsi" w:hAnsiTheme="majorHAnsi" w:cstheme="majorHAnsi"/>
          <w:sz w:val="24"/>
          <w:szCs w:val="24"/>
          <w:lang w:val="sr-Cyrl-RS"/>
        </w:rPr>
      </w:pPr>
      <w:r>
        <w:rPr>
          <w:rFonts w:asciiTheme="majorHAnsi" w:hAnsiTheme="majorHAnsi" w:cstheme="majorHAnsi"/>
          <w:sz w:val="24"/>
          <w:szCs w:val="24"/>
          <w:lang w:val="sr-Cyrl-RS"/>
        </w:rPr>
        <w:t>Овим п</w:t>
      </w:r>
      <w:r w:rsidRPr="003D25CE">
        <w:rPr>
          <w:rFonts w:asciiTheme="majorHAnsi" w:hAnsiTheme="majorHAnsi" w:cstheme="majorHAnsi"/>
          <w:sz w:val="24"/>
          <w:szCs w:val="24"/>
          <w:lang w:val="sr-Cyrl-RS"/>
        </w:rPr>
        <w:t>оступ</w:t>
      </w:r>
      <w:r>
        <w:rPr>
          <w:rFonts w:asciiTheme="majorHAnsi" w:hAnsiTheme="majorHAnsi" w:cstheme="majorHAnsi"/>
          <w:sz w:val="24"/>
          <w:szCs w:val="24"/>
          <w:lang w:val="sr-Cyrl-RS"/>
        </w:rPr>
        <w:t>ком</w:t>
      </w:r>
      <w:r w:rsidRPr="003D25CE">
        <w:rPr>
          <w:rFonts w:asciiTheme="majorHAnsi" w:hAnsiTheme="majorHAnsi" w:cstheme="majorHAnsi"/>
          <w:sz w:val="24"/>
          <w:szCs w:val="24"/>
          <w:lang w:val="sr-Cyrl-RS"/>
        </w:rPr>
        <w:t xml:space="preserve"> јавне расправе</w:t>
      </w:r>
      <w:r>
        <w:rPr>
          <w:rFonts w:asciiTheme="majorHAnsi" w:hAnsiTheme="majorHAnsi" w:cstheme="majorHAnsi"/>
          <w:sz w:val="24"/>
          <w:szCs w:val="24"/>
          <w:lang w:val="sr-Cyrl-RS"/>
        </w:rPr>
        <w:t xml:space="preserve"> и целог консултационог процеса стечено је врло значајно искуство у примени нове</w:t>
      </w:r>
      <w:r w:rsidRPr="003D25CE">
        <w:rPr>
          <w:rFonts w:asciiTheme="majorHAnsi" w:hAnsiTheme="majorHAnsi" w:cstheme="majorHAnsi"/>
          <w:sz w:val="24"/>
          <w:szCs w:val="24"/>
          <w:lang w:val="sr-Cyrl-RS"/>
        </w:rPr>
        <w:t xml:space="preserve"> законск</w:t>
      </w:r>
      <w:r>
        <w:rPr>
          <w:rFonts w:asciiTheme="majorHAnsi" w:hAnsiTheme="majorHAnsi" w:cstheme="majorHAnsi"/>
          <w:sz w:val="24"/>
          <w:szCs w:val="24"/>
          <w:lang w:val="sr-Cyrl-RS"/>
        </w:rPr>
        <w:t>е</w:t>
      </w:r>
      <w:r w:rsidRPr="003D25CE">
        <w:rPr>
          <w:rFonts w:asciiTheme="majorHAnsi" w:hAnsiTheme="majorHAnsi" w:cstheme="majorHAnsi"/>
          <w:sz w:val="24"/>
          <w:szCs w:val="24"/>
          <w:lang w:val="sr-Cyrl-RS"/>
        </w:rPr>
        <w:t xml:space="preserve"> регулатив</w:t>
      </w:r>
      <w:r>
        <w:rPr>
          <w:rFonts w:asciiTheme="majorHAnsi" w:hAnsiTheme="majorHAnsi" w:cstheme="majorHAnsi"/>
          <w:sz w:val="24"/>
          <w:szCs w:val="24"/>
          <w:lang w:val="sr-Cyrl-RS"/>
        </w:rPr>
        <w:t>е</w:t>
      </w:r>
      <w:r w:rsidRPr="003D25CE">
        <w:rPr>
          <w:rFonts w:asciiTheme="majorHAnsi" w:hAnsiTheme="majorHAnsi" w:cstheme="majorHAnsi"/>
          <w:sz w:val="24"/>
          <w:szCs w:val="24"/>
          <w:lang w:val="sr-Cyrl-RS"/>
        </w:rPr>
        <w:t xml:space="preserve"> у области израде планских докумената за ниво </w:t>
      </w:r>
      <w:r>
        <w:rPr>
          <w:rFonts w:asciiTheme="majorHAnsi" w:hAnsiTheme="majorHAnsi" w:cstheme="majorHAnsi"/>
          <w:sz w:val="24"/>
          <w:szCs w:val="24"/>
          <w:lang w:val="sr-Cyrl-RS"/>
        </w:rPr>
        <w:t xml:space="preserve">ЈЛС Вршац као и </w:t>
      </w:r>
      <w:r w:rsidRPr="003D25CE">
        <w:rPr>
          <w:rFonts w:asciiTheme="majorHAnsi" w:hAnsiTheme="majorHAnsi" w:cstheme="majorHAnsi"/>
          <w:sz w:val="24"/>
          <w:szCs w:val="24"/>
          <w:lang w:val="sr-Cyrl-RS"/>
        </w:rPr>
        <w:t>савремених јавних политика  у</w:t>
      </w:r>
      <w:r>
        <w:rPr>
          <w:rFonts w:asciiTheme="majorHAnsi" w:hAnsiTheme="majorHAnsi" w:cstheme="majorHAnsi"/>
          <w:sz w:val="24"/>
          <w:szCs w:val="24"/>
          <w:lang w:val="sr-Cyrl-RS"/>
        </w:rPr>
        <w:t xml:space="preserve"> </w:t>
      </w:r>
      <w:r w:rsidRPr="003D25CE">
        <w:rPr>
          <w:rFonts w:asciiTheme="majorHAnsi" w:hAnsiTheme="majorHAnsi" w:cstheme="majorHAnsi"/>
          <w:sz w:val="24"/>
          <w:szCs w:val="24"/>
          <w:lang w:val="sr-Cyrl-RS"/>
        </w:rPr>
        <w:t>скла</w:t>
      </w:r>
      <w:r>
        <w:rPr>
          <w:rFonts w:asciiTheme="majorHAnsi" w:hAnsiTheme="majorHAnsi" w:cstheme="majorHAnsi"/>
          <w:sz w:val="24"/>
          <w:szCs w:val="24"/>
          <w:lang w:val="sr-Cyrl-RS"/>
        </w:rPr>
        <w:t>ду</w:t>
      </w:r>
      <w:r w:rsidRPr="003D25CE">
        <w:rPr>
          <w:rFonts w:asciiTheme="majorHAnsi" w:hAnsiTheme="majorHAnsi" w:cstheme="majorHAnsi"/>
          <w:sz w:val="24"/>
          <w:szCs w:val="24"/>
          <w:lang w:val="sr-Cyrl-RS"/>
        </w:rPr>
        <w:t xml:space="preserve"> са пракс</w:t>
      </w:r>
      <w:r>
        <w:rPr>
          <w:rFonts w:asciiTheme="majorHAnsi" w:hAnsiTheme="majorHAnsi" w:cstheme="majorHAnsi"/>
          <w:sz w:val="24"/>
          <w:szCs w:val="24"/>
          <w:lang w:val="sr-Cyrl-RS"/>
        </w:rPr>
        <w:t xml:space="preserve">ом </w:t>
      </w:r>
      <w:r w:rsidRPr="003D25CE">
        <w:rPr>
          <w:rFonts w:asciiTheme="majorHAnsi" w:hAnsiTheme="majorHAnsi" w:cstheme="majorHAnsi"/>
          <w:sz w:val="24"/>
          <w:szCs w:val="24"/>
          <w:lang w:val="sr-Cyrl-RS"/>
        </w:rPr>
        <w:t xml:space="preserve">развијених демократија.  Током целог пројекта израде плана у континуитету су текли консултативни процеси на више нивоа што је у значајној мери допринело квалитету планског документа, како на нивоу дијагнозе стања, тако и на нивоу дефинисања развојних праваца и циљева, чиме су постављени нови стандарди у смислу укључења јавности и транспарентности стратешко-планских процеса ЈЛС </w:t>
      </w:r>
      <w:r>
        <w:rPr>
          <w:rFonts w:asciiTheme="majorHAnsi" w:hAnsiTheme="majorHAnsi" w:cstheme="majorHAnsi"/>
          <w:sz w:val="24"/>
          <w:szCs w:val="24"/>
          <w:lang w:val="sr-Cyrl-RS"/>
        </w:rPr>
        <w:t>Вршац</w:t>
      </w:r>
      <w:r w:rsidRPr="003D25CE">
        <w:rPr>
          <w:rFonts w:asciiTheme="majorHAnsi" w:hAnsiTheme="majorHAnsi" w:cstheme="majorHAnsi"/>
          <w:sz w:val="24"/>
          <w:szCs w:val="24"/>
          <w:lang w:val="sr-Cyrl-RS"/>
        </w:rPr>
        <w:t>.</w:t>
      </w:r>
    </w:p>
    <w:p w14:paraId="0097AC54" w14:textId="77777777" w:rsidR="00693550" w:rsidRPr="003D25CE" w:rsidRDefault="00693550" w:rsidP="00693550">
      <w:pPr>
        <w:pStyle w:val="ListParagraph"/>
        <w:ind w:right="-424"/>
        <w:jc w:val="both"/>
        <w:rPr>
          <w:rFonts w:asciiTheme="majorHAnsi" w:hAnsiTheme="majorHAnsi" w:cstheme="majorHAnsi"/>
          <w:sz w:val="24"/>
          <w:szCs w:val="24"/>
          <w:lang w:val="sr-Cyrl-RS"/>
        </w:rPr>
      </w:pPr>
    </w:p>
    <w:p w14:paraId="55BAB176" w14:textId="77777777" w:rsidR="00693550" w:rsidRPr="00AE681D" w:rsidRDefault="00693550" w:rsidP="00693550">
      <w:pPr>
        <w:pStyle w:val="ListParagraph"/>
        <w:numPr>
          <w:ilvl w:val="0"/>
          <w:numId w:val="34"/>
        </w:numPr>
        <w:ind w:right="-424"/>
        <w:jc w:val="both"/>
        <w:rPr>
          <w:rFonts w:asciiTheme="majorHAnsi" w:hAnsiTheme="majorHAnsi" w:cstheme="majorHAnsi"/>
          <w:sz w:val="24"/>
          <w:szCs w:val="24"/>
          <w:lang w:val="sr-Cyrl-RS"/>
        </w:rPr>
      </w:pPr>
      <w:r w:rsidRPr="003D25CE">
        <w:rPr>
          <w:rFonts w:asciiTheme="majorHAnsi" w:hAnsiTheme="majorHAnsi" w:cstheme="majorHAnsi"/>
          <w:sz w:val="24"/>
          <w:szCs w:val="24"/>
          <w:lang w:val="sr-Cyrl-RS"/>
        </w:rPr>
        <w:t xml:space="preserve">У припреми и реализацији </w:t>
      </w:r>
      <w:r>
        <w:rPr>
          <w:rFonts w:asciiTheme="majorHAnsi" w:hAnsiTheme="majorHAnsi" w:cstheme="majorHAnsi"/>
          <w:sz w:val="24"/>
          <w:szCs w:val="24"/>
          <w:lang w:val="sr-Cyrl-RS"/>
        </w:rPr>
        <w:t>свих</w:t>
      </w:r>
      <w:r w:rsidRPr="003D25CE">
        <w:rPr>
          <w:rFonts w:asciiTheme="majorHAnsi" w:hAnsiTheme="majorHAnsi" w:cstheme="majorHAnsi"/>
          <w:sz w:val="24"/>
          <w:szCs w:val="24"/>
          <w:lang w:val="sr-Cyrl-RS"/>
        </w:rPr>
        <w:t xml:space="preserve"> консултативних процеса током  пројекта израде плана, учествовао је велики број представника секретаријата и служби Градске управе, установа, ЈКП и других организација. </w:t>
      </w:r>
      <w:r>
        <w:rPr>
          <w:rFonts w:asciiTheme="majorHAnsi" w:hAnsiTheme="majorHAnsi" w:cstheme="majorHAnsi"/>
          <w:sz w:val="24"/>
          <w:szCs w:val="24"/>
          <w:lang w:val="sr-Cyrl-RS"/>
        </w:rPr>
        <w:t>Драгоцена и</w:t>
      </w:r>
      <w:r w:rsidRPr="003D25CE">
        <w:rPr>
          <w:rFonts w:asciiTheme="majorHAnsi" w:hAnsiTheme="majorHAnsi" w:cstheme="majorHAnsi"/>
          <w:sz w:val="24"/>
          <w:szCs w:val="24"/>
          <w:lang w:val="sr-Cyrl-RS"/>
        </w:rPr>
        <w:t xml:space="preserve">скуства стечена у овом процесу </w:t>
      </w:r>
      <w:r>
        <w:rPr>
          <w:rFonts w:asciiTheme="majorHAnsi" w:hAnsiTheme="majorHAnsi" w:cstheme="majorHAnsi"/>
          <w:sz w:val="24"/>
          <w:szCs w:val="24"/>
          <w:lang w:val="sr-Cyrl-RS"/>
        </w:rPr>
        <w:t xml:space="preserve">у значајној мери ће утицати на унапређење стручних компетенција </w:t>
      </w:r>
      <w:r w:rsidRPr="00AE681D">
        <w:rPr>
          <w:rFonts w:asciiTheme="majorHAnsi" w:hAnsiTheme="majorHAnsi" w:cstheme="majorHAnsi"/>
          <w:sz w:val="24"/>
          <w:szCs w:val="24"/>
          <w:lang w:val="sr-Cyrl-RS"/>
        </w:rPr>
        <w:t xml:space="preserve">свих </w:t>
      </w:r>
      <w:r>
        <w:rPr>
          <w:rFonts w:asciiTheme="majorHAnsi" w:hAnsiTheme="majorHAnsi" w:cstheme="majorHAnsi"/>
          <w:sz w:val="24"/>
          <w:szCs w:val="24"/>
          <w:lang w:val="sr-Cyrl-RS"/>
        </w:rPr>
        <w:t>учесника и служби које су учествовале, као и припремљености</w:t>
      </w:r>
      <w:r w:rsidRPr="00AE681D">
        <w:rPr>
          <w:rFonts w:asciiTheme="majorHAnsi" w:hAnsiTheme="majorHAnsi" w:cstheme="majorHAnsi"/>
          <w:sz w:val="24"/>
          <w:szCs w:val="24"/>
          <w:lang w:val="sr-Cyrl-RS"/>
        </w:rPr>
        <w:t xml:space="preserve"> за имплементацију будућих планских процеса</w:t>
      </w:r>
      <w:r>
        <w:rPr>
          <w:rFonts w:asciiTheme="majorHAnsi" w:hAnsiTheme="majorHAnsi" w:cstheme="majorHAnsi"/>
          <w:sz w:val="24"/>
          <w:szCs w:val="24"/>
          <w:lang w:val="sr-Cyrl-RS"/>
        </w:rPr>
        <w:t>, пре свега Средњорочних планова као детаљнијој разради постављених циљева из Плана развоја.</w:t>
      </w:r>
    </w:p>
    <w:bookmarkEnd w:id="6"/>
    <w:p w14:paraId="082BA1F1" w14:textId="77777777" w:rsidR="00693550" w:rsidRDefault="00693550" w:rsidP="005B402F">
      <w:pPr>
        <w:ind w:right="-424"/>
        <w:jc w:val="both"/>
        <w:rPr>
          <w:rFonts w:asciiTheme="majorHAnsi" w:hAnsiTheme="majorHAnsi" w:cstheme="majorHAnsi"/>
          <w:color w:val="222222"/>
          <w:sz w:val="24"/>
          <w:szCs w:val="24"/>
          <w:lang w:val="sr-Cyrl-RS"/>
        </w:rPr>
      </w:pPr>
    </w:p>
    <w:p w14:paraId="6089328B" w14:textId="77777777" w:rsidR="00693550" w:rsidRDefault="00693550" w:rsidP="005B402F">
      <w:pPr>
        <w:ind w:right="-424"/>
        <w:jc w:val="both"/>
        <w:rPr>
          <w:rFonts w:asciiTheme="majorHAnsi" w:hAnsiTheme="majorHAnsi" w:cstheme="majorHAnsi"/>
          <w:color w:val="222222"/>
          <w:sz w:val="24"/>
          <w:szCs w:val="24"/>
          <w:lang w:val="sr-Cyrl-RS"/>
        </w:rPr>
      </w:pPr>
    </w:p>
    <w:p w14:paraId="7E7E1C7E" w14:textId="5BAE1045" w:rsidR="005B402F" w:rsidRPr="00C262B2" w:rsidRDefault="005B402F" w:rsidP="005B402F">
      <w:pPr>
        <w:ind w:right="-424"/>
        <w:jc w:val="both"/>
        <w:rPr>
          <w:rFonts w:asciiTheme="majorHAnsi" w:hAnsiTheme="majorHAnsi" w:cstheme="majorHAnsi"/>
          <w:color w:val="222222"/>
          <w:sz w:val="24"/>
          <w:szCs w:val="24"/>
          <w:lang w:val="sr-Cyrl-RS"/>
        </w:rPr>
      </w:pPr>
    </w:p>
    <w:bookmarkEnd w:id="5"/>
    <w:sectPr w:rsidR="005B402F" w:rsidRPr="00C262B2" w:rsidSect="009219D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91759" w14:textId="77777777" w:rsidR="00737504" w:rsidRDefault="00737504" w:rsidP="00445E97">
      <w:pPr>
        <w:spacing w:after="0" w:line="240" w:lineRule="auto"/>
      </w:pPr>
      <w:r>
        <w:separator/>
      </w:r>
    </w:p>
  </w:endnote>
  <w:endnote w:type="continuationSeparator" w:id="0">
    <w:p w14:paraId="21DE3A90" w14:textId="77777777" w:rsidR="00737504" w:rsidRDefault="00737504" w:rsidP="00445E97">
      <w:pPr>
        <w:spacing w:after="0" w:line="240" w:lineRule="auto"/>
      </w:pPr>
      <w:r>
        <w:continuationSeparator/>
      </w:r>
    </w:p>
  </w:endnote>
  <w:endnote w:type="continuationNotice" w:id="1">
    <w:p w14:paraId="7D11798F" w14:textId="77777777" w:rsidR="00737504" w:rsidRDefault="00737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D1EF" w14:textId="77777777" w:rsidR="00737504" w:rsidRDefault="00737504" w:rsidP="00445E97">
      <w:pPr>
        <w:spacing w:after="0" w:line="240" w:lineRule="auto"/>
      </w:pPr>
      <w:r>
        <w:separator/>
      </w:r>
    </w:p>
  </w:footnote>
  <w:footnote w:type="continuationSeparator" w:id="0">
    <w:p w14:paraId="5EFFB482" w14:textId="77777777" w:rsidR="00737504" w:rsidRDefault="00737504" w:rsidP="00445E97">
      <w:pPr>
        <w:spacing w:after="0" w:line="240" w:lineRule="auto"/>
      </w:pPr>
      <w:r>
        <w:continuationSeparator/>
      </w:r>
    </w:p>
  </w:footnote>
  <w:footnote w:type="continuationNotice" w:id="1">
    <w:p w14:paraId="7016F030" w14:textId="77777777" w:rsidR="00737504" w:rsidRDefault="00737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09031963"/>
      <w:docPartObj>
        <w:docPartGallery w:val="Page Numbers (Top of Page)"/>
        <w:docPartUnique/>
      </w:docPartObj>
    </w:sdtPr>
    <w:sdtEndPr>
      <w:rPr>
        <w:b/>
        <w:bCs/>
        <w:noProof/>
        <w:color w:val="auto"/>
        <w:spacing w:val="0"/>
      </w:rPr>
    </w:sdtEndPr>
    <w:sdtContent>
      <w:p w14:paraId="251D24F7" w14:textId="57DCD468" w:rsidR="00445E97" w:rsidRDefault="00445E97">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ED3776C" w14:textId="77777777" w:rsidR="00445E97" w:rsidRDefault="00445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B5EB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C920"/>
      </v:shape>
    </w:pict>
  </w:numPicBullet>
  <w:numPicBullet w:numPicBulletId="1">
    <w:pict>
      <v:shape id="_x0000_i1093" type="#_x0000_t75" style="width:11.25pt;height:11.25pt" o:bullet="t">
        <v:imagedata r:id="rId2" o:title="mso5F52"/>
      </v:shape>
    </w:pict>
  </w:numPicBullet>
  <w:abstractNum w:abstractNumId="0" w15:restartNumberingAfterBreak="0">
    <w:nsid w:val="09C20BD7"/>
    <w:multiLevelType w:val="hybridMultilevel"/>
    <w:tmpl w:val="BF38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160D"/>
    <w:multiLevelType w:val="hybridMultilevel"/>
    <w:tmpl w:val="E1B810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36F92"/>
    <w:multiLevelType w:val="hybridMultilevel"/>
    <w:tmpl w:val="5F06F2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60CCA"/>
    <w:multiLevelType w:val="hybridMultilevel"/>
    <w:tmpl w:val="81A65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174BF"/>
    <w:multiLevelType w:val="hybridMultilevel"/>
    <w:tmpl w:val="3940D792"/>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C1202"/>
    <w:multiLevelType w:val="hybridMultilevel"/>
    <w:tmpl w:val="29FA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11D96"/>
    <w:multiLevelType w:val="hybridMultilevel"/>
    <w:tmpl w:val="51B2960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A97"/>
    <w:multiLevelType w:val="hybridMultilevel"/>
    <w:tmpl w:val="A7D41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7F0C6F"/>
    <w:multiLevelType w:val="hybridMultilevel"/>
    <w:tmpl w:val="3CBAF6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03413"/>
    <w:multiLevelType w:val="hybridMultilevel"/>
    <w:tmpl w:val="327AF366"/>
    <w:lvl w:ilvl="0" w:tplc="04090007">
      <w:start w:val="1"/>
      <w:numFmt w:val="bullet"/>
      <w:lvlText w:val=""/>
      <w:lvlPicBulletId w:val="0"/>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0" w15:restartNumberingAfterBreak="0">
    <w:nsid w:val="2D986B98"/>
    <w:multiLevelType w:val="hybridMultilevel"/>
    <w:tmpl w:val="931E8448"/>
    <w:lvl w:ilvl="0" w:tplc="04090007">
      <w:start w:val="1"/>
      <w:numFmt w:val="bullet"/>
      <w:lvlText w:val=""/>
      <w:lvlPicBulletId w:val="0"/>
      <w:lvlJc w:val="left"/>
      <w:pPr>
        <w:ind w:left="720" w:hanging="360"/>
      </w:pPr>
      <w:rPr>
        <w:rFonts w:ascii="Symbol" w:hAnsi="Symbol" w:hint="default"/>
      </w:rPr>
    </w:lvl>
    <w:lvl w:ilvl="1" w:tplc="79E610F2">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7136E"/>
    <w:multiLevelType w:val="hybridMultilevel"/>
    <w:tmpl w:val="0A26CE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856B9"/>
    <w:multiLevelType w:val="hybridMultilevel"/>
    <w:tmpl w:val="5BDA3B2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01F1B"/>
    <w:multiLevelType w:val="hybridMultilevel"/>
    <w:tmpl w:val="EF9AA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3E3B4C"/>
    <w:multiLevelType w:val="hybridMultilevel"/>
    <w:tmpl w:val="2C90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7099C"/>
    <w:multiLevelType w:val="hybridMultilevel"/>
    <w:tmpl w:val="B40817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47ED23B9"/>
    <w:multiLevelType w:val="hybridMultilevel"/>
    <w:tmpl w:val="5B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B0283"/>
    <w:multiLevelType w:val="hybridMultilevel"/>
    <w:tmpl w:val="B880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33172"/>
    <w:multiLevelType w:val="hybridMultilevel"/>
    <w:tmpl w:val="6284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5724D"/>
    <w:multiLevelType w:val="hybridMultilevel"/>
    <w:tmpl w:val="9F6C969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4B9A1D94"/>
    <w:multiLevelType w:val="hybridMultilevel"/>
    <w:tmpl w:val="2EC6A8F0"/>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77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6030B"/>
    <w:multiLevelType w:val="hybridMultilevel"/>
    <w:tmpl w:val="3EE8B9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F643C"/>
    <w:multiLevelType w:val="hybridMultilevel"/>
    <w:tmpl w:val="1A14F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902294"/>
    <w:multiLevelType w:val="hybridMultilevel"/>
    <w:tmpl w:val="78DE7038"/>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BC4329"/>
    <w:multiLevelType w:val="hybridMultilevel"/>
    <w:tmpl w:val="9F5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04C33"/>
    <w:multiLevelType w:val="hybridMultilevel"/>
    <w:tmpl w:val="14EE4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3FA4318"/>
    <w:multiLevelType w:val="hybridMultilevel"/>
    <w:tmpl w:val="88D6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4938F5"/>
    <w:multiLevelType w:val="hybridMultilevel"/>
    <w:tmpl w:val="AD0C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C02D8D"/>
    <w:multiLevelType w:val="hybridMultilevel"/>
    <w:tmpl w:val="68A02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6609C7"/>
    <w:multiLevelType w:val="hybridMultilevel"/>
    <w:tmpl w:val="9C5CE1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82871"/>
    <w:multiLevelType w:val="hybridMultilevel"/>
    <w:tmpl w:val="81064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733642"/>
    <w:multiLevelType w:val="hybridMultilevel"/>
    <w:tmpl w:val="9CA85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253984"/>
    <w:multiLevelType w:val="hybridMultilevel"/>
    <w:tmpl w:val="6046D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F1B017F"/>
    <w:multiLevelType w:val="hybridMultilevel"/>
    <w:tmpl w:val="48EC1C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5821790">
    <w:abstractNumId w:val="14"/>
  </w:num>
  <w:num w:numId="2" w16cid:durableId="762607884">
    <w:abstractNumId w:val="4"/>
  </w:num>
  <w:num w:numId="3" w16cid:durableId="1678969394">
    <w:abstractNumId w:val="19"/>
  </w:num>
  <w:num w:numId="4" w16cid:durableId="1567377016">
    <w:abstractNumId w:val="2"/>
  </w:num>
  <w:num w:numId="5" w16cid:durableId="1547839608">
    <w:abstractNumId w:val="10"/>
  </w:num>
  <w:num w:numId="6" w16cid:durableId="1976598241">
    <w:abstractNumId w:val="15"/>
  </w:num>
  <w:num w:numId="7" w16cid:durableId="250508028">
    <w:abstractNumId w:val="30"/>
  </w:num>
  <w:num w:numId="8" w16cid:durableId="776020548">
    <w:abstractNumId w:val="20"/>
  </w:num>
  <w:num w:numId="9" w16cid:durableId="500434581">
    <w:abstractNumId w:val="9"/>
  </w:num>
  <w:num w:numId="10" w16cid:durableId="282730750">
    <w:abstractNumId w:val="31"/>
  </w:num>
  <w:num w:numId="11" w16cid:durableId="1758936806">
    <w:abstractNumId w:val="13"/>
  </w:num>
  <w:num w:numId="12" w16cid:durableId="932208918">
    <w:abstractNumId w:val="26"/>
  </w:num>
  <w:num w:numId="13" w16cid:durableId="1310935564">
    <w:abstractNumId w:val="28"/>
  </w:num>
  <w:num w:numId="14" w16cid:durableId="1362129436">
    <w:abstractNumId w:val="27"/>
  </w:num>
  <w:num w:numId="15" w16cid:durableId="1160585403">
    <w:abstractNumId w:val="24"/>
  </w:num>
  <w:num w:numId="16" w16cid:durableId="1458111341">
    <w:abstractNumId w:val="18"/>
  </w:num>
  <w:num w:numId="17" w16cid:durableId="207225747">
    <w:abstractNumId w:val="16"/>
  </w:num>
  <w:num w:numId="18" w16cid:durableId="33433150">
    <w:abstractNumId w:val="5"/>
  </w:num>
  <w:num w:numId="19" w16cid:durableId="1606645646">
    <w:abstractNumId w:val="11"/>
  </w:num>
  <w:num w:numId="20" w16cid:durableId="1477990957">
    <w:abstractNumId w:val="21"/>
  </w:num>
  <w:num w:numId="21" w16cid:durableId="1240561193">
    <w:abstractNumId w:val="1"/>
  </w:num>
  <w:num w:numId="22" w16cid:durableId="1327513255">
    <w:abstractNumId w:val="33"/>
  </w:num>
  <w:num w:numId="23" w16cid:durableId="1015889439">
    <w:abstractNumId w:val="8"/>
  </w:num>
  <w:num w:numId="24" w16cid:durableId="1876000580">
    <w:abstractNumId w:val="25"/>
  </w:num>
  <w:num w:numId="25" w16cid:durableId="637420714">
    <w:abstractNumId w:val="29"/>
  </w:num>
  <w:num w:numId="26" w16cid:durableId="38358071">
    <w:abstractNumId w:val="7"/>
  </w:num>
  <w:num w:numId="27" w16cid:durableId="552042038">
    <w:abstractNumId w:val="22"/>
  </w:num>
  <w:num w:numId="28" w16cid:durableId="680619708">
    <w:abstractNumId w:val="6"/>
  </w:num>
  <w:num w:numId="29" w16cid:durableId="705907708">
    <w:abstractNumId w:val="32"/>
  </w:num>
  <w:num w:numId="30" w16cid:durableId="320306511">
    <w:abstractNumId w:val="3"/>
  </w:num>
  <w:num w:numId="31" w16cid:durableId="821392941">
    <w:abstractNumId w:val="0"/>
  </w:num>
  <w:num w:numId="32" w16cid:durableId="2112122805">
    <w:abstractNumId w:val="12"/>
  </w:num>
  <w:num w:numId="33" w16cid:durableId="497501373">
    <w:abstractNumId w:val="23"/>
  </w:num>
  <w:num w:numId="34" w16cid:durableId="11563838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34"/>
    <w:rsid w:val="00002407"/>
    <w:rsid w:val="0000356E"/>
    <w:rsid w:val="0000360E"/>
    <w:rsid w:val="0000373E"/>
    <w:rsid w:val="000067D1"/>
    <w:rsid w:val="00010282"/>
    <w:rsid w:val="00011B65"/>
    <w:rsid w:val="00012BC9"/>
    <w:rsid w:val="00014F83"/>
    <w:rsid w:val="00016841"/>
    <w:rsid w:val="000168FC"/>
    <w:rsid w:val="0002165C"/>
    <w:rsid w:val="000229BD"/>
    <w:rsid w:val="00025766"/>
    <w:rsid w:val="00027746"/>
    <w:rsid w:val="00030AF3"/>
    <w:rsid w:val="00034136"/>
    <w:rsid w:val="000342A8"/>
    <w:rsid w:val="000354E0"/>
    <w:rsid w:val="000367D7"/>
    <w:rsid w:val="00037FCE"/>
    <w:rsid w:val="000429D8"/>
    <w:rsid w:val="00042BB4"/>
    <w:rsid w:val="00043B35"/>
    <w:rsid w:val="00044ACD"/>
    <w:rsid w:val="00046909"/>
    <w:rsid w:val="00047C7B"/>
    <w:rsid w:val="0005149D"/>
    <w:rsid w:val="00061CA6"/>
    <w:rsid w:val="000621AF"/>
    <w:rsid w:val="00062370"/>
    <w:rsid w:val="0007267D"/>
    <w:rsid w:val="00073059"/>
    <w:rsid w:val="000737E9"/>
    <w:rsid w:val="000760EF"/>
    <w:rsid w:val="000874B3"/>
    <w:rsid w:val="0009034A"/>
    <w:rsid w:val="00091C50"/>
    <w:rsid w:val="00091ECD"/>
    <w:rsid w:val="000925CA"/>
    <w:rsid w:val="000926ED"/>
    <w:rsid w:val="000936CA"/>
    <w:rsid w:val="00096963"/>
    <w:rsid w:val="000A13C9"/>
    <w:rsid w:val="000A1C3B"/>
    <w:rsid w:val="000A2836"/>
    <w:rsid w:val="000A311F"/>
    <w:rsid w:val="000A74BE"/>
    <w:rsid w:val="000A7706"/>
    <w:rsid w:val="000B297C"/>
    <w:rsid w:val="000C0DD7"/>
    <w:rsid w:val="000C2C02"/>
    <w:rsid w:val="000C398B"/>
    <w:rsid w:val="000C3A03"/>
    <w:rsid w:val="000C71F9"/>
    <w:rsid w:val="000C73E8"/>
    <w:rsid w:val="000D24A7"/>
    <w:rsid w:val="000D78A5"/>
    <w:rsid w:val="000E029D"/>
    <w:rsid w:val="000E070A"/>
    <w:rsid w:val="000E0780"/>
    <w:rsid w:val="000E1E35"/>
    <w:rsid w:val="000E3375"/>
    <w:rsid w:val="000E719F"/>
    <w:rsid w:val="000E7580"/>
    <w:rsid w:val="000F31C4"/>
    <w:rsid w:val="000F398D"/>
    <w:rsid w:val="000F51CF"/>
    <w:rsid w:val="001031CE"/>
    <w:rsid w:val="00105188"/>
    <w:rsid w:val="00105D8E"/>
    <w:rsid w:val="00105F3C"/>
    <w:rsid w:val="00114485"/>
    <w:rsid w:val="001162FB"/>
    <w:rsid w:val="00117735"/>
    <w:rsid w:val="00120E6C"/>
    <w:rsid w:val="00123BED"/>
    <w:rsid w:val="00125951"/>
    <w:rsid w:val="0013201F"/>
    <w:rsid w:val="001328AF"/>
    <w:rsid w:val="00140326"/>
    <w:rsid w:val="00142896"/>
    <w:rsid w:val="00142C8C"/>
    <w:rsid w:val="00145519"/>
    <w:rsid w:val="0014626B"/>
    <w:rsid w:val="001536B8"/>
    <w:rsid w:val="001544AF"/>
    <w:rsid w:val="00160175"/>
    <w:rsid w:val="00162069"/>
    <w:rsid w:val="0016506D"/>
    <w:rsid w:val="0016534D"/>
    <w:rsid w:val="0016730B"/>
    <w:rsid w:val="001679FD"/>
    <w:rsid w:val="001707CF"/>
    <w:rsid w:val="00170E8C"/>
    <w:rsid w:val="0017502E"/>
    <w:rsid w:val="00175482"/>
    <w:rsid w:val="001757E7"/>
    <w:rsid w:val="001764F9"/>
    <w:rsid w:val="00180302"/>
    <w:rsid w:val="001836B8"/>
    <w:rsid w:val="00185273"/>
    <w:rsid w:val="0019037C"/>
    <w:rsid w:val="00191363"/>
    <w:rsid w:val="00191B8F"/>
    <w:rsid w:val="00192FF4"/>
    <w:rsid w:val="0019479B"/>
    <w:rsid w:val="00194889"/>
    <w:rsid w:val="0019572A"/>
    <w:rsid w:val="00195ABD"/>
    <w:rsid w:val="001A32AA"/>
    <w:rsid w:val="001A3B63"/>
    <w:rsid w:val="001A44A9"/>
    <w:rsid w:val="001A4924"/>
    <w:rsid w:val="001A5A07"/>
    <w:rsid w:val="001A63F8"/>
    <w:rsid w:val="001A7A74"/>
    <w:rsid w:val="001B0CC9"/>
    <w:rsid w:val="001B1C54"/>
    <w:rsid w:val="001B3EAA"/>
    <w:rsid w:val="001B5946"/>
    <w:rsid w:val="001C2C12"/>
    <w:rsid w:val="001C7937"/>
    <w:rsid w:val="001D0BC5"/>
    <w:rsid w:val="001D36D7"/>
    <w:rsid w:val="001D4157"/>
    <w:rsid w:val="001D4217"/>
    <w:rsid w:val="001D4B83"/>
    <w:rsid w:val="001D4E91"/>
    <w:rsid w:val="001E274F"/>
    <w:rsid w:val="001E5AE3"/>
    <w:rsid w:val="001F2299"/>
    <w:rsid w:val="001F53A7"/>
    <w:rsid w:val="001F5F09"/>
    <w:rsid w:val="001F6BB0"/>
    <w:rsid w:val="0020104B"/>
    <w:rsid w:val="00201CFF"/>
    <w:rsid w:val="00203355"/>
    <w:rsid w:val="002107A9"/>
    <w:rsid w:val="00211C30"/>
    <w:rsid w:val="00213C55"/>
    <w:rsid w:val="00213ED9"/>
    <w:rsid w:val="002149B3"/>
    <w:rsid w:val="00217076"/>
    <w:rsid w:val="002178F0"/>
    <w:rsid w:val="0022127C"/>
    <w:rsid w:val="002232E6"/>
    <w:rsid w:val="002243BD"/>
    <w:rsid w:val="002251A1"/>
    <w:rsid w:val="00225ED8"/>
    <w:rsid w:val="00227152"/>
    <w:rsid w:val="00231FB3"/>
    <w:rsid w:val="00232668"/>
    <w:rsid w:val="00235714"/>
    <w:rsid w:val="00242B39"/>
    <w:rsid w:val="00242F5C"/>
    <w:rsid w:val="002505A3"/>
    <w:rsid w:val="00250ECF"/>
    <w:rsid w:val="0025111E"/>
    <w:rsid w:val="00251F2F"/>
    <w:rsid w:val="00253765"/>
    <w:rsid w:val="002557DF"/>
    <w:rsid w:val="0025607F"/>
    <w:rsid w:val="002603E5"/>
    <w:rsid w:val="002622EF"/>
    <w:rsid w:val="00262463"/>
    <w:rsid w:val="002627E4"/>
    <w:rsid w:val="00262ED9"/>
    <w:rsid w:val="00264CE8"/>
    <w:rsid w:val="00267DA4"/>
    <w:rsid w:val="002719CD"/>
    <w:rsid w:val="00271AE4"/>
    <w:rsid w:val="00274945"/>
    <w:rsid w:val="00280331"/>
    <w:rsid w:val="00281BDB"/>
    <w:rsid w:val="00281CAC"/>
    <w:rsid w:val="00281F57"/>
    <w:rsid w:val="0028214B"/>
    <w:rsid w:val="00283FFB"/>
    <w:rsid w:val="00286ED2"/>
    <w:rsid w:val="002876E7"/>
    <w:rsid w:val="00294508"/>
    <w:rsid w:val="00296DF9"/>
    <w:rsid w:val="002B0C1E"/>
    <w:rsid w:val="002B4D0E"/>
    <w:rsid w:val="002B74D7"/>
    <w:rsid w:val="002B77E9"/>
    <w:rsid w:val="002C018B"/>
    <w:rsid w:val="002C038C"/>
    <w:rsid w:val="002C7149"/>
    <w:rsid w:val="002C7332"/>
    <w:rsid w:val="002E03C6"/>
    <w:rsid w:val="002E0D3F"/>
    <w:rsid w:val="002E1133"/>
    <w:rsid w:val="002E13D7"/>
    <w:rsid w:val="002E45D6"/>
    <w:rsid w:val="002E6854"/>
    <w:rsid w:val="002F310F"/>
    <w:rsid w:val="002F5E54"/>
    <w:rsid w:val="00300174"/>
    <w:rsid w:val="003028FE"/>
    <w:rsid w:val="003059CC"/>
    <w:rsid w:val="003062FE"/>
    <w:rsid w:val="00310AD3"/>
    <w:rsid w:val="0031650E"/>
    <w:rsid w:val="00317248"/>
    <w:rsid w:val="0032284D"/>
    <w:rsid w:val="00322F4C"/>
    <w:rsid w:val="00324D4A"/>
    <w:rsid w:val="00324F42"/>
    <w:rsid w:val="00326C6A"/>
    <w:rsid w:val="003336BE"/>
    <w:rsid w:val="00334427"/>
    <w:rsid w:val="00336BF3"/>
    <w:rsid w:val="00337DEE"/>
    <w:rsid w:val="00337FA1"/>
    <w:rsid w:val="00340759"/>
    <w:rsid w:val="00343D15"/>
    <w:rsid w:val="00346666"/>
    <w:rsid w:val="00351328"/>
    <w:rsid w:val="00354BCF"/>
    <w:rsid w:val="00355D4B"/>
    <w:rsid w:val="0035738D"/>
    <w:rsid w:val="0036195A"/>
    <w:rsid w:val="00361DD4"/>
    <w:rsid w:val="00364FB9"/>
    <w:rsid w:val="00367344"/>
    <w:rsid w:val="00370600"/>
    <w:rsid w:val="0037674F"/>
    <w:rsid w:val="0037738F"/>
    <w:rsid w:val="003824F2"/>
    <w:rsid w:val="00382E78"/>
    <w:rsid w:val="00382FF7"/>
    <w:rsid w:val="00384633"/>
    <w:rsid w:val="00386372"/>
    <w:rsid w:val="00390FD8"/>
    <w:rsid w:val="0039206E"/>
    <w:rsid w:val="003A2F63"/>
    <w:rsid w:val="003A3486"/>
    <w:rsid w:val="003A47E5"/>
    <w:rsid w:val="003A6F30"/>
    <w:rsid w:val="003A7A8F"/>
    <w:rsid w:val="003B2B7B"/>
    <w:rsid w:val="003B4A17"/>
    <w:rsid w:val="003C25A2"/>
    <w:rsid w:val="003C2C11"/>
    <w:rsid w:val="003C3BD6"/>
    <w:rsid w:val="003C717E"/>
    <w:rsid w:val="003C7E0B"/>
    <w:rsid w:val="003D3602"/>
    <w:rsid w:val="003D384B"/>
    <w:rsid w:val="003D3B7F"/>
    <w:rsid w:val="003D42CA"/>
    <w:rsid w:val="003D4A37"/>
    <w:rsid w:val="003D51CC"/>
    <w:rsid w:val="003D70EF"/>
    <w:rsid w:val="003D7259"/>
    <w:rsid w:val="003D7A00"/>
    <w:rsid w:val="003E1B40"/>
    <w:rsid w:val="003E261C"/>
    <w:rsid w:val="003E30FA"/>
    <w:rsid w:val="003E4D7E"/>
    <w:rsid w:val="003E5A04"/>
    <w:rsid w:val="003E663B"/>
    <w:rsid w:val="003E7146"/>
    <w:rsid w:val="003F1081"/>
    <w:rsid w:val="003F435C"/>
    <w:rsid w:val="003F601E"/>
    <w:rsid w:val="003F77ED"/>
    <w:rsid w:val="004033D4"/>
    <w:rsid w:val="00406A3A"/>
    <w:rsid w:val="0040774C"/>
    <w:rsid w:val="00411008"/>
    <w:rsid w:val="00412015"/>
    <w:rsid w:val="00413098"/>
    <w:rsid w:val="00414E5D"/>
    <w:rsid w:val="00423DB9"/>
    <w:rsid w:val="004304F5"/>
    <w:rsid w:val="0043262E"/>
    <w:rsid w:val="004365D7"/>
    <w:rsid w:val="004401F1"/>
    <w:rsid w:val="00443EA3"/>
    <w:rsid w:val="00445991"/>
    <w:rsid w:val="00445E97"/>
    <w:rsid w:val="00450172"/>
    <w:rsid w:val="00452FC7"/>
    <w:rsid w:val="004541C5"/>
    <w:rsid w:val="004553E8"/>
    <w:rsid w:val="00455722"/>
    <w:rsid w:val="004564C1"/>
    <w:rsid w:val="004571F5"/>
    <w:rsid w:val="00464B53"/>
    <w:rsid w:val="00464F26"/>
    <w:rsid w:val="004652C3"/>
    <w:rsid w:val="00470421"/>
    <w:rsid w:val="004724C7"/>
    <w:rsid w:val="00476536"/>
    <w:rsid w:val="0048162A"/>
    <w:rsid w:val="00484468"/>
    <w:rsid w:val="00485A2A"/>
    <w:rsid w:val="00485A36"/>
    <w:rsid w:val="00487381"/>
    <w:rsid w:val="00491808"/>
    <w:rsid w:val="00491824"/>
    <w:rsid w:val="00495EFB"/>
    <w:rsid w:val="004A3564"/>
    <w:rsid w:val="004A4C46"/>
    <w:rsid w:val="004A594B"/>
    <w:rsid w:val="004B1B88"/>
    <w:rsid w:val="004B703E"/>
    <w:rsid w:val="004C07DC"/>
    <w:rsid w:val="004C091A"/>
    <w:rsid w:val="004C7535"/>
    <w:rsid w:val="004D4C88"/>
    <w:rsid w:val="004E13D9"/>
    <w:rsid w:val="004E2397"/>
    <w:rsid w:val="004E4B64"/>
    <w:rsid w:val="004E5709"/>
    <w:rsid w:val="004E5798"/>
    <w:rsid w:val="004E62F4"/>
    <w:rsid w:val="004E7104"/>
    <w:rsid w:val="004E7AC5"/>
    <w:rsid w:val="004F42DF"/>
    <w:rsid w:val="00500164"/>
    <w:rsid w:val="00501754"/>
    <w:rsid w:val="0050362C"/>
    <w:rsid w:val="00503D6E"/>
    <w:rsid w:val="005103C1"/>
    <w:rsid w:val="00510963"/>
    <w:rsid w:val="005146E3"/>
    <w:rsid w:val="00514C4A"/>
    <w:rsid w:val="005209C2"/>
    <w:rsid w:val="005223D9"/>
    <w:rsid w:val="00523C88"/>
    <w:rsid w:val="00523E8E"/>
    <w:rsid w:val="0052437B"/>
    <w:rsid w:val="0052483F"/>
    <w:rsid w:val="005257E9"/>
    <w:rsid w:val="005261E0"/>
    <w:rsid w:val="00527C34"/>
    <w:rsid w:val="005309AB"/>
    <w:rsid w:val="005325C9"/>
    <w:rsid w:val="00533DFC"/>
    <w:rsid w:val="005345CF"/>
    <w:rsid w:val="00534DDE"/>
    <w:rsid w:val="00540771"/>
    <w:rsid w:val="00543EFA"/>
    <w:rsid w:val="00545F7D"/>
    <w:rsid w:val="00550D11"/>
    <w:rsid w:val="005513EA"/>
    <w:rsid w:val="005545E2"/>
    <w:rsid w:val="00557252"/>
    <w:rsid w:val="00557C00"/>
    <w:rsid w:val="00557EF2"/>
    <w:rsid w:val="00563024"/>
    <w:rsid w:val="00563B46"/>
    <w:rsid w:val="005670D7"/>
    <w:rsid w:val="00567D6D"/>
    <w:rsid w:val="005703D6"/>
    <w:rsid w:val="00571517"/>
    <w:rsid w:val="00576C28"/>
    <w:rsid w:val="005850FF"/>
    <w:rsid w:val="00585F6C"/>
    <w:rsid w:val="00594023"/>
    <w:rsid w:val="005A02C8"/>
    <w:rsid w:val="005A1A05"/>
    <w:rsid w:val="005A363E"/>
    <w:rsid w:val="005A3AF8"/>
    <w:rsid w:val="005A427E"/>
    <w:rsid w:val="005A62EE"/>
    <w:rsid w:val="005A68D5"/>
    <w:rsid w:val="005A6965"/>
    <w:rsid w:val="005B3C07"/>
    <w:rsid w:val="005B3DA4"/>
    <w:rsid w:val="005B402F"/>
    <w:rsid w:val="005B5BFC"/>
    <w:rsid w:val="005C0686"/>
    <w:rsid w:val="005C153B"/>
    <w:rsid w:val="005C37A8"/>
    <w:rsid w:val="005C416E"/>
    <w:rsid w:val="005C458F"/>
    <w:rsid w:val="005C49EE"/>
    <w:rsid w:val="005C4F2D"/>
    <w:rsid w:val="005C6242"/>
    <w:rsid w:val="005C6293"/>
    <w:rsid w:val="005C7B65"/>
    <w:rsid w:val="005D010C"/>
    <w:rsid w:val="005D058E"/>
    <w:rsid w:val="005D1ED6"/>
    <w:rsid w:val="005D455D"/>
    <w:rsid w:val="005D4FDD"/>
    <w:rsid w:val="005D5234"/>
    <w:rsid w:val="005E162E"/>
    <w:rsid w:val="005E1DFB"/>
    <w:rsid w:val="005E2BFF"/>
    <w:rsid w:val="005E2CEF"/>
    <w:rsid w:val="005E38CD"/>
    <w:rsid w:val="005E4701"/>
    <w:rsid w:val="005E53AA"/>
    <w:rsid w:val="005F009B"/>
    <w:rsid w:val="005F0545"/>
    <w:rsid w:val="005F1B06"/>
    <w:rsid w:val="005F376D"/>
    <w:rsid w:val="005F5EAE"/>
    <w:rsid w:val="005F695E"/>
    <w:rsid w:val="005F7376"/>
    <w:rsid w:val="0060046A"/>
    <w:rsid w:val="006107E8"/>
    <w:rsid w:val="00614194"/>
    <w:rsid w:val="00615692"/>
    <w:rsid w:val="006312A9"/>
    <w:rsid w:val="0063132C"/>
    <w:rsid w:val="00632780"/>
    <w:rsid w:val="006328A6"/>
    <w:rsid w:val="006359A0"/>
    <w:rsid w:val="00635E37"/>
    <w:rsid w:val="00636E85"/>
    <w:rsid w:val="00637CBC"/>
    <w:rsid w:val="00641F09"/>
    <w:rsid w:val="00647311"/>
    <w:rsid w:val="00647A51"/>
    <w:rsid w:val="00651C2F"/>
    <w:rsid w:val="006542A9"/>
    <w:rsid w:val="006547DF"/>
    <w:rsid w:val="00656574"/>
    <w:rsid w:val="00656C74"/>
    <w:rsid w:val="00657227"/>
    <w:rsid w:val="00660AA3"/>
    <w:rsid w:val="00660E29"/>
    <w:rsid w:val="00665BDE"/>
    <w:rsid w:val="00667619"/>
    <w:rsid w:val="00670575"/>
    <w:rsid w:val="006705F5"/>
    <w:rsid w:val="0067147F"/>
    <w:rsid w:val="006753AC"/>
    <w:rsid w:val="006819F8"/>
    <w:rsid w:val="00682343"/>
    <w:rsid w:val="00684433"/>
    <w:rsid w:val="00685F0D"/>
    <w:rsid w:val="00687472"/>
    <w:rsid w:val="006878AB"/>
    <w:rsid w:val="006906A8"/>
    <w:rsid w:val="00690B3B"/>
    <w:rsid w:val="00691C5D"/>
    <w:rsid w:val="006932F0"/>
    <w:rsid w:val="00693550"/>
    <w:rsid w:val="00696423"/>
    <w:rsid w:val="006A0CD9"/>
    <w:rsid w:val="006A1C54"/>
    <w:rsid w:val="006A5837"/>
    <w:rsid w:val="006A5B79"/>
    <w:rsid w:val="006B26AA"/>
    <w:rsid w:val="006B3FC4"/>
    <w:rsid w:val="006B71A2"/>
    <w:rsid w:val="006B7CDD"/>
    <w:rsid w:val="006C157A"/>
    <w:rsid w:val="006C1836"/>
    <w:rsid w:val="006C1C55"/>
    <w:rsid w:val="006C21FB"/>
    <w:rsid w:val="006C39CC"/>
    <w:rsid w:val="006C5D2C"/>
    <w:rsid w:val="006C6182"/>
    <w:rsid w:val="006C7558"/>
    <w:rsid w:val="006D3B48"/>
    <w:rsid w:val="006D434D"/>
    <w:rsid w:val="006E403A"/>
    <w:rsid w:val="006E576A"/>
    <w:rsid w:val="006E7B49"/>
    <w:rsid w:val="006F3857"/>
    <w:rsid w:val="006F5BAC"/>
    <w:rsid w:val="00701E2E"/>
    <w:rsid w:val="00701E65"/>
    <w:rsid w:val="00703527"/>
    <w:rsid w:val="00704D23"/>
    <w:rsid w:val="00712B25"/>
    <w:rsid w:val="00715B33"/>
    <w:rsid w:val="00717B90"/>
    <w:rsid w:val="00720EB4"/>
    <w:rsid w:val="00720ECF"/>
    <w:rsid w:val="00723A1F"/>
    <w:rsid w:val="007244C7"/>
    <w:rsid w:val="007277DB"/>
    <w:rsid w:val="00730A23"/>
    <w:rsid w:val="00730D94"/>
    <w:rsid w:val="007330C2"/>
    <w:rsid w:val="007336F0"/>
    <w:rsid w:val="00733AC0"/>
    <w:rsid w:val="0073433F"/>
    <w:rsid w:val="0073743E"/>
    <w:rsid w:val="00737504"/>
    <w:rsid w:val="00741182"/>
    <w:rsid w:val="00742166"/>
    <w:rsid w:val="00742845"/>
    <w:rsid w:val="007449B3"/>
    <w:rsid w:val="00747D75"/>
    <w:rsid w:val="00751324"/>
    <w:rsid w:val="00751C12"/>
    <w:rsid w:val="00752FAE"/>
    <w:rsid w:val="007533C6"/>
    <w:rsid w:val="007547B0"/>
    <w:rsid w:val="0076099C"/>
    <w:rsid w:val="00760AEA"/>
    <w:rsid w:val="00762922"/>
    <w:rsid w:val="00763139"/>
    <w:rsid w:val="007636F5"/>
    <w:rsid w:val="00764ED4"/>
    <w:rsid w:val="007658AC"/>
    <w:rsid w:val="00765C59"/>
    <w:rsid w:val="00770D06"/>
    <w:rsid w:val="00774114"/>
    <w:rsid w:val="00774C66"/>
    <w:rsid w:val="007802DE"/>
    <w:rsid w:val="00781EC6"/>
    <w:rsid w:val="00784355"/>
    <w:rsid w:val="007857CA"/>
    <w:rsid w:val="00790549"/>
    <w:rsid w:val="00793630"/>
    <w:rsid w:val="0079398B"/>
    <w:rsid w:val="007946C7"/>
    <w:rsid w:val="00795BE3"/>
    <w:rsid w:val="00796E7C"/>
    <w:rsid w:val="007A5767"/>
    <w:rsid w:val="007A59CA"/>
    <w:rsid w:val="007B289A"/>
    <w:rsid w:val="007B4D01"/>
    <w:rsid w:val="007B4FA6"/>
    <w:rsid w:val="007B6383"/>
    <w:rsid w:val="007C12AA"/>
    <w:rsid w:val="007C3A6B"/>
    <w:rsid w:val="007C699A"/>
    <w:rsid w:val="007C6B30"/>
    <w:rsid w:val="007D2017"/>
    <w:rsid w:val="007D24CA"/>
    <w:rsid w:val="007D7CEB"/>
    <w:rsid w:val="007E17EE"/>
    <w:rsid w:val="007F359A"/>
    <w:rsid w:val="007F3A68"/>
    <w:rsid w:val="0080107A"/>
    <w:rsid w:val="008039A9"/>
    <w:rsid w:val="00805C0E"/>
    <w:rsid w:val="008066D0"/>
    <w:rsid w:val="00810232"/>
    <w:rsid w:val="00813F9D"/>
    <w:rsid w:val="00815AB8"/>
    <w:rsid w:val="00822CC3"/>
    <w:rsid w:val="00823881"/>
    <w:rsid w:val="00825ED4"/>
    <w:rsid w:val="008277CF"/>
    <w:rsid w:val="008308BD"/>
    <w:rsid w:val="0083142E"/>
    <w:rsid w:val="00831BA9"/>
    <w:rsid w:val="008322B4"/>
    <w:rsid w:val="00832B2E"/>
    <w:rsid w:val="0083397A"/>
    <w:rsid w:val="00833E57"/>
    <w:rsid w:val="008344AE"/>
    <w:rsid w:val="00834A95"/>
    <w:rsid w:val="00834C07"/>
    <w:rsid w:val="00834DBF"/>
    <w:rsid w:val="0083608D"/>
    <w:rsid w:val="00836485"/>
    <w:rsid w:val="00840BB3"/>
    <w:rsid w:val="00840DB7"/>
    <w:rsid w:val="00841571"/>
    <w:rsid w:val="008442AB"/>
    <w:rsid w:val="008533B0"/>
    <w:rsid w:val="008549F1"/>
    <w:rsid w:val="00855806"/>
    <w:rsid w:val="00862E38"/>
    <w:rsid w:val="008648FD"/>
    <w:rsid w:val="00865286"/>
    <w:rsid w:val="00866D6C"/>
    <w:rsid w:val="00866EB9"/>
    <w:rsid w:val="00871D91"/>
    <w:rsid w:val="00871D96"/>
    <w:rsid w:val="00871E12"/>
    <w:rsid w:val="0087658B"/>
    <w:rsid w:val="00880BD0"/>
    <w:rsid w:val="00880C72"/>
    <w:rsid w:val="00881339"/>
    <w:rsid w:val="00882F0F"/>
    <w:rsid w:val="00886E68"/>
    <w:rsid w:val="00886FF8"/>
    <w:rsid w:val="00891004"/>
    <w:rsid w:val="008919E6"/>
    <w:rsid w:val="008921C5"/>
    <w:rsid w:val="00892A2D"/>
    <w:rsid w:val="00893B8B"/>
    <w:rsid w:val="0089412E"/>
    <w:rsid w:val="008971F9"/>
    <w:rsid w:val="00897B78"/>
    <w:rsid w:val="008B0B9C"/>
    <w:rsid w:val="008B1125"/>
    <w:rsid w:val="008B18CD"/>
    <w:rsid w:val="008B20B5"/>
    <w:rsid w:val="008B23EB"/>
    <w:rsid w:val="008B57A9"/>
    <w:rsid w:val="008C2807"/>
    <w:rsid w:val="008C2B0B"/>
    <w:rsid w:val="008C3898"/>
    <w:rsid w:val="008C5B66"/>
    <w:rsid w:val="008D0B48"/>
    <w:rsid w:val="008D3606"/>
    <w:rsid w:val="008D4196"/>
    <w:rsid w:val="008E1C89"/>
    <w:rsid w:val="008E6AAE"/>
    <w:rsid w:val="008E7D13"/>
    <w:rsid w:val="008F41D7"/>
    <w:rsid w:val="008F5C80"/>
    <w:rsid w:val="0090272E"/>
    <w:rsid w:val="00902D56"/>
    <w:rsid w:val="009038EA"/>
    <w:rsid w:val="009064BB"/>
    <w:rsid w:val="00910D0C"/>
    <w:rsid w:val="009112E7"/>
    <w:rsid w:val="00913D17"/>
    <w:rsid w:val="00915C54"/>
    <w:rsid w:val="009219D6"/>
    <w:rsid w:val="00921CF8"/>
    <w:rsid w:val="00925F2A"/>
    <w:rsid w:val="00926C97"/>
    <w:rsid w:val="009308E4"/>
    <w:rsid w:val="00930AD0"/>
    <w:rsid w:val="00930C00"/>
    <w:rsid w:val="00931323"/>
    <w:rsid w:val="00932763"/>
    <w:rsid w:val="00934640"/>
    <w:rsid w:val="00934B1A"/>
    <w:rsid w:val="00934C54"/>
    <w:rsid w:val="00934E42"/>
    <w:rsid w:val="00937D02"/>
    <w:rsid w:val="009404B1"/>
    <w:rsid w:val="009411EA"/>
    <w:rsid w:val="009417E2"/>
    <w:rsid w:val="00944FBB"/>
    <w:rsid w:val="009456DF"/>
    <w:rsid w:val="00946ABD"/>
    <w:rsid w:val="00946F63"/>
    <w:rsid w:val="009475A8"/>
    <w:rsid w:val="00953674"/>
    <w:rsid w:val="00956C97"/>
    <w:rsid w:val="00956E4D"/>
    <w:rsid w:val="00957E35"/>
    <w:rsid w:val="009600D7"/>
    <w:rsid w:val="00960BE1"/>
    <w:rsid w:val="00963C79"/>
    <w:rsid w:val="009650C9"/>
    <w:rsid w:val="009664E9"/>
    <w:rsid w:val="009714E5"/>
    <w:rsid w:val="00971A5F"/>
    <w:rsid w:val="00972259"/>
    <w:rsid w:val="00972454"/>
    <w:rsid w:val="00974807"/>
    <w:rsid w:val="00974B7E"/>
    <w:rsid w:val="0098513A"/>
    <w:rsid w:val="009863B8"/>
    <w:rsid w:val="00987FAA"/>
    <w:rsid w:val="00991CC0"/>
    <w:rsid w:val="009963E4"/>
    <w:rsid w:val="00996775"/>
    <w:rsid w:val="009968DE"/>
    <w:rsid w:val="00997825"/>
    <w:rsid w:val="009A01F7"/>
    <w:rsid w:val="009A2645"/>
    <w:rsid w:val="009A2A1A"/>
    <w:rsid w:val="009A4EAB"/>
    <w:rsid w:val="009A6429"/>
    <w:rsid w:val="009A746F"/>
    <w:rsid w:val="009B0F26"/>
    <w:rsid w:val="009B26FC"/>
    <w:rsid w:val="009B2F4A"/>
    <w:rsid w:val="009B40FD"/>
    <w:rsid w:val="009B463B"/>
    <w:rsid w:val="009C36E8"/>
    <w:rsid w:val="009C3CF5"/>
    <w:rsid w:val="009C3F2D"/>
    <w:rsid w:val="009C5A00"/>
    <w:rsid w:val="009D0886"/>
    <w:rsid w:val="009D43B2"/>
    <w:rsid w:val="009D497C"/>
    <w:rsid w:val="009D52DA"/>
    <w:rsid w:val="009D6D35"/>
    <w:rsid w:val="009E515B"/>
    <w:rsid w:val="009E5267"/>
    <w:rsid w:val="009F7FEE"/>
    <w:rsid w:val="00A07140"/>
    <w:rsid w:val="00A143FD"/>
    <w:rsid w:val="00A14D18"/>
    <w:rsid w:val="00A15859"/>
    <w:rsid w:val="00A15F70"/>
    <w:rsid w:val="00A1669C"/>
    <w:rsid w:val="00A17814"/>
    <w:rsid w:val="00A218A2"/>
    <w:rsid w:val="00A23882"/>
    <w:rsid w:val="00A23D1C"/>
    <w:rsid w:val="00A249A4"/>
    <w:rsid w:val="00A250B0"/>
    <w:rsid w:val="00A25D1F"/>
    <w:rsid w:val="00A30733"/>
    <w:rsid w:val="00A34D7A"/>
    <w:rsid w:val="00A35E1F"/>
    <w:rsid w:val="00A35E22"/>
    <w:rsid w:val="00A3792D"/>
    <w:rsid w:val="00A37B5B"/>
    <w:rsid w:val="00A451A5"/>
    <w:rsid w:val="00A453C1"/>
    <w:rsid w:val="00A46219"/>
    <w:rsid w:val="00A53523"/>
    <w:rsid w:val="00A61B36"/>
    <w:rsid w:val="00A61B3C"/>
    <w:rsid w:val="00A6420C"/>
    <w:rsid w:val="00A64C56"/>
    <w:rsid w:val="00A65186"/>
    <w:rsid w:val="00A6732C"/>
    <w:rsid w:val="00A67E12"/>
    <w:rsid w:val="00A71BA9"/>
    <w:rsid w:val="00A73433"/>
    <w:rsid w:val="00A74364"/>
    <w:rsid w:val="00A7544F"/>
    <w:rsid w:val="00A75505"/>
    <w:rsid w:val="00A767A5"/>
    <w:rsid w:val="00A77331"/>
    <w:rsid w:val="00A8078E"/>
    <w:rsid w:val="00A83827"/>
    <w:rsid w:val="00A86A65"/>
    <w:rsid w:val="00A93DE0"/>
    <w:rsid w:val="00A9539B"/>
    <w:rsid w:val="00A95C3E"/>
    <w:rsid w:val="00A964B9"/>
    <w:rsid w:val="00AA032C"/>
    <w:rsid w:val="00AA40CA"/>
    <w:rsid w:val="00AA50B7"/>
    <w:rsid w:val="00AA5267"/>
    <w:rsid w:val="00AA7F82"/>
    <w:rsid w:val="00AB0156"/>
    <w:rsid w:val="00AB25D9"/>
    <w:rsid w:val="00AB41D2"/>
    <w:rsid w:val="00AB53A2"/>
    <w:rsid w:val="00AB5C88"/>
    <w:rsid w:val="00AB666E"/>
    <w:rsid w:val="00AC1D72"/>
    <w:rsid w:val="00AC1FF0"/>
    <w:rsid w:val="00AD2E30"/>
    <w:rsid w:val="00AD5555"/>
    <w:rsid w:val="00AE19AC"/>
    <w:rsid w:val="00AE2EAC"/>
    <w:rsid w:val="00AE530F"/>
    <w:rsid w:val="00AF0FA2"/>
    <w:rsid w:val="00AF45F0"/>
    <w:rsid w:val="00AF4E47"/>
    <w:rsid w:val="00AF792A"/>
    <w:rsid w:val="00AF7F0F"/>
    <w:rsid w:val="00B02BAA"/>
    <w:rsid w:val="00B0581B"/>
    <w:rsid w:val="00B0728B"/>
    <w:rsid w:val="00B07347"/>
    <w:rsid w:val="00B11154"/>
    <w:rsid w:val="00B13604"/>
    <w:rsid w:val="00B14497"/>
    <w:rsid w:val="00B14F92"/>
    <w:rsid w:val="00B17DF4"/>
    <w:rsid w:val="00B20853"/>
    <w:rsid w:val="00B223F2"/>
    <w:rsid w:val="00B24837"/>
    <w:rsid w:val="00B262A6"/>
    <w:rsid w:val="00B268D9"/>
    <w:rsid w:val="00B2692E"/>
    <w:rsid w:val="00B344BF"/>
    <w:rsid w:val="00B36562"/>
    <w:rsid w:val="00B37D9B"/>
    <w:rsid w:val="00B5020D"/>
    <w:rsid w:val="00B54C40"/>
    <w:rsid w:val="00B54C68"/>
    <w:rsid w:val="00B60AE2"/>
    <w:rsid w:val="00B60E95"/>
    <w:rsid w:val="00B6244A"/>
    <w:rsid w:val="00B62FA5"/>
    <w:rsid w:val="00B7322B"/>
    <w:rsid w:val="00B82DC8"/>
    <w:rsid w:val="00B852C7"/>
    <w:rsid w:val="00B85456"/>
    <w:rsid w:val="00B9577C"/>
    <w:rsid w:val="00B96D41"/>
    <w:rsid w:val="00B976B2"/>
    <w:rsid w:val="00B97B43"/>
    <w:rsid w:val="00B97BC4"/>
    <w:rsid w:val="00BA09CC"/>
    <w:rsid w:val="00BA0C7B"/>
    <w:rsid w:val="00BA3454"/>
    <w:rsid w:val="00BA3C22"/>
    <w:rsid w:val="00BA5CED"/>
    <w:rsid w:val="00BA6B43"/>
    <w:rsid w:val="00BB0006"/>
    <w:rsid w:val="00BB0ABB"/>
    <w:rsid w:val="00BB0CBD"/>
    <w:rsid w:val="00BB2112"/>
    <w:rsid w:val="00BB5D87"/>
    <w:rsid w:val="00BB6A00"/>
    <w:rsid w:val="00BB6F78"/>
    <w:rsid w:val="00BC1EA8"/>
    <w:rsid w:val="00BC2752"/>
    <w:rsid w:val="00BC2E8A"/>
    <w:rsid w:val="00BC4A04"/>
    <w:rsid w:val="00BC6427"/>
    <w:rsid w:val="00BC6B63"/>
    <w:rsid w:val="00BC6F04"/>
    <w:rsid w:val="00BD295E"/>
    <w:rsid w:val="00BD312A"/>
    <w:rsid w:val="00BD44A4"/>
    <w:rsid w:val="00BD67E1"/>
    <w:rsid w:val="00BE2874"/>
    <w:rsid w:val="00BE2BF8"/>
    <w:rsid w:val="00BE4740"/>
    <w:rsid w:val="00BE4A2B"/>
    <w:rsid w:val="00BE5CAA"/>
    <w:rsid w:val="00BF0072"/>
    <w:rsid w:val="00BF1085"/>
    <w:rsid w:val="00BF1726"/>
    <w:rsid w:val="00BF1DBB"/>
    <w:rsid w:val="00C05C97"/>
    <w:rsid w:val="00C061CC"/>
    <w:rsid w:val="00C06715"/>
    <w:rsid w:val="00C07429"/>
    <w:rsid w:val="00C10BA5"/>
    <w:rsid w:val="00C110D8"/>
    <w:rsid w:val="00C111CB"/>
    <w:rsid w:val="00C161BE"/>
    <w:rsid w:val="00C20910"/>
    <w:rsid w:val="00C2280F"/>
    <w:rsid w:val="00C22F29"/>
    <w:rsid w:val="00C23289"/>
    <w:rsid w:val="00C30E96"/>
    <w:rsid w:val="00C3103C"/>
    <w:rsid w:val="00C34E59"/>
    <w:rsid w:val="00C35E42"/>
    <w:rsid w:val="00C41A05"/>
    <w:rsid w:val="00C42A2B"/>
    <w:rsid w:val="00C4740C"/>
    <w:rsid w:val="00C47C92"/>
    <w:rsid w:val="00C52DD6"/>
    <w:rsid w:val="00C52F30"/>
    <w:rsid w:val="00C55DB1"/>
    <w:rsid w:val="00C61BD1"/>
    <w:rsid w:val="00C62EFF"/>
    <w:rsid w:val="00C6352F"/>
    <w:rsid w:val="00C64471"/>
    <w:rsid w:val="00C66744"/>
    <w:rsid w:val="00C72797"/>
    <w:rsid w:val="00C74206"/>
    <w:rsid w:val="00C77E9E"/>
    <w:rsid w:val="00C80637"/>
    <w:rsid w:val="00C80780"/>
    <w:rsid w:val="00C8176C"/>
    <w:rsid w:val="00C829EF"/>
    <w:rsid w:val="00C83F18"/>
    <w:rsid w:val="00C841BA"/>
    <w:rsid w:val="00C8738A"/>
    <w:rsid w:val="00C946D3"/>
    <w:rsid w:val="00C94A03"/>
    <w:rsid w:val="00C96812"/>
    <w:rsid w:val="00C97040"/>
    <w:rsid w:val="00CA00BF"/>
    <w:rsid w:val="00CA0CCA"/>
    <w:rsid w:val="00CA18CC"/>
    <w:rsid w:val="00CA194C"/>
    <w:rsid w:val="00CA28F0"/>
    <w:rsid w:val="00CA624F"/>
    <w:rsid w:val="00CA6FC6"/>
    <w:rsid w:val="00CB0148"/>
    <w:rsid w:val="00CB07AE"/>
    <w:rsid w:val="00CB0B8D"/>
    <w:rsid w:val="00CB2653"/>
    <w:rsid w:val="00CB2FDA"/>
    <w:rsid w:val="00CB38DE"/>
    <w:rsid w:val="00CB4242"/>
    <w:rsid w:val="00CB4940"/>
    <w:rsid w:val="00CB5F0A"/>
    <w:rsid w:val="00CB725A"/>
    <w:rsid w:val="00CB7B2E"/>
    <w:rsid w:val="00CC4E31"/>
    <w:rsid w:val="00CC6EA7"/>
    <w:rsid w:val="00CC7420"/>
    <w:rsid w:val="00CC7D89"/>
    <w:rsid w:val="00CD14FD"/>
    <w:rsid w:val="00CD1745"/>
    <w:rsid w:val="00CD363E"/>
    <w:rsid w:val="00CD7938"/>
    <w:rsid w:val="00CE40D2"/>
    <w:rsid w:val="00CE5DFE"/>
    <w:rsid w:val="00CF1444"/>
    <w:rsid w:val="00CF620B"/>
    <w:rsid w:val="00CF647C"/>
    <w:rsid w:val="00CF76A6"/>
    <w:rsid w:val="00D01293"/>
    <w:rsid w:val="00D024B4"/>
    <w:rsid w:val="00D03B02"/>
    <w:rsid w:val="00D04756"/>
    <w:rsid w:val="00D07773"/>
    <w:rsid w:val="00D14020"/>
    <w:rsid w:val="00D14201"/>
    <w:rsid w:val="00D15DD8"/>
    <w:rsid w:val="00D16CB6"/>
    <w:rsid w:val="00D2063B"/>
    <w:rsid w:val="00D22DA4"/>
    <w:rsid w:val="00D250BA"/>
    <w:rsid w:val="00D323D6"/>
    <w:rsid w:val="00D36029"/>
    <w:rsid w:val="00D40363"/>
    <w:rsid w:val="00D43810"/>
    <w:rsid w:val="00D44665"/>
    <w:rsid w:val="00D51B6F"/>
    <w:rsid w:val="00D52DCF"/>
    <w:rsid w:val="00D5436C"/>
    <w:rsid w:val="00D57BF6"/>
    <w:rsid w:val="00D63753"/>
    <w:rsid w:val="00D66B48"/>
    <w:rsid w:val="00D70CED"/>
    <w:rsid w:val="00D71EF3"/>
    <w:rsid w:val="00D75A49"/>
    <w:rsid w:val="00D80C04"/>
    <w:rsid w:val="00D832E9"/>
    <w:rsid w:val="00D84BB6"/>
    <w:rsid w:val="00D87E3A"/>
    <w:rsid w:val="00D93DE2"/>
    <w:rsid w:val="00D97291"/>
    <w:rsid w:val="00DA0C6B"/>
    <w:rsid w:val="00DA310E"/>
    <w:rsid w:val="00DA6909"/>
    <w:rsid w:val="00DB00EA"/>
    <w:rsid w:val="00DB03DF"/>
    <w:rsid w:val="00DB23D1"/>
    <w:rsid w:val="00DB748D"/>
    <w:rsid w:val="00DB7B16"/>
    <w:rsid w:val="00DC0150"/>
    <w:rsid w:val="00DC0DED"/>
    <w:rsid w:val="00DC3E65"/>
    <w:rsid w:val="00DC4663"/>
    <w:rsid w:val="00DD2186"/>
    <w:rsid w:val="00DD4B88"/>
    <w:rsid w:val="00DD699F"/>
    <w:rsid w:val="00DE0396"/>
    <w:rsid w:val="00DE28CC"/>
    <w:rsid w:val="00DE4D14"/>
    <w:rsid w:val="00DE7DE2"/>
    <w:rsid w:val="00DF109D"/>
    <w:rsid w:val="00DF33B2"/>
    <w:rsid w:val="00DF4386"/>
    <w:rsid w:val="00DF525A"/>
    <w:rsid w:val="00DF5402"/>
    <w:rsid w:val="00DF6304"/>
    <w:rsid w:val="00E01239"/>
    <w:rsid w:val="00E0280A"/>
    <w:rsid w:val="00E045E3"/>
    <w:rsid w:val="00E064DB"/>
    <w:rsid w:val="00E07600"/>
    <w:rsid w:val="00E07D44"/>
    <w:rsid w:val="00E127B6"/>
    <w:rsid w:val="00E1641F"/>
    <w:rsid w:val="00E16421"/>
    <w:rsid w:val="00E16B66"/>
    <w:rsid w:val="00E21BD9"/>
    <w:rsid w:val="00E23AD8"/>
    <w:rsid w:val="00E24821"/>
    <w:rsid w:val="00E25FFF"/>
    <w:rsid w:val="00E303E6"/>
    <w:rsid w:val="00E34A27"/>
    <w:rsid w:val="00E34B32"/>
    <w:rsid w:val="00E374DC"/>
    <w:rsid w:val="00E40734"/>
    <w:rsid w:val="00E419D1"/>
    <w:rsid w:val="00E45B00"/>
    <w:rsid w:val="00E47549"/>
    <w:rsid w:val="00E539B9"/>
    <w:rsid w:val="00E562CC"/>
    <w:rsid w:val="00E56BDD"/>
    <w:rsid w:val="00E570ED"/>
    <w:rsid w:val="00E60BB0"/>
    <w:rsid w:val="00E6336F"/>
    <w:rsid w:val="00E6363A"/>
    <w:rsid w:val="00E64227"/>
    <w:rsid w:val="00E65A86"/>
    <w:rsid w:val="00E70CE2"/>
    <w:rsid w:val="00E74408"/>
    <w:rsid w:val="00E74E75"/>
    <w:rsid w:val="00E75C82"/>
    <w:rsid w:val="00E823E3"/>
    <w:rsid w:val="00E837B7"/>
    <w:rsid w:val="00E862FD"/>
    <w:rsid w:val="00E923C0"/>
    <w:rsid w:val="00EA22FE"/>
    <w:rsid w:val="00EA2784"/>
    <w:rsid w:val="00EA310F"/>
    <w:rsid w:val="00EA410F"/>
    <w:rsid w:val="00EA5B62"/>
    <w:rsid w:val="00EA6F79"/>
    <w:rsid w:val="00EA735C"/>
    <w:rsid w:val="00EB104E"/>
    <w:rsid w:val="00EB1AFF"/>
    <w:rsid w:val="00EB2876"/>
    <w:rsid w:val="00EB2C22"/>
    <w:rsid w:val="00EB2C76"/>
    <w:rsid w:val="00EB563B"/>
    <w:rsid w:val="00EB5B42"/>
    <w:rsid w:val="00EC18FF"/>
    <w:rsid w:val="00EC2CBE"/>
    <w:rsid w:val="00EC6E80"/>
    <w:rsid w:val="00ED0C2A"/>
    <w:rsid w:val="00EE0546"/>
    <w:rsid w:val="00EE279E"/>
    <w:rsid w:val="00EE2A30"/>
    <w:rsid w:val="00EE4938"/>
    <w:rsid w:val="00EE6A18"/>
    <w:rsid w:val="00EE6D2D"/>
    <w:rsid w:val="00EE7745"/>
    <w:rsid w:val="00EF14F0"/>
    <w:rsid w:val="00EF4019"/>
    <w:rsid w:val="00EF69C8"/>
    <w:rsid w:val="00F0155A"/>
    <w:rsid w:val="00F02EA7"/>
    <w:rsid w:val="00F0508C"/>
    <w:rsid w:val="00F05D34"/>
    <w:rsid w:val="00F05E10"/>
    <w:rsid w:val="00F111F7"/>
    <w:rsid w:val="00F14C9D"/>
    <w:rsid w:val="00F154C5"/>
    <w:rsid w:val="00F241AD"/>
    <w:rsid w:val="00F24748"/>
    <w:rsid w:val="00F248BF"/>
    <w:rsid w:val="00F24AC8"/>
    <w:rsid w:val="00F32B8B"/>
    <w:rsid w:val="00F35B8F"/>
    <w:rsid w:val="00F371D0"/>
    <w:rsid w:val="00F43747"/>
    <w:rsid w:val="00F45C19"/>
    <w:rsid w:val="00F62A05"/>
    <w:rsid w:val="00F65004"/>
    <w:rsid w:val="00F65131"/>
    <w:rsid w:val="00F66533"/>
    <w:rsid w:val="00F70FC7"/>
    <w:rsid w:val="00F71813"/>
    <w:rsid w:val="00F73177"/>
    <w:rsid w:val="00F73F95"/>
    <w:rsid w:val="00F7511A"/>
    <w:rsid w:val="00F75219"/>
    <w:rsid w:val="00F76A71"/>
    <w:rsid w:val="00F81D48"/>
    <w:rsid w:val="00F851B2"/>
    <w:rsid w:val="00F855F2"/>
    <w:rsid w:val="00F86A47"/>
    <w:rsid w:val="00F90BFF"/>
    <w:rsid w:val="00F93222"/>
    <w:rsid w:val="00F9327E"/>
    <w:rsid w:val="00F9517B"/>
    <w:rsid w:val="00F96AFD"/>
    <w:rsid w:val="00FA0009"/>
    <w:rsid w:val="00FA1C73"/>
    <w:rsid w:val="00FA2ADC"/>
    <w:rsid w:val="00FA2E2A"/>
    <w:rsid w:val="00FA3A7A"/>
    <w:rsid w:val="00FB0155"/>
    <w:rsid w:val="00FB7608"/>
    <w:rsid w:val="00FC06BB"/>
    <w:rsid w:val="00FC1BDB"/>
    <w:rsid w:val="00FC1D26"/>
    <w:rsid w:val="00FC5949"/>
    <w:rsid w:val="00FD08F7"/>
    <w:rsid w:val="00FD216C"/>
    <w:rsid w:val="00FD2B11"/>
    <w:rsid w:val="00FD46BB"/>
    <w:rsid w:val="00FD4F8E"/>
    <w:rsid w:val="00FE67A1"/>
    <w:rsid w:val="00FE7092"/>
    <w:rsid w:val="00FF1B39"/>
    <w:rsid w:val="00FF279F"/>
    <w:rsid w:val="00FF2E6A"/>
    <w:rsid w:val="00FF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6FABA1"/>
  <w15:chartTrackingRefBased/>
  <w15:docId w15:val="{064F1382-A3C5-40DC-AEEA-72F9E463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A1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5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E97"/>
  </w:style>
  <w:style w:type="paragraph" w:styleId="Footer">
    <w:name w:val="footer"/>
    <w:basedOn w:val="Normal"/>
    <w:link w:val="FooterChar"/>
    <w:uiPriority w:val="99"/>
    <w:unhideWhenUsed/>
    <w:rsid w:val="00445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E97"/>
  </w:style>
  <w:style w:type="character" w:styleId="Hyperlink">
    <w:name w:val="Hyperlink"/>
    <w:basedOn w:val="DefaultParagraphFont"/>
    <w:uiPriority w:val="99"/>
    <w:unhideWhenUsed/>
    <w:rsid w:val="00937D02"/>
    <w:rPr>
      <w:color w:val="0563C1" w:themeColor="hyperlink"/>
      <w:u w:val="single"/>
    </w:rPr>
  </w:style>
  <w:style w:type="character" w:styleId="UnresolvedMention">
    <w:name w:val="Unresolved Mention"/>
    <w:basedOn w:val="DefaultParagraphFont"/>
    <w:uiPriority w:val="99"/>
    <w:semiHidden/>
    <w:unhideWhenUsed/>
    <w:rsid w:val="00937D02"/>
    <w:rPr>
      <w:color w:val="605E5C"/>
      <w:shd w:val="clear" w:color="auto" w:fill="E1DFDD"/>
    </w:rPr>
  </w:style>
  <w:style w:type="paragraph" w:styleId="ListParagraph">
    <w:name w:val="List Paragraph"/>
    <w:basedOn w:val="Normal"/>
    <w:uiPriority w:val="34"/>
    <w:qFormat/>
    <w:rsid w:val="009F7FEE"/>
    <w:pPr>
      <w:ind w:left="720"/>
      <w:contextualSpacing/>
    </w:pPr>
  </w:style>
  <w:style w:type="table" w:styleId="TableGridLight">
    <w:name w:val="Grid Table Light"/>
    <w:basedOn w:val="TableNormal"/>
    <w:uiPriority w:val="40"/>
    <w:rsid w:val="00C873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5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54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0852">
      <w:bodyDiv w:val="1"/>
      <w:marLeft w:val="0"/>
      <w:marRight w:val="0"/>
      <w:marTop w:val="0"/>
      <w:marBottom w:val="0"/>
      <w:divBdr>
        <w:top w:val="none" w:sz="0" w:space="0" w:color="auto"/>
        <w:left w:val="none" w:sz="0" w:space="0" w:color="auto"/>
        <w:bottom w:val="none" w:sz="0" w:space="0" w:color="auto"/>
        <w:right w:val="none" w:sz="0" w:space="0" w:color="auto"/>
      </w:divBdr>
    </w:div>
    <w:div w:id="63183358">
      <w:bodyDiv w:val="1"/>
      <w:marLeft w:val="0"/>
      <w:marRight w:val="0"/>
      <w:marTop w:val="0"/>
      <w:marBottom w:val="0"/>
      <w:divBdr>
        <w:top w:val="none" w:sz="0" w:space="0" w:color="auto"/>
        <w:left w:val="none" w:sz="0" w:space="0" w:color="auto"/>
        <w:bottom w:val="none" w:sz="0" w:space="0" w:color="auto"/>
        <w:right w:val="none" w:sz="0" w:space="0" w:color="auto"/>
      </w:divBdr>
    </w:div>
    <w:div w:id="70932094">
      <w:bodyDiv w:val="1"/>
      <w:marLeft w:val="0"/>
      <w:marRight w:val="0"/>
      <w:marTop w:val="0"/>
      <w:marBottom w:val="0"/>
      <w:divBdr>
        <w:top w:val="none" w:sz="0" w:space="0" w:color="auto"/>
        <w:left w:val="none" w:sz="0" w:space="0" w:color="auto"/>
        <w:bottom w:val="none" w:sz="0" w:space="0" w:color="auto"/>
        <w:right w:val="none" w:sz="0" w:space="0" w:color="auto"/>
      </w:divBdr>
    </w:div>
    <w:div w:id="100032420">
      <w:bodyDiv w:val="1"/>
      <w:marLeft w:val="0"/>
      <w:marRight w:val="0"/>
      <w:marTop w:val="0"/>
      <w:marBottom w:val="0"/>
      <w:divBdr>
        <w:top w:val="none" w:sz="0" w:space="0" w:color="auto"/>
        <w:left w:val="none" w:sz="0" w:space="0" w:color="auto"/>
        <w:bottom w:val="none" w:sz="0" w:space="0" w:color="auto"/>
        <w:right w:val="none" w:sz="0" w:space="0" w:color="auto"/>
      </w:divBdr>
    </w:div>
    <w:div w:id="199628269">
      <w:bodyDiv w:val="1"/>
      <w:marLeft w:val="0"/>
      <w:marRight w:val="0"/>
      <w:marTop w:val="0"/>
      <w:marBottom w:val="0"/>
      <w:divBdr>
        <w:top w:val="none" w:sz="0" w:space="0" w:color="auto"/>
        <w:left w:val="none" w:sz="0" w:space="0" w:color="auto"/>
        <w:bottom w:val="none" w:sz="0" w:space="0" w:color="auto"/>
        <w:right w:val="none" w:sz="0" w:space="0" w:color="auto"/>
      </w:divBdr>
    </w:div>
    <w:div w:id="199827141">
      <w:bodyDiv w:val="1"/>
      <w:marLeft w:val="0"/>
      <w:marRight w:val="0"/>
      <w:marTop w:val="0"/>
      <w:marBottom w:val="0"/>
      <w:divBdr>
        <w:top w:val="none" w:sz="0" w:space="0" w:color="auto"/>
        <w:left w:val="none" w:sz="0" w:space="0" w:color="auto"/>
        <w:bottom w:val="none" w:sz="0" w:space="0" w:color="auto"/>
        <w:right w:val="none" w:sz="0" w:space="0" w:color="auto"/>
      </w:divBdr>
    </w:div>
    <w:div w:id="214855266">
      <w:bodyDiv w:val="1"/>
      <w:marLeft w:val="0"/>
      <w:marRight w:val="0"/>
      <w:marTop w:val="0"/>
      <w:marBottom w:val="0"/>
      <w:divBdr>
        <w:top w:val="none" w:sz="0" w:space="0" w:color="auto"/>
        <w:left w:val="none" w:sz="0" w:space="0" w:color="auto"/>
        <w:bottom w:val="none" w:sz="0" w:space="0" w:color="auto"/>
        <w:right w:val="none" w:sz="0" w:space="0" w:color="auto"/>
      </w:divBdr>
    </w:div>
    <w:div w:id="284510575">
      <w:bodyDiv w:val="1"/>
      <w:marLeft w:val="0"/>
      <w:marRight w:val="0"/>
      <w:marTop w:val="0"/>
      <w:marBottom w:val="0"/>
      <w:divBdr>
        <w:top w:val="none" w:sz="0" w:space="0" w:color="auto"/>
        <w:left w:val="none" w:sz="0" w:space="0" w:color="auto"/>
        <w:bottom w:val="none" w:sz="0" w:space="0" w:color="auto"/>
        <w:right w:val="none" w:sz="0" w:space="0" w:color="auto"/>
      </w:divBdr>
    </w:div>
    <w:div w:id="365297770">
      <w:bodyDiv w:val="1"/>
      <w:marLeft w:val="0"/>
      <w:marRight w:val="0"/>
      <w:marTop w:val="0"/>
      <w:marBottom w:val="0"/>
      <w:divBdr>
        <w:top w:val="none" w:sz="0" w:space="0" w:color="auto"/>
        <w:left w:val="none" w:sz="0" w:space="0" w:color="auto"/>
        <w:bottom w:val="none" w:sz="0" w:space="0" w:color="auto"/>
        <w:right w:val="none" w:sz="0" w:space="0" w:color="auto"/>
      </w:divBdr>
    </w:div>
    <w:div w:id="417754092">
      <w:bodyDiv w:val="1"/>
      <w:marLeft w:val="0"/>
      <w:marRight w:val="0"/>
      <w:marTop w:val="0"/>
      <w:marBottom w:val="0"/>
      <w:divBdr>
        <w:top w:val="none" w:sz="0" w:space="0" w:color="auto"/>
        <w:left w:val="none" w:sz="0" w:space="0" w:color="auto"/>
        <w:bottom w:val="none" w:sz="0" w:space="0" w:color="auto"/>
        <w:right w:val="none" w:sz="0" w:space="0" w:color="auto"/>
      </w:divBdr>
    </w:div>
    <w:div w:id="551306562">
      <w:bodyDiv w:val="1"/>
      <w:marLeft w:val="0"/>
      <w:marRight w:val="0"/>
      <w:marTop w:val="0"/>
      <w:marBottom w:val="0"/>
      <w:divBdr>
        <w:top w:val="none" w:sz="0" w:space="0" w:color="auto"/>
        <w:left w:val="none" w:sz="0" w:space="0" w:color="auto"/>
        <w:bottom w:val="none" w:sz="0" w:space="0" w:color="auto"/>
        <w:right w:val="none" w:sz="0" w:space="0" w:color="auto"/>
      </w:divBdr>
    </w:div>
    <w:div w:id="699013152">
      <w:bodyDiv w:val="1"/>
      <w:marLeft w:val="0"/>
      <w:marRight w:val="0"/>
      <w:marTop w:val="0"/>
      <w:marBottom w:val="0"/>
      <w:divBdr>
        <w:top w:val="none" w:sz="0" w:space="0" w:color="auto"/>
        <w:left w:val="none" w:sz="0" w:space="0" w:color="auto"/>
        <w:bottom w:val="none" w:sz="0" w:space="0" w:color="auto"/>
        <w:right w:val="none" w:sz="0" w:space="0" w:color="auto"/>
      </w:divBdr>
    </w:div>
    <w:div w:id="803306972">
      <w:bodyDiv w:val="1"/>
      <w:marLeft w:val="0"/>
      <w:marRight w:val="0"/>
      <w:marTop w:val="0"/>
      <w:marBottom w:val="0"/>
      <w:divBdr>
        <w:top w:val="none" w:sz="0" w:space="0" w:color="auto"/>
        <w:left w:val="none" w:sz="0" w:space="0" w:color="auto"/>
        <w:bottom w:val="none" w:sz="0" w:space="0" w:color="auto"/>
        <w:right w:val="none" w:sz="0" w:space="0" w:color="auto"/>
      </w:divBdr>
    </w:div>
    <w:div w:id="920333819">
      <w:bodyDiv w:val="1"/>
      <w:marLeft w:val="0"/>
      <w:marRight w:val="0"/>
      <w:marTop w:val="0"/>
      <w:marBottom w:val="0"/>
      <w:divBdr>
        <w:top w:val="none" w:sz="0" w:space="0" w:color="auto"/>
        <w:left w:val="none" w:sz="0" w:space="0" w:color="auto"/>
        <w:bottom w:val="none" w:sz="0" w:space="0" w:color="auto"/>
        <w:right w:val="none" w:sz="0" w:space="0" w:color="auto"/>
      </w:divBdr>
    </w:div>
    <w:div w:id="1072967725">
      <w:bodyDiv w:val="1"/>
      <w:marLeft w:val="0"/>
      <w:marRight w:val="0"/>
      <w:marTop w:val="0"/>
      <w:marBottom w:val="0"/>
      <w:divBdr>
        <w:top w:val="none" w:sz="0" w:space="0" w:color="auto"/>
        <w:left w:val="none" w:sz="0" w:space="0" w:color="auto"/>
        <w:bottom w:val="none" w:sz="0" w:space="0" w:color="auto"/>
        <w:right w:val="none" w:sz="0" w:space="0" w:color="auto"/>
      </w:divBdr>
    </w:div>
    <w:div w:id="1198617030">
      <w:bodyDiv w:val="1"/>
      <w:marLeft w:val="0"/>
      <w:marRight w:val="0"/>
      <w:marTop w:val="0"/>
      <w:marBottom w:val="0"/>
      <w:divBdr>
        <w:top w:val="none" w:sz="0" w:space="0" w:color="auto"/>
        <w:left w:val="none" w:sz="0" w:space="0" w:color="auto"/>
        <w:bottom w:val="none" w:sz="0" w:space="0" w:color="auto"/>
        <w:right w:val="none" w:sz="0" w:space="0" w:color="auto"/>
      </w:divBdr>
    </w:div>
    <w:div w:id="1230116120">
      <w:bodyDiv w:val="1"/>
      <w:marLeft w:val="0"/>
      <w:marRight w:val="0"/>
      <w:marTop w:val="0"/>
      <w:marBottom w:val="0"/>
      <w:divBdr>
        <w:top w:val="none" w:sz="0" w:space="0" w:color="auto"/>
        <w:left w:val="none" w:sz="0" w:space="0" w:color="auto"/>
        <w:bottom w:val="none" w:sz="0" w:space="0" w:color="auto"/>
        <w:right w:val="none" w:sz="0" w:space="0" w:color="auto"/>
      </w:divBdr>
    </w:div>
    <w:div w:id="1260868281">
      <w:bodyDiv w:val="1"/>
      <w:marLeft w:val="0"/>
      <w:marRight w:val="0"/>
      <w:marTop w:val="0"/>
      <w:marBottom w:val="0"/>
      <w:divBdr>
        <w:top w:val="none" w:sz="0" w:space="0" w:color="auto"/>
        <w:left w:val="none" w:sz="0" w:space="0" w:color="auto"/>
        <w:bottom w:val="none" w:sz="0" w:space="0" w:color="auto"/>
        <w:right w:val="none" w:sz="0" w:space="0" w:color="auto"/>
      </w:divBdr>
    </w:div>
    <w:div w:id="148813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vrsac.com/Page.aspx?Lang=cir&amp;Page=planrazvoja&amp;Pid=4"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vrsac.com/ViewNews.aspx?NewsId=3954&amp;Lang=cir&amp;Pid=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11.xml"/><Relationship Id="rId32" Type="http://schemas.openxmlformats.org/officeDocument/2006/relationships/hyperlink" Target="mailto:ler@vrsac.org.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www.vrsac.com/ViewNews.aspx?NewsId=3954&amp;Lang=cir&amp;Pid=2" TargetMode="Externa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8.JPG"/><Relationship Id="rId8" Type="http://schemas.openxmlformats.org/officeDocument/2006/relationships/image" Target="media/image3.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За потребе статистике, молимо наведите својство у коме попуњавате анкету /организацију из које долазите:</a:t>
            </a:r>
            <a:endParaRPr lang="en-US" sz="1050">
              <a:solidFill>
                <a:sysClr val="windowText" lastClr="000000"/>
              </a:solidFill>
            </a:endParaRPr>
          </a:p>
        </c:rich>
      </c:tx>
      <c:layout>
        <c:manualLayout>
          <c:xMode val="edge"/>
          <c:yMode val="edge"/>
          <c:x val="1.7709577893256945E-2"/>
          <c:y val="2.3045785943423741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074-4657-A47B-C6AEBB4376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074-4657-A47B-C6AEBB4376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074-4657-A47B-C6AEBB437662}"/>
              </c:ext>
            </c:extLst>
          </c:dPt>
          <c:dLbls>
            <c:dLbl>
              <c:idx val="0"/>
              <c:layout>
                <c:manualLayout>
                  <c:x val="2.1789302840153704E-2"/>
                  <c:y val="-9.15909390037358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4-4657-A47B-C6AEBB43766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F074-4657-A47B-C6AEBB437662}"/>
                </c:ext>
              </c:extLst>
            </c:dLbl>
            <c:dLbl>
              <c:idx val="2"/>
              <c:layout>
                <c:manualLayout>
                  <c:x val="-1.3892214746552521E-2"/>
                  <c:y val="-3.22120384204291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4-4657-A47B-C6AEBB437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Анализа!$A$2:$A$4</c:f>
              <c:strCache>
                <c:ptCount val="3"/>
                <c:pt idx="0">
                  <c:v>а) Физичко лице -грађанин</c:v>
                </c:pt>
                <c:pt idx="1">
                  <c:v>б) Предузетник</c:v>
                </c:pt>
                <c:pt idx="2">
                  <c:v>ђ) Привредна организација</c:v>
                </c:pt>
              </c:strCache>
            </c:strRef>
          </c:cat>
          <c:val>
            <c:numRef>
              <c:f>Анализа!$C$2:$C$4</c:f>
              <c:numCache>
                <c:formatCode>0%</c:formatCode>
                <c:ptCount val="3"/>
                <c:pt idx="0">
                  <c:v>0.55555555555555558</c:v>
                </c:pt>
                <c:pt idx="1">
                  <c:v>0.1111111111111111</c:v>
                </c:pt>
                <c:pt idx="2">
                  <c:v>0.33333333333333331</c:v>
                </c:pt>
              </c:numCache>
            </c:numRef>
          </c:val>
          <c:extLst>
            <c:ext xmlns:c16="http://schemas.microsoft.com/office/drawing/2014/chart" uri="{C3380CC4-5D6E-409C-BE32-E72D297353CC}">
              <c16:uniqueId val="{00000006-F074-4657-A47B-C6AEBB43766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2. Да ли сте на неки начин укључени у активности унапређења квалитета животне средине у Вршцу? </a:t>
            </a:r>
            <a:endParaRPr lang="en-US" sz="1050">
              <a:solidFill>
                <a:sysClr val="windowText" lastClr="000000"/>
              </a:solidFill>
            </a:endParaRPr>
          </a:p>
        </c:rich>
      </c:tx>
      <c:layout>
        <c:manualLayout>
          <c:xMode val="edge"/>
          <c:yMode val="edge"/>
          <c:x val="3.0298556430446193E-2"/>
          <c:y val="2.777777777777777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8BB-4A20-82A2-07451C8A19B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8BB-4A20-82A2-07451C8A19B1}"/>
              </c:ext>
            </c:extLst>
          </c:dPt>
          <c:dLbls>
            <c:dLbl>
              <c:idx val="0"/>
              <c:layout>
                <c:manualLayout>
                  <c:x val="-4.4884794634703403E-3"/>
                  <c:y val="-8.4581029384327586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BB-4A20-82A2-07451C8A19B1}"/>
                </c:ext>
              </c:extLst>
            </c:dLbl>
            <c:dLbl>
              <c:idx val="1"/>
              <c:layout>
                <c:manualLayout>
                  <c:x val="5.6154786047178738E-4"/>
                  <c:y val="3.41179831028146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BB-4A20-82A2-07451C8A19B1}"/>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'2'!$F$4:$F$5</c:f>
              <c:strCache>
                <c:ptCount val="2"/>
                <c:pt idx="0">
                  <c:v>ДА</c:v>
                </c:pt>
                <c:pt idx="1">
                  <c:v>НЕ</c:v>
                </c:pt>
              </c:strCache>
            </c:strRef>
          </c:cat>
          <c:val>
            <c:numRef>
              <c:f>'2'!$H$4:$H$5</c:f>
              <c:numCache>
                <c:formatCode>0.00%</c:formatCode>
                <c:ptCount val="2"/>
                <c:pt idx="0">
                  <c:v>0.48148148148148145</c:v>
                </c:pt>
                <c:pt idx="1">
                  <c:v>0.51851851851851849</c:v>
                </c:pt>
              </c:numCache>
            </c:numRef>
          </c:val>
          <c:extLst>
            <c:ext xmlns:c16="http://schemas.microsoft.com/office/drawing/2014/chart" uri="{C3380CC4-5D6E-409C-BE32-E72D297353CC}">
              <c16:uniqueId val="{00000004-28BB-4A20-82A2-07451C8A19B1}"/>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3.</a:t>
            </a:r>
            <a:r>
              <a:rPr lang="sr-Cyrl-RS" sz="1050" baseline="0">
                <a:solidFill>
                  <a:sysClr val="windowText" lastClr="000000"/>
                </a:solidFill>
              </a:rPr>
              <a:t> </a:t>
            </a:r>
            <a:r>
              <a:rPr lang="sr-Cyrl-RS" sz="1050">
                <a:solidFill>
                  <a:sysClr val="windowText" lastClr="000000"/>
                </a:solidFill>
              </a:rPr>
              <a:t>Да ли сте учествовали у неким пројектима локалне самоуправе у области заштите и унапређења животне средине? </a:t>
            </a:r>
          </a:p>
        </c:rich>
      </c:tx>
      <c:layout>
        <c:manualLayout>
          <c:xMode val="edge"/>
          <c:yMode val="edge"/>
          <c:x val="2.3458223972003488E-2"/>
          <c:y val="2.777777777777777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587-4968-A2DE-A96511C2DB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587-4968-A2DE-A96511C2DB19}"/>
              </c:ext>
            </c:extLst>
          </c:dPt>
          <c:dLbls>
            <c:dLbl>
              <c:idx val="0"/>
              <c:layout>
                <c:manualLayout>
                  <c:x val="3.4208223972003501E-4"/>
                  <c:y val="2.1173811606882472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r>
                      <a:rPr lang="sr-Cyrl-RS" baseline="0">
                        <a:solidFill>
                          <a:schemeClr val="accent1"/>
                        </a:solidFill>
                      </a:rPr>
                      <a:t> </a:t>
                    </a:r>
                    <a:fld id="{3DE3DCF7-B5AA-440E-8A47-CFEFC7C85070}" type="CATEGORYNAME">
                      <a:rPr lang="en-US" baseline="0">
                        <a:solidFill>
                          <a:schemeClr val="accent1"/>
                        </a:solidFill>
                      </a:rPr>
                      <a:pPr>
                        <a:defRPr b="1">
                          <a:solidFill>
                            <a:schemeClr val="accent1"/>
                          </a:solidFill>
                        </a:defRPr>
                      </a:pPr>
                      <a:t>[CATEGORY NAME]</a:t>
                    </a:fld>
                    <a:r>
                      <a:rPr lang="en-US" baseline="0">
                        <a:solidFill>
                          <a:schemeClr val="accent1"/>
                        </a:solidFill>
                      </a:rPr>
                      <a:t>, </a:t>
                    </a:r>
                    <a:fld id="{DCEE77AD-B4BB-43D2-B570-5DAF080058FE}" type="VALUE">
                      <a:rPr lang="en-US" baseline="0">
                        <a:solidFill>
                          <a:schemeClr val="accent1"/>
                        </a:solidFill>
                      </a:rPr>
                      <a:pPr>
                        <a:defRPr b="1">
                          <a:solidFill>
                            <a:schemeClr val="accent1"/>
                          </a:solidFill>
                        </a:defRPr>
                      </a:pPr>
                      <a:t>[VALUE]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87-4968-A2DE-A96511C2DB19}"/>
                </c:ext>
              </c:extLst>
            </c:dLbl>
            <c:dLbl>
              <c:idx val="1"/>
              <c:layout>
                <c:manualLayout>
                  <c:x val="-3.0678258967629046E-2"/>
                  <c:y val="-0.11911307961504812"/>
                </c:manualLayout>
              </c:layout>
              <c:tx>
                <c:rich>
                  <a:bodyPr/>
                  <a:lstStyle/>
                  <a:p>
                    <a:fld id="{C29C9824-FA23-4362-99F4-070E7FC38E0F}" type="CATEGORYNAME">
                      <a:rPr lang="sr-Cyrl-RS" baseline="0"/>
                      <a:pPr/>
                      <a:t>[CATEGORY NAME]</a:t>
                    </a:fld>
                    <a:r>
                      <a:rPr lang="sr-Cyrl-RS" baseline="0"/>
                      <a:t>, </a:t>
                    </a:r>
                    <a:fld id="{CECF9354-218F-46CD-9622-05976C27D4E7}" type="VALUE">
                      <a:rPr lang="sr-Cyrl-RS" baseline="0"/>
                      <a:pPr/>
                      <a:t>[VALUE]</a:t>
                    </a:fld>
                    <a:endParaRPr lang="sr-Cyrl-RS" baseline="0"/>
                  </a:p>
                </c:rich>
              </c:tx>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87-4968-A2DE-A96511C2DB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1"/>
            <c:showPercent val="0"/>
            <c:showBubbleSize val="0"/>
            <c:showLeaderLines val="0"/>
            <c:extLst>
              <c:ext xmlns:c15="http://schemas.microsoft.com/office/drawing/2012/chart" uri="{CE6537A1-D6FC-4f65-9D91-7224C49458BB}"/>
            </c:extLst>
          </c:dLbls>
          <c:cat>
            <c:strRef>
              <c:f>'3'!$E$4:$E$5</c:f>
              <c:strCache>
                <c:ptCount val="2"/>
                <c:pt idx="0">
                  <c:v>ДА</c:v>
                </c:pt>
                <c:pt idx="1">
                  <c:v>НЕ</c:v>
                </c:pt>
              </c:strCache>
            </c:strRef>
          </c:cat>
          <c:val>
            <c:numRef>
              <c:f>'3'!$G$4:$G$5</c:f>
              <c:numCache>
                <c:formatCode>0.00%</c:formatCode>
                <c:ptCount val="2"/>
                <c:pt idx="0">
                  <c:v>0.29629629629629628</c:v>
                </c:pt>
                <c:pt idx="1">
                  <c:v>0.70370370370370372</c:v>
                </c:pt>
              </c:numCache>
            </c:numRef>
          </c:val>
          <c:extLst>
            <c:ext xmlns:c16="http://schemas.microsoft.com/office/drawing/2014/chart" uri="{C3380CC4-5D6E-409C-BE32-E72D297353CC}">
              <c16:uniqueId val="{00000004-4587-4968-A2DE-A96511C2DB1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r>
              <a:rPr lang="sr-Cyrl-RS" sz="1050" b="1">
                <a:solidFill>
                  <a:sysClr val="windowText" lastClr="000000"/>
                </a:solidFill>
              </a:rPr>
              <a:t>8.</a:t>
            </a:r>
            <a:r>
              <a:rPr lang="sr-Cyrl-RS" sz="1050" b="1" baseline="0">
                <a:solidFill>
                  <a:sysClr val="windowText" lastClr="000000"/>
                </a:solidFill>
              </a:rPr>
              <a:t> </a:t>
            </a:r>
            <a:r>
              <a:rPr lang="sr-Cyrl-RS" sz="1050" b="1">
                <a:solidFill>
                  <a:sysClr val="windowText" lastClr="000000"/>
                </a:solidFill>
              </a:rPr>
              <a:t>Да ли сте у претходном периоду имали неку врсту комуникације са локалним институцијама и организацијама које у својој надлежности имају очување животне средине?  </a:t>
            </a:r>
            <a:endParaRPr lang="en-US" sz="1050" b="1">
              <a:solidFill>
                <a:sysClr val="windowText" lastClr="000000"/>
              </a:solidFill>
            </a:endParaRPr>
          </a:p>
        </c:rich>
      </c:tx>
      <c:layout>
        <c:manualLayout>
          <c:xMode val="edge"/>
          <c:yMode val="edge"/>
          <c:x val="1.7847112860892387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DF7-4DD1-93D4-8FBB3D0D820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DF7-4DD1-93D4-8FBB3D0D820B}"/>
              </c:ext>
            </c:extLst>
          </c:dPt>
          <c:dLbls>
            <c:dLbl>
              <c:idx val="0"/>
              <c:layout>
                <c:manualLayout>
                  <c:x val="-2.1969378827646543E-2"/>
                  <c:y val="-0.10400007290755323"/>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7-4DD1-93D4-8FBB3D0D820B}"/>
                </c:ext>
              </c:extLst>
            </c:dLbl>
            <c:dLbl>
              <c:idx val="1"/>
              <c:layout>
                <c:manualLayout>
                  <c:x val="1.439413823272091E-3"/>
                  <c:y val="-1.5314231554389036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7-4DD1-93D4-8FBB3D0D820B}"/>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'8'!$D$4:$D$5</c:f>
              <c:strCache>
                <c:ptCount val="2"/>
                <c:pt idx="0">
                  <c:v>а) ДА</c:v>
                </c:pt>
                <c:pt idx="1">
                  <c:v>б) НЕ</c:v>
                </c:pt>
              </c:strCache>
            </c:strRef>
          </c:cat>
          <c:val>
            <c:numRef>
              <c:f>'8'!$F$4:$F$5</c:f>
              <c:numCache>
                <c:formatCode>0%</c:formatCode>
                <c:ptCount val="2"/>
                <c:pt idx="0">
                  <c:v>0.44444444444444442</c:v>
                </c:pt>
                <c:pt idx="1">
                  <c:v>0.55555555555555558</c:v>
                </c:pt>
              </c:numCache>
            </c:numRef>
          </c:val>
          <c:extLst>
            <c:ext xmlns:c16="http://schemas.microsoft.com/office/drawing/2014/chart" uri="{C3380CC4-5D6E-409C-BE32-E72D297353CC}">
              <c16:uniqueId val="{00000004-8DF7-4DD1-93D4-8FBB3D0D820B}"/>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final.xlsx]9!PivotTable11</c:name>
    <c:fmtId val="-1"/>
  </c:pivotSource>
  <c:chart>
    <c:title>
      <c:tx>
        <c:rich>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r>
              <a:rPr lang="sr-Cyrl-RS" sz="1050">
                <a:solidFill>
                  <a:sysClr val="windowText" lastClr="000000"/>
                </a:solidFill>
              </a:rPr>
              <a:t>9.</a:t>
            </a:r>
            <a:r>
              <a:rPr lang="sr-Cyrl-RS" sz="1050" baseline="0">
                <a:solidFill>
                  <a:sysClr val="windowText" lastClr="000000"/>
                </a:solidFill>
              </a:rPr>
              <a:t> </a:t>
            </a:r>
            <a:r>
              <a:rPr lang="sr-Cyrl-RS" sz="1050">
                <a:solidFill>
                  <a:sysClr val="windowText" lastClr="000000"/>
                </a:solidFill>
              </a:rPr>
              <a:t>Да ли сматрате да локалне институције треба да предузму више мера за унапређење животне средине?</a:t>
            </a:r>
            <a:endParaRPr lang="en-US" sz="1050">
              <a:solidFill>
                <a:sysClr val="windowText" lastClr="000000"/>
              </a:solidFill>
            </a:endParaRPr>
          </a:p>
        </c:rich>
      </c:tx>
      <c:layout>
        <c:manualLayout>
          <c:xMode val="edge"/>
          <c:yMode val="edge"/>
          <c:x val="2.4117891513560804E-2"/>
          <c:y val="5.4534849810440364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'9'!$B$3</c:f>
              <c:strCache>
                <c:ptCount val="1"/>
                <c:pt idx="0">
                  <c:v>Total</c:v>
                </c:pt>
              </c:strCache>
            </c:strRef>
          </c:tx>
          <c:spPr>
            <a:solidFill>
              <a:schemeClr val="accent1"/>
            </a:solidFill>
            <a:ln>
              <a:noFill/>
            </a:ln>
            <a:effectLst/>
          </c:spPr>
          <c:invertIfNegative val="0"/>
          <c:dLbls>
            <c:dLbl>
              <c:idx val="1"/>
              <c:layout>
                <c:manualLayout>
                  <c:x val="2.7777777777777779E-3"/>
                  <c:y val="7.36679790026247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12-47AA-823C-0F5C36FEB6A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812-47AA-823C-0F5C36FEB6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'9'!$A$4:$A$7</c:f>
              <c:strCache>
                <c:ptCount val="3"/>
                <c:pt idx="0">
                  <c:v>а) ДА</c:v>
                </c:pt>
                <c:pt idx="1">
                  <c:v>б) НЕ</c:v>
                </c:pt>
                <c:pt idx="2">
                  <c:v>Непопуњено</c:v>
                </c:pt>
              </c:strCache>
            </c:strRef>
          </c:cat>
          <c:val>
            <c:numRef>
              <c:f>'9'!$B$4:$B$7</c:f>
              <c:numCache>
                <c:formatCode>General</c:formatCode>
                <c:ptCount val="3"/>
                <c:pt idx="0">
                  <c:v>23</c:v>
                </c:pt>
                <c:pt idx="1">
                  <c:v>3</c:v>
                </c:pt>
                <c:pt idx="2">
                  <c:v>1</c:v>
                </c:pt>
              </c:numCache>
            </c:numRef>
          </c:val>
          <c:extLst>
            <c:ext xmlns:c16="http://schemas.microsoft.com/office/drawing/2014/chart" uri="{C3380CC4-5D6E-409C-BE32-E72D297353CC}">
              <c16:uniqueId val="{00000002-C812-47AA-823C-0F5C36FEB6A1}"/>
            </c:ext>
          </c:extLst>
        </c:ser>
        <c:dLbls>
          <c:dLblPos val="inEnd"/>
          <c:showLegendKey val="0"/>
          <c:showVal val="1"/>
          <c:showCatName val="0"/>
          <c:showSerName val="0"/>
          <c:showPercent val="0"/>
          <c:showBubbleSize val="0"/>
        </c:dLbls>
        <c:gapWidth val="267"/>
        <c:overlap val="-43"/>
        <c:axId val="744031936"/>
        <c:axId val="712098368"/>
      </c:barChart>
      <c:catAx>
        <c:axId val="744031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12098368"/>
        <c:crosses val="autoZero"/>
        <c:auto val="1"/>
        <c:lblAlgn val="ctr"/>
        <c:lblOffset val="100"/>
        <c:noMultiLvlLbl val="0"/>
      </c:catAx>
      <c:valAx>
        <c:axId val="712098368"/>
        <c:scaling>
          <c:orientation val="minMax"/>
        </c:scaling>
        <c:delete val="1"/>
        <c:axPos val="l"/>
        <c:numFmt formatCode="General" sourceLinked="1"/>
        <c:majorTickMark val="none"/>
        <c:minorTickMark val="none"/>
        <c:tickLblPos val="nextTo"/>
        <c:crossAx val="7440319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final.xlsx]10!PivotTable12</c:name>
    <c:fmtId val="-1"/>
  </c:pivotSource>
  <c:chart>
    <c:title>
      <c:tx>
        <c:rich>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r>
              <a:rPr lang="sr-Cyrl-RS" sz="1050">
                <a:solidFill>
                  <a:sysClr val="windowText" lastClr="000000"/>
                </a:solidFill>
              </a:rPr>
              <a:t>10.</a:t>
            </a:r>
            <a:r>
              <a:rPr lang="sr-Cyrl-RS" sz="1050" baseline="0">
                <a:solidFill>
                  <a:sysClr val="windowText" lastClr="000000"/>
                </a:solidFill>
              </a:rPr>
              <a:t> </a:t>
            </a:r>
            <a:r>
              <a:rPr lang="sr-Cyrl-RS" sz="1050">
                <a:solidFill>
                  <a:sysClr val="windowText" lastClr="000000"/>
                </a:solidFill>
              </a:rPr>
              <a:t>Да ли сматрате да локални привредни субјекти у довољној мери предузимају мере заштите животне средине и енергетске ефикасности у свом пословању?</a:t>
            </a:r>
            <a:endParaRPr lang="en-US" sz="1050">
              <a:solidFill>
                <a:sysClr val="windowText" lastClr="000000"/>
              </a:solidFill>
            </a:endParaRPr>
          </a:p>
        </c:rich>
      </c:tx>
      <c:layout>
        <c:manualLayout>
          <c:xMode val="edge"/>
          <c:yMode val="edge"/>
          <c:x val="2.9309334242870088E-2"/>
          <c:y val="4.3177862417833952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'10'!$B$3</c:f>
              <c:strCache>
                <c:ptCount val="1"/>
                <c:pt idx="0">
                  <c:v>Total</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ECA7-4A04-9D2C-B683730D971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'10'!$A$4:$A$7</c:f>
              <c:strCache>
                <c:ptCount val="3"/>
                <c:pt idx="0">
                  <c:v>а) ДА</c:v>
                </c:pt>
                <c:pt idx="1">
                  <c:v>б) НЕ</c:v>
                </c:pt>
                <c:pt idx="2">
                  <c:v>Непопуњено</c:v>
                </c:pt>
              </c:strCache>
            </c:strRef>
          </c:cat>
          <c:val>
            <c:numRef>
              <c:f>'10'!$B$4:$B$7</c:f>
              <c:numCache>
                <c:formatCode>General</c:formatCode>
                <c:ptCount val="3"/>
                <c:pt idx="0">
                  <c:v>5</c:v>
                </c:pt>
                <c:pt idx="1">
                  <c:v>21</c:v>
                </c:pt>
                <c:pt idx="2">
                  <c:v>1</c:v>
                </c:pt>
              </c:numCache>
            </c:numRef>
          </c:val>
          <c:extLst>
            <c:ext xmlns:c16="http://schemas.microsoft.com/office/drawing/2014/chart" uri="{C3380CC4-5D6E-409C-BE32-E72D297353CC}">
              <c16:uniqueId val="{00000001-ECA7-4A04-9D2C-B683730D9714}"/>
            </c:ext>
          </c:extLst>
        </c:ser>
        <c:dLbls>
          <c:dLblPos val="inEnd"/>
          <c:showLegendKey val="0"/>
          <c:showVal val="1"/>
          <c:showCatName val="0"/>
          <c:showSerName val="0"/>
          <c:showPercent val="0"/>
          <c:showBubbleSize val="0"/>
        </c:dLbls>
        <c:gapWidth val="267"/>
        <c:overlap val="-43"/>
        <c:axId val="741522512"/>
        <c:axId val="714274544"/>
      </c:barChart>
      <c:catAx>
        <c:axId val="7415225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714274544"/>
        <c:crosses val="autoZero"/>
        <c:auto val="1"/>
        <c:lblAlgn val="ctr"/>
        <c:lblOffset val="100"/>
        <c:noMultiLvlLbl val="0"/>
      </c:catAx>
      <c:valAx>
        <c:axId val="714274544"/>
        <c:scaling>
          <c:orientation val="minMax"/>
        </c:scaling>
        <c:delete val="1"/>
        <c:axPos val="l"/>
        <c:numFmt formatCode="General" sourceLinked="1"/>
        <c:majorTickMark val="none"/>
        <c:minorTickMark val="none"/>
        <c:tickLblPos val="nextTo"/>
        <c:crossAx val="741522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r>
              <a:rPr lang="sr-Cyrl-RS" sz="1050">
                <a:solidFill>
                  <a:sysClr val="windowText" lastClr="000000"/>
                </a:solidFill>
              </a:rPr>
              <a:t>11.</a:t>
            </a:r>
            <a:r>
              <a:rPr lang="sr-Cyrl-RS" sz="1050" baseline="0">
                <a:solidFill>
                  <a:sysClr val="windowText" lastClr="000000"/>
                </a:solidFill>
              </a:rPr>
              <a:t> </a:t>
            </a:r>
            <a:r>
              <a:rPr lang="sr-Cyrl-RS" sz="1050">
                <a:solidFill>
                  <a:sysClr val="windowText" lastClr="000000"/>
                </a:solidFill>
              </a:rPr>
              <a:t>Да ли сматрате да су грађани у довољној мери информисани о проблемима животне средине?</a:t>
            </a:r>
            <a:endParaRPr lang="en-US" sz="1050">
              <a:solidFill>
                <a:sysClr val="windowText" lastClr="000000"/>
              </a:solidFill>
            </a:endParaRPr>
          </a:p>
        </c:rich>
      </c:tx>
      <c:layout>
        <c:manualLayout>
          <c:xMode val="edge"/>
          <c:yMode val="edge"/>
          <c:x val="3.1458223972003492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7F5-47CC-8717-43C72E8CA0C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7F5-47CC-8717-43C72E8CA0C9}"/>
              </c:ext>
            </c:extLst>
          </c:dPt>
          <c:dLbls>
            <c:dLbl>
              <c:idx val="0"/>
              <c:layout>
                <c:manualLayout>
                  <c:x val="6.9878280839895016E-2"/>
                  <c:y val="2.8138670166229222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F5-47CC-8717-43C72E8CA0C9}"/>
                </c:ext>
              </c:extLst>
            </c:dLbl>
            <c:dLbl>
              <c:idx val="1"/>
              <c:layout>
                <c:manualLayout>
                  <c:x val="-0.14816841644794401"/>
                  <c:y val="-1.728164187809857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F5-47CC-8717-43C72E8CA0C9}"/>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'11'!$D$4:$D$5</c:f>
              <c:strCache>
                <c:ptCount val="2"/>
                <c:pt idx="0">
                  <c:v>а) ДА</c:v>
                </c:pt>
                <c:pt idx="1">
                  <c:v>б) НЕ</c:v>
                </c:pt>
              </c:strCache>
            </c:strRef>
          </c:cat>
          <c:val>
            <c:numRef>
              <c:f>'11'!$E$4:$E$5</c:f>
              <c:numCache>
                <c:formatCode>0%</c:formatCode>
                <c:ptCount val="2"/>
                <c:pt idx="0">
                  <c:v>7.407407407407407E-2</c:v>
                </c:pt>
                <c:pt idx="1">
                  <c:v>0.92592592592592593</c:v>
                </c:pt>
              </c:numCache>
            </c:numRef>
          </c:val>
          <c:extLst>
            <c:ext xmlns:c16="http://schemas.microsoft.com/office/drawing/2014/chart" uri="{C3380CC4-5D6E-409C-BE32-E72D297353CC}">
              <c16:uniqueId val="{00000004-87F5-47CC-8717-43C72E8CA0C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final.xlsx]12!PivotTable14</c:name>
    <c:fmtId val="-1"/>
  </c:pivotSource>
  <c:chart>
    <c:title>
      <c:tx>
        <c:rich>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12. Који извор информисања о стању животне средине користите?</a:t>
            </a:r>
            <a:endParaRPr lang="en-US" sz="1050">
              <a:solidFill>
                <a:sysClr val="windowText" lastClr="000000"/>
              </a:solidFill>
            </a:endParaRPr>
          </a:p>
        </c:rich>
      </c:tx>
      <c:layout>
        <c:manualLayout>
          <c:xMode val="edge"/>
          <c:yMode val="edge"/>
          <c:x val="2.6921078085283424E-2"/>
          <c:y val="2.5648484781765093E-2"/>
        </c:manualLayout>
      </c:layout>
      <c:overlay val="0"/>
      <c:spPr>
        <a:solidFill>
          <a:schemeClr val="bg1"/>
        </a:solidFill>
        <a:ln>
          <a:noFill/>
        </a:ln>
        <a:effectLst/>
      </c:spPr>
      <c:txPr>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circle"/>
          <c:size val="6"/>
          <c:spPr>
            <a:solidFill>
              <a:schemeClr val="lt1"/>
            </a:solidFill>
            <a:ln w="15875">
              <a:solidFill>
                <a:schemeClr val="accent6"/>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circle"/>
          <c:size val="6"/>
          <c:spPr>
            <a:solidFill>
              <a:schemeClr val="lt1"/>
            </a:solidFill>
            <a:ln w="15875">
              <a:solidFill>
                <a:schemeClr val="accent1">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circle"/>
          <c:size val="6"/>
          <c:spPr>
            <a:solidFill>
              <a:schemeClr val="lt1"/>
            </a:solidFill>
            <a:ln w="15875">
              <a:solidFill>
                <a:schemeClr val="accent2">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'12'!$B$3:$B$4</c:f>
              <c:strCache>
                <c:ptCount val="1"/>
                <c:pt idx="0">
                  <c:v>а) Интернет портали вести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'12'!$B$5</c:f>
              <c:numCache>
                <c:formatCode>General</c:formatCode>
                <c:ptCount val="1"/>
                <c:pt idx="0">
                  <c:v>13</c:v>
                </c:pt>
              </c:numCache>
            </c:numRef>
          </c:val>
          <c:extLst>
            <c:ext xmlns:c16="http://schemas.microsoft.com/office/drawing/2014/chart" uri="{C3380CC4-5D6E-409C-BE32-E72D297353CC}">
              <c16:uniqueId val="{00000000-2EDC-40CF-ABCE-07032E55B723}"/>
            </c:ext>
          </c:extLst>
        </c:ser>
        <c:ser>
          <c:idx val="1"/>
          <c:order val="1"/>
          <c:tx>
            <c:strRef>
              <c:f>'12'!$C$3:$C$4</c:f>
              <c:strCache>
                <c:ptCount val="1"/>
                <c:pt idx="0">
                  <c:v>б) Друштвене мреже и групе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'12'!$C$5</c:f>
              <c:numCache>
                <c:formatCode>General</c:formatCode>
                <c:ptCount val="1"/>
                <c:pt idx="0">
                  <c:v>8</c:v>
                </c:pt>
              </c:numCache>
            </c:numRef>
          </c:val>
          <c:extLst>
            <c:ext xmlns:c16="http://schemas.microsoft.com/office/drawing/2014/chart" uri="{C3380CC4-5D6E-409C-BE32-E72D297353CC}">
              <c16:uniqueId val="{00000001-2EDC-40CF-ABCE-07032E55B723}"/>
            </c:ext>
          </c:extLst>
        </c:ser>
        <c:ser>
          <c:idx val="2"/>
          <c:order val="2"/>
          <c:tx>
            <c:strRef>
              <c:f>'12'!$D$3:$D$4</c:f>
              <c:strCache>
                <c:ptCount val="1"/>
                <c:pt idx="0">
                  <c:v>в) Телевизија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'12'!$D$5</c:f>
              <c:numCache>
                <c:formatCode>General</c:formatCode>
                <c:ptCount val="1"/>
                <c:pt idx="0">
                  <c:v>1</c:v>
                </c:pt>
              </c:numCache>
            </c:numRef>
          </c:val>
          <c:extLst>
            <c:ext xmlns:c16="http://schemas.microsoft.com/office/drawing/2014/chart" uri="{C3380CC4-5D6E-409C-BE32-E72D297353CC}">
              <c16:uniqueId val="{00000002-2EDC-40CF-ABCE-07032E55B723}"/>
            </c:ext>
          </c:extLst>
        </c:ser>
        <c:ser>
          <c:idx val="3"/>
          <c:order val="3"/>
          <c:tx>
            <c:strRef>
              <c:f>'12'!$E$3:$E$4</c:f>
              <c:strCache>
                <c:ptCount val="1"/>
                <c:pt idx="0">
                  <c:v>г)  Штампа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'12'!$E$5</c:f>
              <c:numCache>
                <c:formatCode>General</c:formatCode>
                <c:ptCount val="1"/>
                <c:pt idx="0">
                  <c:v>1</c:v>
                </c:pt>
              </c:numCache>
            </c:numRef>
          </c:val>
          <c:extLst>
            <c:ext xmlns:c16="http://schemas.microsoft.com/office/drawing/2014/chart" uri="{C3380CC4-5D6E-409C-BE32-E72D297353CC}">
              <c16:uniqueId val="{00000003-2EDC-40CF-ABCE-07032E55B723}"/>
            </c:ext>
          </c:extLst>
        </c:ser>
        <c:ser>
          <c:idx val="4"/>
          <c:order val="4"/>
          <c:tx>
            <c:strRef>
              <c:f>'12'!$F$3:$F$4</c:f>
              <c:strCache>
                <c:ptCount val="1"/>
                <c:pt idx="0">
                  <c:v>Интернет, друштвене мреже, ТВ, штампа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'12'!$F$5</c:f>
              <c:numCache>
                <c:formatCode>General</c:formatCode>
                <c:ptCount val="1"/>
                <c:pt idx="0">
                  <c:v>1</c:v>
                </c:pt>
              </c:numCache>
            </c:numRef>
          </c:val>
          <c:extLst>
            <c:ext xmlns:c16="http://schemas.microsoft.com/office/drawing/2014/chart" uri="{C3380CC4-5D6E-409C-BE32-E72D297353CC}">
              <c16:uniqueId val="{00000004-2EDC-40CF-ABCE-07032E55B723}"/>
            </c:ext>
          </c:extLst>
        </c:ser>
        <c:ser>
          <c:idx val="5"/>
          <c:order val="5"/>
          <c:tx>
            <c:strRef>
              <c:f>'12'!$G$3:$G$4</c:f>
              <c:strCache>
                <c:ptCount val="1"/>
                <c:pt idx="0">
                  <c:v>Лична увереност у проблеме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'12'!$G$5</c:f>
              <c:numCache>
                <c:formatCode>General</c:formatCode>
                <c:ptCount val="1"/>
                <c:pt idx="0">
                  <c:v>1</c:v>
                </c:pt>
              </c:numCache>
            </c:numRef>
          </c:val>
          <c:extLst>
            <c:ext xmlns:c16="http://schemas.microsoft.com/office/drawing/2014/chart" uri="{C3380CC4-5D6E-409C-BE32-E72D297353CC}">
              <c16:uniqueId val="{00000005-2EDC-40CF-ABCE-07032E55B723}"/>
            </c:ext>
          </c:extLst>
        </c:ser>
        <c:ser>
          <c:idx val="6"/>
          <c:order val="6"/>
          <c:tx>
            <c:strRef>
              <c:f>'12'!$H$3:$H$4</c:f>
              <c:strCache>
                <c:ptCount val="1"/>
                <c:pt idx="0">
                  <c:v>Стручна лица која су у сфери ових проблема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'12'!$H$5</c:f>
              <c:numCache>
                <c:formatCode>General</c:formatCode>
                <c:ptCount val="1"/>
                <c:pt idx="0">
                  <c:v>1</c:v>
                </c:pt>
              </c:numCache>
            </c:numRef>
          </c:val>
          <c:extLst>
            <c:ext xmlns:c16="http://schemas.microsoft.com/office/drawing/2014/chart" uri="{C3380CC4-5D6E-409C-BE32-E72D297353CC}">
              <c16:uniqueId val="{00000006-2EDC-40CF-ABCE-07032E55B723}"/>
            </c:ext>
          </c:extLst>
        </c:ser>
        <c:ser>
          <c:idx val="7"/>
          <c:order val="7"/>
          <c:tx>
            <c:strRef>
              <c:f>'12'!$I$3:$I$4</c:f>
              <c:strCache>
                <c:ptCount val="1"/>
                <c:pt idx="0">
                  <c:v>Живим у овом граду</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'12'!$I$5</c:f>
              <c:numCache>
                <c:formatCode>General</c:formatCode>
                <c:ptCount val="1"/>
                <c:pt idx="0">
                  <c:v>1</c:v>
                </c:pt>
              </c:numCache>
            </c:numRef>
          </c:val>
          <c:extLst>
            <c:ext xmlns:c16="http://schemas.microsoft.com/office/drawing/2014/chart" uri="{C3380CC4-5D6E-409C-BE32-E72D297353CC}">
              <c16:uniqueId val="{00000007-2EDC-40CF-ABCE-07032E55B723}"/>
            </c:ext>
          </c:extLst>
        </c:ser>
        <c:dLbls>
          <c:dLblPos val="outEnd"/>
          <c:showLegendKey val="0"/>
          <c:showVal val="1"/>
          <c:showCatName val="0"/>
          <c:showSerName val="0"/>
          <c:showPercent val="0"/>
          <c:showBubbleSize val="0"/>
        </c:dLbls>
        <c:gapWidth val="247"/>
        <c:axId val="1300338576"/>
        <c:axId val="1300338904"/>
      </c:barChart>
      <c:catAx>
        <c:axId val="130033857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1300338904"/>
        <c:crosses val="autoZero"/>
        <c:auto val="1"/>
        <c:lblAlgn val="ctr"/>
        <c:lblOffset val="100"/>
        <c:noMultiLvlLbl val="0"/>
      </c:catAx>
      <c:valAx>
        <c:axId val="1300338904"/>
        <c:scaling>
          <c:orientation val="minMax"/>
        </c:scaling>
        <c:delete val="1"/>
        <c:axPos val="b"/>
        <c:numFmt formatCode="General" sourceLinked="1"/>
        <c:majorTickMark val="none"/>
        <c:minorTickMark val="none"/>
        <c:tickLblPos val="nextTo"/>
        <c:crossAx val="130033857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13.</a:t>
            </a:r>
            <a:r>
              <a:rPr lang="sr-Cyrl-RS" sz="1050" baseline="0">
                <a:solidFill>
                  <a:sysClr val="windowText" lastClr="000000"/>
                </a:solidFill>
              </a:rPr>
              <a:t> </a:t>
            </a:r>
            <a:r>
              <a:rPr lang="sr-Cyrl-RS" sz="1050">
                <a:solidFill>
                  <a:sysClr val="windowText" lastClr="000000"/>
                </a:solidFill>
              </a:rPr>
              <a:t>Да ли се по Вашем мишљењу у довољној мери спроводе акције на већем укључењу грађана и подизању опште културе у домену заштите животне средине у Вршцу? </a:t>
            </a:r>
            <a:endParaRPr lang="en-US" sz="1050">
              <a:solidFill>
                <a:sysClr val="windowText" lastClr="000000"/>
              </a:solidFill>
            </a:endParaRPr>
          </a:p>
        </c:rich>
      </c:tx>
      <c:layout>
        <c:manualLayout>
          <c:xMode val="edge"/>
          <c:yMode val="edge"/>
          <c:x val="3.9180446194225713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059-4C65-B76C-89F99C14A6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059-4C65-B76C-89F99C14A6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059-4C65-B76C-89F99C14A672}"/>
              </c:ext>
            </c:extLst>
          </c:dPt>
          <c:dLbls>
            <c:dLbl>
              <c:idx val="0"/>
              <c:layout>
                <c:manualLayout>
                  <c:x val="5.4285214348206476E-2"/>
                  <c:y val="2.77136191309419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9-4C65-B76C-89F99C14A672}"/>
                </c:ext>
              </c:extLst>
            </c:dLbl>
            <c:dLbl>
              <c:idx val="1"/>
              <c:layout>
                <c:manualLayout>
                  <c:x val="-3.8382217847769032E-2"/>
                  <c:y val="-6.94072615923009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9-4C65-B76C-89F99C14A672}"/>
                </c:ext>
              </c:extLst>
            </c:dLbl>
            <c:dLbl>
              <c:idx val="2"/>
              <c:layout>
                <c:manualLayout>
                  <c:x val="-2.3112095363079614E-2"/>
                  <c:y val="-8.8145231846019248E-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9-4C65-B76C-89F99C14A6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'13'!$C$4:$C$6</c:f>
              <c:strCache>
                <c:ptCount val="3"/>
                <c:pt idx="0">
                  <c:v>а) ДА</c:v>
                </c:pt>
                <c:pt idx="1">
                  <c:v>б) НЕ</c:v>
                </c:pt>
                <c:pt idx="2">
                  <c:v>Непопуњено</c:v>
                </c:pt>
              </c:strCache>
            </c:strRef>
          </c:cat>
          <c:val>
            <c:numRef>
              <c:f>'13'!$D$4:$D$6</c:f>
              <c:numCache>
                <c:formatCode>0%</c:formatCode>
                <c:ptCount val="3"/>
                <c:pt idx="0">
                  <c:v>0.22222222222222221</c:v>
                </c:pt>
                <c:pt idx="1">
                  <c:v>0.7407407407407407</c:v>
                </c:pt>
                <c:pt idx="2">
                  <c:v>3.7037037037037035E-2</c:v>
                </c:pt>
              </c:numCache>
            </c:numRef>
          </c:val>
          <c:extLst>
            <c:ext xmlns:c16="http://schemas.microsoft.com/office/drawing/2014/chart" uri="{C3380CC4-5D6E-409C-BE32-E72D297353CC}">
              <c16:uniqueId val="{00000006-3059-4C65-B76C-89F99C14A67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final.xlsx]15!PivotTable16</c:name>
    <c:fmtId val="-1"/>
  </c:pivotSource>
  <c:chart>
    <c:title>
      <c:tx>
        <c:rich>
          <a:bodyPr rot="0" spcFirstLastPara="1" vertOverflow="ellipsis" vert="horz" wrap="square" anchor="ctr" anchorCtr="1"/>
          <a:lstStyle/>
          <a:p>
            <a:pPr algn="l">
              <a:defRPr sz="1080" b="1" i="0" u="none" strike="noStrike" kern="1200" cap="none" spc="0" normalizeH="0" baseline="0">
                <a:solidFill>
                  <a:schemeClr val="dk1">
                    <a:lumMod val="50000"/>
                    <a:lumOff val="50000"/>
                  </a:schemeClr>
                </a:solidFill>
                <a:latin typeface="+mj-lt"/>
                <a:ea typeface="+mj-ea"/>
                <a:cs typeface="+mj-cs"/>
              </a:defRPr>
            </a:pPr>
            <a:r>
              <a:rPr lang="sr-Cyrl-RS">
                <a:solidFill>
                  <a:sysClr val="windowText" lastClr="000000"/>
                </a:solidFill>
              </a:rPr>
              <a:t>15.</a:t>
            </a:r>
            <a:r>
              <a:rPr lang="sr-Cyrl-RS" baseline="0">
                <a:solidFill>
                  <a:sysClr val="windowText" lastClr="000000"/>
                </a:solidFill>
              </a:rPr>
              <a:t> </a:t>
            </a:r>
            <a:r>
              <a:rPr lang="sr-Cyrl-RS">
                <a:solidFill>
                  <a:sysClr val="windowText" lastClr="000000"/>
                </a:solidFill>
              </a:rPr>
              <a:t>Да ли се у довољној мери спроводе активности у правцу подизања енергетске ефикасности у Вршцу?</a:t>
            </a:r>
            <a:endParaRPr lang="en-US">
              <a:solidFill>
                <a:sysClr val="windowText" lastClr="000000"/>
              </a:solidFill>
            </a:endParaRPr>
          </a:p>
        </c:rich>
      </c:tx>
      <c:layout>
        <c:manualLayout>
          <c:xMode val="edge"/>
          <c:yMode val="edge"/>
          <c:x val="3.5960482220393546E-2"/>
          <c:y val="3.7313432835820892E-2"/>
        </c:manualLayout>
      </c:layout>
      <c:overlay val="0"/>
      <c:spPr>
        <a:solidFill>
          <a:schemeClr val="bg1"/>
        </a:solidFill>
        <a:ln>
          <a:noFill/>
        </a:ln>
        <a:effectLst/>
      </c:spPr>
      <c:txPr>
        <a:bodyPr rot="0" spcFirstLastPara="1" vertOverflow="ellipsis" vert="horz" wrap="square" anchor="ctr" anchorCtr="1"/>
        <a:lstStyle/>
        <a:p>
          <a:pPr algn="l">
            <a:defRPr sz="108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'15'!$B$3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'15'!$A$4:$A$6</c:f>
              <c:strCache>
                <c:ptCount val="2"/>
                <c:pt idx="0">
                  <c:v>а) ДА</c:v>
                </c:pt>
                <c:pt idx="1">
                  <c:v>б) НЕ</c:v>
                </c:pt>
              </c:strCache>
            </c:strRef>
          </c:cat>
          <c:val>
            <c:numRef>
              <c:f>'15'!$B$4:$B$6</c:f>
              <c:numCache>
                <c:formatCode>General</c:formatCode>
                <c:ptCount val="2"/>
                <c:pt idx="0">
                  <c:v>11</c:v>
                </c:pt>
                <c:pt idx="1">
                  <c:v>16</c:v>
                </c:pt>
              </c:numCache>
            </c:numRef>
          </c:val>
          <c:extLst>
            <c:ext xmlns:c16="http://schemas.microsoft.com/office/drawing/2014/chart" uri="{C3380CC4-5D6E-409C-BE32-E72D297353CC}">
              <c16:uniqueId val="{00000000-1EBE-44BA-B7D6-C50BB92601EC}"/>
            </c:ext>
          </c:extLst>
        </c:ser>
        <c:dLbls>
          <c:dLblPos val="inEnd"/>
          <c:showLegendKey val="0"/>
          <c:showVal val="1"/>
          <c:showCatName val="0"/>
          <c:showSerName val="0"/>
          <c:showPercent val="0"/>
          <c:showBubbleSize val="0"/>
        </c:dLbls>
        <c:gapWidth val="267"/>
        <c:overlap val="-43"/>
        <c:axId val="1170058328"/>
        <c:axId val="1170059640"/>
      </c:barChart>
      <c:catAx>
        <c:axId val="11700583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1170059640"/>
        <c:crosses val="autoZero"/>
        <c:auto val="1"/>
        <c:lblAlgn val="ctr"/>
        <c:lblOffset val="100"/>
        <c:noMultiLvlLbl val="0"/>
      </c:catAx>
      <c:valAx>
        <c:axId val="1170059640"/>
        <c:scaling>
          <c:orientation val="minMax"/>
        </c:scaling>
        <c:delete val="1"/>
        <c:axPos val="l"/>
        <c:numFmt formatCode="General" sourceLinked="1"/>
        <c:majorTickMark val="none"/>
        <c:minorTickMark val="none"/>
        <c:tickLblPos val="nextTo"/>
        <c:crossAx val="11700583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sz="900">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Сектор/грана привредне делатности у</a:t>
            </a:r>
            <a:r>
              <a:rPr lang="sr-Cyrl-RS" sz="1050" baseline="0">
                <a:solidFill>
                  <a:sysClr val="windowText" lastClr="000000"/>
                </a:solidFill>
              </a:rPr>
              <a:t> којој послују испитаници:</a:t>
            </a:r>
            <a:endParaRPr lang="en-US" sz="1050">
              <a:solidFill>
                <a:sysClr val="windowText" lastClr="000000"/>
              </a:solidFill>
            </a:endParaRPr>
          </a:p>
        </c:rich>
      </c:tx>
      <c:layout>
        <c:manualLayout>
          <c:xMode val="edge"/>
          <c:yMode val="edge"/>
          <c:x val="1.5285325697924124E-2"/>
          <c:y val="3.1966434303238977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57C-482B-B2D8-6F6759BAEC7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57C-482B-B2D8-6F6759BAEC7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57C-482B-B2D8-6F6759BAEC7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57C-482B-B2D8-6F6759BAEC7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D57C-482B-B2D8-6F6759BAEC76}"/>
                </c:ext>
              </c:extLst>
            </c:dLbl>
            <c:dLbl>
              <c:idx val="1"/>
              <c:layout>
                <c:manualLayout>
                  <c:x val="1.2262562634216177E-2"/>
                  <c:y val="-3.788972614982266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7C-482B-B2D8-6F6759BAEC7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5-D57C-482B-B2D8-6F6759BAEC76}"/>
                </c:ext>
              </c:extLst>
            </c:dLbl>
            <c:dLbl>
              <c:idx val="3"/>
              <c:layout>
                <c:manualLayout>
                  <c:x val="8.1843951324265841E-3"/>
                  <c:y val="-6.33582630128223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7C-482B-B2D8-6F6759BAEC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Анализа!$A$2:$A$5</c:f>
              <c:strCache>
                <c:ptCount val="4"/>
                <c:pt idx="0">
                  <c:v>Производња</c:v>
                </c:pt>
                <c:pt idx="1">
                  <c:v>Туризам и хотелијерство</c:v>
                </c:pt>
                <c:pt idx="2">
                  <c:v>Пољопривреда</c:v>
                </c:pt>
                <c:pt idx="3">
                  <c:v>Не баве се привредном делатношћу</c:v>
                </c:pt>
              </c:strCache>
            </c:strRef>
          </c:cat>
          <c:val>
            <c:numRef>
              <c:f>Анализа!$C$2:$C$5</c:f>
              <c:numCache>
                <c:formatCode>0%</c:formatCode>
                <c:ptCount val="4"/>
                <c:pt idx="0">
                  <c:v>0.1111111111111111</c:v>
                </c:pt>
                <c:pt idx="1">
                  <c:v>0.44444444444444442</c:v>
                </c:pt>
                <c:pt idx="2">
                  <c:v>0.1111111111111111</c:v>
                </c:pt>
                <c:pt idx="3">
                  <c:v>0.33333333333333331</c:v>
                </c:pt>
              </c:numCache>
            </c:numRef>
          </c:val>
          <c:extLst>
            <c:ext xmlns:c16="http://schemas.microsoft.com/office/drawing/2014/chart" uri="{C3380CC4-5D6E-409C-BE32-E72D297353CC}">
              <c16:uniqueId val="{00000008-D57C-482B-B2D8-6F6759BAEC76}"/>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3. Молимо да на скали 1-5 (1= незадовољавајуће, 5= одлично) оцените актуелни економски амбијент у Вршцу:</a:t>
            </a:r>
            <a:endParaRPr lang="en-US" sz="1050">
              <a:solidFill>
                <a:sysClr val="windowText" lastClr="000000"/>
              </a:solidFill>
            </a:endParaRPr>
          </a:p>
        </c:rich>
      </c:tx>
      <c:layout>
        <c:manualLayout>
          <c:xMode val="edge"/>
          <c:yMode val="edge"/>
          <c:x val="2.842606169485928E-2"/>
          <c:y val="4.37956204379562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lotArea>
      <c:layout>
        <c:manualLayout>
          <c:layoutTarget val="inner"/>
          <c:xMode val="edge"/>
          <c:yMode val="edge"/>
          <c:x val="0.46890673132373728"/>
          <c:y val="0.22286707175042555"/>
          <c:w val="0.52847571258327231"/>
          <c:h val="0.72341825276196092"/>
        </c:manualLayout>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Анализа!$U$47:$U$48</c:f>
              <c:strCache>
                <c:ptCount val="2"/>
                <c:pt idx="0">
                  <c:v>Амбијент за пословање у вашој делатности</c:v>
                </c:pt>
                <c:pt idx="1">
                  <c:v>Укупан привредни амбијент у Вршцу</c:v>
                </c:pt>
              </c:strCache>
            </c:strRef>
          </c:cat>
          <c:val>
            <c:numRef>
              <c:f>Анализа!$V$47:$V$48</c:f>
              <c:numCache>
                <c:formatCode>General</c:formatCode>
                <c:ptCount val="2"/>
                <c:pt idx="0">
                  <c:v>3.33</c:v>
                </c:pt>
                <c:pt idx="1">
                  <c:v>3.11</c:v>
                </c:pt>
              </c:numCache>
            </c:numRef>
          </c:val>
          <c:extLst>
            <c:ext xmlns:c16="http://schemas.microsoft.com/office/drawing/2014/chart" uri="{C3380CC4-5D6E-409C-BE32-E72D297353CC}">
              <c16:uniqueId val="{00000000-D720-45BF-8678-54BB71EA9D33}"/>
            </c:ext>
          </c:extLst>
        </c:ser>
        <c:dLbls>
          <c:dLblPos val="outEnd"/>
          <c:showLegendKey val="0"/>
          <c:showVal val="1"/>
          <c:showCatName val="0"/>
          <c:showSerName val="0"/>
          <c:showPercent val="0"/>
          <c:showBubbleSize val="0"/>
        </c:dLbls>
        <c:gapWidth val="247"/>
        <c:axId val="656847400"/>
        <c:axId val="656849696"/>
      </c:barChart>
      <c:catAx>
        <c:axId val="656847400"/>
        <c:scaling>
          <c:orientation val="minMax"/>
        </c:scaling>
        <c:delete val="0"/>
        <c:axPos val="l"/>
        <c:numFmt formatCode="General" sourceLinked="1"/>
        <c:majorTickMark val="out"/>
        <c:minorTickMark val="none"/>
        <c:tickLblPos val="nextTo"/>
        <c:spPr>
          <a:solidFill>
            <a:schemeClr val="bg1"/>
          </a:solid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656849696"/>
        <c:crosses val="autoZero"/>
        <c:auto val="1"/>
        <c:lblAlgn val="ctr"/>
        <c:lblOffset val="100"/>
        <c:noMultiLvlLbl val="0"/>
      </c:catAx>
      <c:valAx>
        <c:axId val="656849696"/>
        <c:scaling>
          <c:orientation val="minMax"/>
        </c:scaling>
        <c:delete val="1"/>
        <c:axPos val="b"/>
        <c:numFmt formatCode="General" sourceLinked="1"/>
        <c:majorTickMark val="none"/>
        <c:minorTickMark val="none"/>
        <c:tickLblPos val="nextTo"/>
        <c:crossAx val="656847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r>
              <a:rPr lang="sr-Cyrl-RS" sz="1050">
                <a:solidFill>
                  <a:sysClr val="windowText" lastClr="000000"/>
                </a:solidFill>
              </a:rPr>
              <a:t>Да ли се планира отварање нових радних места у наредне 3 године:</a:t>
            </a:r>
            <a:endParaRPr lang="en-US" sz="1050">
              <a:solidFill>
                <a:sysClr val="windowText" lastClr="000000"/>
              </a:solidFill>
            </a:endParaRPr>
          </a:p>
        </c:rich>
      </c:tx>
      <c:layout>
        <c:manualLayout>
          <c:xMode val="edge"/>
          <c:yMode val="edge"/>
          <c:x val="4.1145642900670319E-2"/>
          <c:y val="5.7068741893644616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37F-4790-9891-6B8FA5DBED0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37F-4790-9891-6B8FA5DBED02}"/>
              </c:ext>
            </c:extLst>
          </c:dPt>
          <c:dLbls>
            <c:dLbl>
              <c:idx val="0"/>
              <c:layout>
                <c:manualLayout>
                  <c:x val="3.4338385946729236E-2"/>
                  <c:y val="4.05016493560872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7F-4790-9891-6B8FA5DBED02}"/>
                </c:ext>
              </c:extLst>
            </c:dLbl>
            <c:dLbl>
              <c:idx val="1"/>
              <c:layout>
                <c:manualLayout>
                  <c:x val="-4.3527040838359558E-2"/>
                  <c:y val="-9.375614040462841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7F-4790-9891-6B8FA5DBED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Анализа!$A$2:$A$3</c:f>
              <c:strCache>
                <c:ptCount val="2"/>
                <c:pt idx="0">
                  <c:v>Не  </c:v>
                </c:pt>
                <c:pt idx="1">
                  <c:v>Да</c:v>
                </c:pt>
              </c:strCache>
              <c:extLst/>
            </c:strRef>
          </c:cat>
          <c:val>
            <c:numRef>
              <c:f>Анализа!$C$2:$C$3</c:f>
              <c:numCache>
                <c:formatCode>0%</c:formatCode>
                <c:ptCount val="2"/>
                <c:pt idx="0">
                  <c:v>0.2</c:v>
                </c:pt>
                <c:pt idx="1">
                  <c:v>0.8</c:v>
                </c:pt>
              </c:numCache>
              <c:extLst/>
            </c:numRef>
          </c:val>
          <c:extLst>
            <c:ext xmlns:c16="http://schemas.microsoft.com/office/drawing/2014/chart" uri="{C3380CC4-5D6E-409C-BE32-E72D297353CC}">
              <c16:uniqueId val="{00000004-337F-4790-9891-6B8FA5DBED02}"/>
            </c:ext>
          </c:extLst>
        </c:ser>
        <c:dLbls>
          <c:dLblPos val="bestFit"/>
          <c:showLegendKey val="0"/>
          <c:showVal val="1"/>
          <c:showCatName val="0"/>
          <c:showSerName val="0"/>
          <c:showPercent val="0"/>
          <c:showBubbleSize val="0"/>
          <c:showLeaderLines val="0"/>
        </c:dLbls>
        <c:firstSliceAng val="0"/>
        <c:extLst>
          <c:ext xmlns:c15="http://schemas.microsoft.com/office/drawing/2012/chart" uri="{02D57815-91ED-43cb-92C2-25804820EDAC}">
            <c15:filteredPieSeries>
              <c15: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6-337F-4790-9891-6B8FA5DBED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Анализа!$A$2:$A$3</c15:sqref>
                        </c15:formulaRef>
                      </c:ext>
                    </c:extLst>
                    <c:strCache>
                      <c:ptCount val="2"/>
                      <c:pt idx="0">
                        <c:v>Не  </c:v>
                      </c:pt>
                      <c:pt idx="1">
                        <c:v>Да</c:v>
                      </c:pt>
                    </c:strCache>
                  </c:strRef>
                </c:cat>
                <c:val>
                  <c:numRef>
                    <c:extLst>
                      <c:ext uri="{02D57815-91ED-43cb-92C2-25804820EDAC}">
                        <c15:formulaRef>
                          <c15:sqref>Анализа!$C$3</c15:sqref>
                        </c15:formulaRef>
                      </c:ext>
                    </c:extLst>
                    <c:numCache>
                      <c:formatCode>0%</c:formatCode>
                      <c:ptCount val="1"/>
                      <c:pt idx="0">
                        <c:v>0.8</c:v>
                      </c:pt>
                    </c:numCache>
                  </c:numRef>
                </c:val>
                <c:extLst>
                  <c:ext xmlns:c16="http://schemas.microsoft.com/office/drawing/2014/chart" uri="{C3380CC4-5D6E-409C-BE32-E72D297353CC}">
                    <c16:uniqueId val="{00000007-337F-4790-9891-6B8FA5DBED02}"/>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За потребе статистике, молимо наведите својство у коме попуњавате анкету /организацију из које долазите:</a:t>
            </a:r>
            <a:endParaRPr lang="en-US" sz="1050">
              <a:solidFill>
                <a:sysClr val="windowText" lastClr="000000"/>
              </a:solidFill>
            </a:endParaRPr>
          </a:p>
        </c:rich>
      </c:tx>
      <c:layout>
        <c:manualLayout>
          <c:xMode val="edge"/>
          <c:yMode val="edge"/>
          <c:x val="1.9889609387061902E-2"/>
          <c:y val="3.5437430786267994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97-442E-BBAC-DC536C4A305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97-442E-BBAC-DC536C4A305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97-442E-BBAC-DC536C4A3058}"/>
              </c:ext>
            </c:extLst>
          </c:dPt>
          <c:dLbls>
            <c:dLbl>
              <c:idx val="0"/>
              <c:layout>
                <c:manualLayout>
                  <c:x val="6.9750270186814886E-2"/>
                  <c:y val="-7.3222591362126249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7-442E-BBAC-DC536C4A305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2097-442E-BBAC-DC536C4A3058}"/>
                </c:ext>
              </c:extLst>
            </c:dLbl>
            <c:dLbl>
              <c:idx val="2"/>
              <c:layout>
                <c:manualLayout>
                  <c:x val="5.8049444187123579E-2"/>
                  <c:y val="2.2243614896975086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7-442E-BBAC-DC536C4A3058}"/>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Анализа!$A$2:$A$4</c:f>
              <c:strCache>
                <c:ptCount val="3"/>
                <c:pt idx="0">
                  <c:v>а) Физичко лице -грађанин</c:v>
                </c:pt>
                <c:pt idx="1">
                  <c:v>б) Удружење</c:v>
                </c:pt>
                <c:pt idx="2">
                  <c:v>ђ) Установа културе</c:v>
                </c:pt>
              </c:strCache>
            </c:strRef>
          </c:cat>
          <c:val>
            <c:numRef>
              <c:f>Анализа!$C$2:$C$4</c:f>
              <c:numCache>
                <c:formatCode>0%</c:formatCode>
                <c:ptCount val="3"/>
                <c:pt idx="0">
                  <c:v>0.90909090909090906</c:v>
                </c:pt>
                <c:pt idx="1">
                  <c:v>4.5454545454545456E-2</c:v>
                </c:pt>
                <c:pt idx="2">
                  <c:v>4.5454545454545456E-2</c:v>
                </c:pt>
              </c:numCache>
            </c:numRef>
          </c:val>
          <c:extLst>
            <c:ext xmlns:c16="http://schemas.microsoft.com/office/drawing/2014/chart" uri="{C3380CC4-5D6E-409C-BE32-E72D297353CC}">
              <c16:uniqueId val="{00000006-2097-442E-BBAC-DC536C4A3058}"/>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15. Молимо да на скали 1-5 (1= незадовољавајуће, 5= одлично) оцените аспекте и садржаје намењене младима у граду и</a:t>
            </a:r>
            <a:r>
              <a:rPr lang="sr-Cyrl-RS" sz="1050" baseline="0">
                <a:solidFill>
                  <a:sysClr val="windowText" lastClr="000000"/>
                </a:solidFill>
              </a:rPr>
              <a:t> </a:t>
            </a:r>
            <a:r>
              <a:rPr lang="sr-Cyrl-RS" sz="1050">
                <a:solidFill>
                  <a:sysClr val="windowText" lastClr="000000"/>
                </a:solidFill>
              </a:rPr>
              <a:t>насељима на територији Вршца:</a:t>
            </a:r>
            <a:endParaRPr lang="en-US" sz="1050">
              <a:solidFill>
                <a:sysClr val="windowText" lastClr="000000"/>
              </a:solidFill>
            </a:endParaRPr>
          </a:p>
        </c:rich>
      </c:tx>
      <c:layout>
        <c:manualLayout>
          <c:xMode val="edge"/>
          <c:yMode val="edge"/>
          <c:x val="3.224300087489064E-2"/>
          <c:y val="2.3148148148148147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Анализа!$U$45:$U$47</c:f>
              <c:strCache>
                <c:ptCount val="3"/>
                <c:pt idx="0">
                  <c:v>Објекти намењени младима</c:v>
                </c:pt>
                <c:pt idx="1">
                  <c:v>Програми и организовани садржаји за младе</c:v>
                </c:pt>
                <c:pt idx="2">
                  <c:v>Учешће младих у друштвеном животу Вршца</c:v>
                </c:pt>
              </c:strCache>
            </c:strRef>
          </c:cat>
          <c:val>
            <c:numRef>
              <c:f>Анализа!$V$45:$V$47</c:f>
              <c:numCache>
                <c:formatCode>General</c:formatCode>
                <c:ptCount val="3"/>
                <c:pt idx="0">
                  <c:v>3.7</c:v>
                </c:pt>
                <c:pt idx="1">
                  <c:v>3.5909090909090908</c:v>
                </c:pt>
                <c:pt idx="2">
                  <c:v>3.5714285714285716</c:v>
                </c:pt>
              </c:numCache>
            </c:numRef>
          </c:val>
          <c:extLst>
            <c:ext xmlns:c16="http://schemas.microsoft.com/office/drawing/2014/chart" uri="{C3380CC4-5D6E-409C-BE32-E72D297353CC}">
              <c16:uniqueId val="{00000000-7A98-4708-B153-6F4A99189A99}"/>
            </c:ext>
          </c:extLst>
        </c:ser>
        <c:dLbls>
          <c:dLblPos val="outEnd"/>
          <c:showLegendKey val="0"/>
          <c:showVal val="1"/>
          <c:showCatName val="0"/>
          <c:showSerName val="0"/>
          <c:showPercent val="0"/>
          <c:showBubbleSize val="0"/>
        </c:dLbls>
        <c:gapWidth val="247"/>
        <c:axId val="656847400"/>
        <c:axId val="656849696"/>
      </c:barChart>
      <c:catAx>
        <c:axId val="656847400"/>
        <c:scaling>
          <c:orientation val="minMax"/>
        </c:scaling>
        <c:delete val="0"/>
        <c:axPos val="l"/>
        <c:numFmt formatCode="General" sourceLinked="1"/>
        <c:majorTickMark val="out"/>
        <c:minorTickMark val="none"/>
        <c:tickLblPos val="nextTo"/>
        <c:spPr>
          <a:solidFill>
            <a:schemeClr val="bg1"/>
          </a:solidFill>
          <a:ln w="9525" cap="flat" cmpd="sng" algn="ctr">
            <a:no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656849696"/>
        <c:crosses val="autoZero"/>
        <c:auto val="1"/>
        <c:lblAlgn val="ctr"/>
        <c:lblOffset val="100"/>
        <c:noMultiLvlLbl val="0"/>
      </c:catAx>
      <c:valAx>
        <c:axId val="656849696"/>
        <c:scaling>
          <c:orientation val="minMax"/>
        </c:scaling>
        <c:delete val="1"/>
        <c:axPos val="b"/>
        <c:numFmt formatCode="General" sourceLinked="1"/>
        <c:majorTickMark val="none"/>
        <c:minorTickMark val="none"/>
        <c:tickLblPos val="nextTo"/>
        <c:crossAx val="656847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18. Какав је Ваш утисак о актуелном нивоу присуства и учешћа организација цивилног друштва (ОЦД) у локалном животу Вршца? </a:t>
            </a:r>
            <a:endParaRPr lang="en-US" sz="1050">
              <a:solidFill>
                <a:sysClr val="windowText" lastClr="000000"/>
              </a:solidFill>
            </a:endParaRPr>
          </a:p>
        </c:rich>
      </c:tx>
      <c:layout>
        <c:manualLayout>
          <c:xMode val="edge"/>
          <c:yMode val="edge"/>
          <c:x val="3.4222222222222223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B11-4626-A5A2-71492C4C16C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B11-4626-A5A2-71492C4C16C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B11-4626-A5A2-71492C4C16C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B11-4626-A5A2-71492C4C16C0}"/>
              </c:ext>
            </c:extLst>
          </c:dPt>
          <c:dLbls>
            <c:dLbl>
              <c:idx val="0"/>
              <c:layout>
                <c:manualLayout>
                  <c:x val="1.8912586047663025E-2"/>
                  <c:y val="9.7217416611424974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1-4626-A5A2-71492C4C16C0}"/>
                </c:ext>
              </c:extLst>
            </c:dLbl>
            <c:dLbl>
              <c:idx val="1"/>
              <c:layout>
                <c:manualLayout>
                  <c:x val="1.4075826676441744E-2"/>
                  <c:y val="1.0176073986644893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1-4626-A5A2-71492C4C16C0}"/>
                </c:ext>
              </c:extLst>
            </c:dLbl>
            <c:dLbl>
              <c:idx val="2"/>
              <c:layout>
                <c:manualLayout>
                  <c:x val="-8.1915375753363329E-2"/>
                  <c:y val="-8.3709033290756518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3"/>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1-4626-A5A2-71492C4C16C0}"/>
                </c:ext>
              </c:extLst>
            </c:dLbl>
            <c:dLbl>
              <c:idx val="3"/>
              <c:layout>
                <c:manualLayout>
                  <c:x val="-2.9587732911862438E-2"/>
                  <c:y val="2.6148846383935029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4"/>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11-4626-A5A2-71492C4C16C0}"/>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Анализа!$AS$6:$AS$9</c:f>
              <c:strCache>
                <c:ptCount val="4"/>
                <c:pt idx="0">
                  <c:v>Квалитетан ниво</c:v>
                </c:pt>
                <c:pt idx="1">
                  <c:v>Средње</c:v>
                </c:pt>
                <c:pt idx="2">
                  <c:v>Низак ниво</c:v>
                </c:pt>
                <c:pt idx="3">
                  <c:v>Не знам</c:v>
                </c:pt>
              </c:strCache>
            </c:strRef>
          </c:cat>
          <c:val>
            <c:numRef>
              <c:f>Анализа!$AU$6:$AU$9</c:f>
              <c:numCache>
                <c:formatCode>0%</c:formatCode>
                <c:ptCount val="4"/>
                <c:pt idx="0">
                  <c:v>0.2857142857142857</c:v>
                </c:pt>
                <c:pt idx="1">
                  <c:v>0.14285714285714285</c:v>
                </c:pt>
                <c:pt idx="2">
                  <c:v>0.2857142857142857</c:v>
                </c:pt>
                <c:pt idx="3">
                  <c:v>0.2857142857142857</c:v>
                </c:pt>
              </c:numCache>
            </c:numRef>
          </c:val>
          <c:extLst>
            <c:ext xmlns:c16="http://schemas.microsoft.com/office/drawing/2014/chart" uri="{C3380CC4-5D6E-409C-BE32-E72D297353CC}">
              <c16:uniqueId val="{00000008-1B11-4626-A5A2-71492C4C16C0}"/>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[Анализа_Drustveni razvoj v1 final.xlsx]19!PivotTable7</c:name>
    <c:fmtId val="-1"/>
  </c:pivotSource>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b="1">
                <a:solidFill>
                  <a:sysClr val="windowText" lastClr="000000"/>
                </a:solidFill>
              </a:rPr>
              <a:t>19. Молимо да заокружите могуће мере које би по Вашем мишљењу допринеле динамичнијем укључењу ОЦД у програме и пројекте локалне самоуправе, као иницијатори или партнери:</a:t>
            </a:r>
            <a:endParaRPr lang="en-US" sz="1050" b="1">
              <a:solidFill>
                <a:sysClr val="windowText" lastClr="000000"/>
              </a:solidFill>
            </a:endParaRPr>
          </a:p>
        </c:rich>
      </c:tx>
      <c:layout>
        <c:manualLayout>
          <c:xMode val="edge"/>
          <c:yMode val="edge"/>
          <c:x val="2.0839708907425796E-2"/>
          <c:y val="2.2562449637389202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'19'!$B$3:$B$4</c:f>
              <c:strCache>
                <c:ptCount val="1"/>
                <c:pt idx="0">
                  <c:v>а) Чешће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'19'!$B$5</c:f>
              <c:numCache>
                <c:formatCode>General</c:formatCode>
                <c:ptCount val="1"/>
                <c:pt idx="0">
                  <c:v>12</c:v>
                </c:pt>
              </c:numCache>
            </c:numRef>
          </c:val>
          <c:extLst>
            <c:ext xmlns:c16="http://schemas.microsoft.com/office/drawing/2014/chart" uri="{C3380CC4-5D6E-409C-BE32-E72D297353CC}">
              <c16:uniqueId val="{00000000-0A6B-4E3C-BCA0-D4CB6EDFDE7D}"/>
            </c:ext>
          </c:extLst>
        </c:ser>
        <c:ser>
          <c:idx val="1"/>
          <c:order val="1"/>
          <c:tx>
            <c:strRef>
              <c:f>'19'!$C$3:$C$4</c:f>
              <c:strCache>
                <c:ptCount val="1"/>
                <c:pt idx="0">
                  <c:v>б) Квалитетније информисање о активностима ОЦД у локалним медијима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'19'!$C$5</c:f>
              <c:numCache>
                <c:formatCode>General</c:formatCode>
                <c:ptCount val="1"/>
                <c:pt idx="0">
                  <c:v>5</c:v>
                </c:pt>
              </c:numCache>
            </c:numRef>
          </c:val>
          <c:extLst>
            <c:ext xmlns:c16="http://schemas.microsoft.com/office/drawing/2014/chart" uri="{C3380CC4-5D6E-409C-BE32-E72D297353CC}">
              <c16:uniqueId val="{00000001-0A6B-4E3C-BCA0-D4CB6EDFDE7D}"/>
            </c:ext>
          </c:extLst>
        </c:ser>
        <c:ser>
          <c:idx val="2"/>
          <c:order val="2"/>
          <c:tx>
            <c:strRef>
              <c:f>'19'!$D$3:$D$4</c:f>
              <c:strCache>
                <c:ptCount val="1"/>
                <c:pt idx="0">
                  <c:v>в) Организовање периодичних мешовитих састанака представника локалне управе са ОЦД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'19'!$D$5</c:f>
              <c:numCache>
                <c:formatCode>General</c:formatCode>
                <c:ptCount val="1"/>
                <c:pt idx="0">
                  <c:v>1</c:v>
                </c:pt>
              </c:numCache>
            </c:numRef>
          </c:val>
          <c:extLst>
            <c:ext xmlns:c16="http://schemas.microsoft.com/office/drawing/2014/chart" uri="{C3380CC4-5D6E-409C-BE32-E72D297353CC}">
              <c16:uniqueId val="{00000002-0A6B-4E3C-BCA0-D4CB6EDFDE7D}"/>
            </c:ext>
          </c:extLst>
        </c:ser>
        <c:ser>
          <c:idx val="3"/>
          <c:order val="3"/>
          <c:tx>
            <c:strRef>
              <c:f>'19'!$E$3:$E$4</c:f>
              <c:strCache>
                <c:ptCount val="1"/>
                <c:pt idx="0">
                  <c:v>г) Едукације у циљу подизања капацитета ОЦД за јавно деловање и учешће на пројектима</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'19'!$E$5</c:f>
              <c:numCache>
                <c:formatCode>General</c:formatCode>
                <c:ptCount val="1"/>
                <c:pt idx="0">
                  <c:v>4</c:v>
                </c:pt>
              </c:numCache>
            </c:numRef>
          </c:val>
          <c:extLst>
            <c:ext xmlns:c16="http://schemas.microsoft.com/office/drawing/2014/chart" uri="{C3380CC4-5D6E-409C-BE32-E72D297353CC}">
              <c16:uniqueId val="{00000003-0A6B-4E3C-BCA0-D4CB6EDFDE7D}"/>
            </c:ext>
          </c:extLst>
        </c:ser>
        <c:ser>
          <c:idx val="4"/>
          <c:order val="4"/>
          <c:tx>
            <c:strRef>
              <c:f>'19'!$F$3:$F$4</c:f>
              <c:strCache>
                <c:ptCount val="1"/>
                <c:pt idx="0">
                  <c:v>Непопуњено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'19'!$F$5</c:f>
              <c:numCache>
                <c:formatCode>General</c:formatCode>
                <c:ptCount val="1"/>
                <c:pt idx="0">
                  <c:v>1</c:v>
                </c:pt>
              </c:numCache>
            </c:numRef>
          </c:val>
          <c:extLst>
            <c:ext xmlns:c16="http://schemas.microsoft.com/office/drawing/2014/chart" uri="{C3380CC4-5D6E-409C-BE32-E72D297353CC}">
              <c16:uniqueId val="{00000004-0A6B-4E3C-BCA0-D4CB6EDFDE7D}"/>
            </c:ext>
          </c:extLst>
        </c:ser>
        <c:dLbls>
          <c:dLblPos val="inEnd"/>
          <c:showLegendKey val="0"/>
          <c:showVal val="1"/>
          <c:showCatName val="0"/>
          <c:showSerName val="0"/>
          <c:showPercent val="0"/>
          <c:showBubbleSize val="0"/>
        </c:dLbls>
        <c:gapWidth val="247"/>
        <c:axId val="615373240"/>
        <c:axId val="615366680"/>
      </c:barChart>
      <c:catAx>
        <c:axId val="61537324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615366680"/>
        <c:crosses val="autoZero"/>
        <c:auto val="1"/>
        <c:lblAlgn val="ctr"/>
        <c:lblOffset val="100"/>
        <c:noMultiLvlLbl val="0"/>
      </c:catAx>
      <c:valAx>
        <c:axId val="615366680"/>
        <c:scaling>
          <c:orientation val="minMax"/>
        </c:scaling>
        <c:delete val="1"/>
        <c:axPos val="b"/>
        <c:numFmt formatCode="General" sourceLinked="1"/>
        <c:majorTickMark val="none"/>
        <c:minorTickMark val="none"/>
        <c:tickLblPos val="nextTo"/>
        <c:crossAx val="615373240"/>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4600369869020602"/>
          <c:y val="0.1864164939908827"/>
          <c:w val="0.33946845627347427"/>
          <c:h val="0.74679859096560297"/>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accent3">
          <a:lumMod val="20000"/>
          <a:lumOff val="80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final.xlsx]1!PivotTable1</c:name>
    <c:fmtId val="-1"/>
  </c:pivotSource>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Како бисте оценили укупно стање животне средине у Вршцу?</a:t>
            </a:r>
            <a:endParaRPr lang="en-US" sz="1050">
              <a:solidFill>
                <a:sysClr val="windowText" lastClr="000000"/>
              </a:solidFill>
            </a:endParaRPr>
          </a:p>
        </c:rich>
      </c:tx>
      <c:layout>
        <c:manualLayout>
          <c:xMode val="edge"/>
          <c:yMode val="edge"/>
          <c:x val="2.0170600766639159E-2"/>
          <c:y val="4.5879867080835079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s>
    <c:plotArea>
      <c:layout/>
      <c:barChart>
        <c:barDir val="col"/>
        <c:grouping val="clustered"/>
        <c:varyColors val="0"/>
        <c:ser>
          <c:idx val="0"/>
          <c:order val="0"/>
          <c:tx>
            <c:strRef>
              <c:f>'1'!$B$3</c:f>
              <c:strCache>
                <c:ptCount val="1"/>
                <c:pt idx="0">
                  <c:v>Total</c:v>
                </c:pt>
              </c:strCache>
            </c:strRef>
          </c:tx>
          <c:spPr>
            <a:solidFill>
              <a:schemeClr val="accent1"/>
            </a:solidFill>
            <a:ln>
              <a:noFill/>
            </a:ln>
            <a:effectLst/>
          </c:spPr>
          <c:invertIfNegative val="0"/>
          <c:dLbls>
            <c:dLbl>
              <c:idx val="0"/>
              <c:layout>
                <c:manualLayout>
                  <c:x val="0"/>
                  <c:y val="6.65068987936141E-2"/>
                </c:manualLayout>
              </c:layout>
              <c:tx>
                <c:rich>
                  <a:bodyPr/>
                  <a:lstStyle/>
                  <a:p>
                    <a:fld id="{07E5B3CC-D57C-4B2A-A2DC-2205205E1DA8}" type="VALUE">
                      <a:rPr lang="en-US">
                        <a:solidFill>
                          <a:schemeClr val="bg1"/>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4D3-4C16-A564-634CA470153B}"/>
                </c:ext>
              </c:extLst>
            </c:dLbl>
            <c:dLbl>
              <c:idx val="4"/>
              <c:layout>
                <c:manualLayout>
                  <c:x val="0"/>
                  <c:y val="6.65068987936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D3-4C16-A564-634CA470153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'1'!$A$4:$A$9</c:f>
              <c:strCache>
                <c:ptCount val="5"/>
                <c:pt idx="0">
                  <c:v>1</c:v>
                </c:pt>
                <c:pt idx="1">
                  <c:v>2</c:v>
                </c:pt>
                <c:pt idx="2">
                  <c:v>3</c:v>
                </c:pt>
                <c:pt idx="3">
                  <c:v>4</c:v>
                </c:pt>
                <c:pt idx="4">
                  <c:v>5</c:v>
                </c:pt>
              </c:strCache>
            </c:strRef>
          </c:cat>
          <c:val>
            <c:numRef>
              <c:f>'1'!$B$4:$B$9</c:f>
              <c:numCache>
                <c:formatCode>General</c:formatCode>
                <c:ptCount val="5"/>
                <c:pt idx="0">
                  <c:v>1</c:v>
                </c:pt>
                <c:pt idx="1">
                  <c:v>5</c:v>
                </c:pt>
                <c:pt idx="2">
                  <c:v>9</c:v>
                </c:pt>
                <c:pt idx="3">
                  <c:v>11</c:v>
                </c:pt>
                <c:pt idx="4">
                  <c:v>1</c:v>
                </c:pt>
              </c:numCache>
            </c:numRef>
          </c:val>
          <c:extLst>
            <c:ext xmlns:c16="http://schemas.microsoft.com/office/drawing/2014/chart" uri="{C3380CC4-5D6E-409C-BE32-E72D297353CC}">
              <c16:uniqueId val="{00000001-64D3-4C16-A564-634CA470153B}"/>
            </c:ext>
          </c:extLst>
        </c:ser>
        <c:dLbls>
          <c:dLblPos val="inEnd"/>
          <c:showLegendKey val="0"/>
          <c:showVal val="1"/>
          <c:showCatName val="0"/>
          <c:showSerName val="0"/>
          <c:showPercent val="0"/>
          <c:showBubbleSize val="0"/>
        </c:dLbls>
        <c:gapWidth val="267"/>
        <c:overlap val="-43"/>
        <c:axId val="717485728"/>
        <c:axId val="717484088"/>
      </c:barChart>
      <c:catAx>
        <c:axId val="717485728"/>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717484088"/>
        <c:crosses val="autoZero"/>
        <c:auto val="1"/>
        <c:lblAlgn val="ctr"/>
        <c:lblOffset val="100"/>
        <c:noMultiLvlLbl val="0"/>
      </c:catAx>
      <c:valAx>
        <c:axId val="717484088"/>
        <c:scaling>
          <c:orientation val="minMax"/>
        </c:scaling>
        <c:delete val="1"/>
        <c:axPos val="l"/>
        <c:numFmt formatCode="General" sourceLinked="1"/>
        <c:majorTickMark val="none"/>
        <c:minorTickMark val="none"/>
        <c:tickLblPos val="nextTo"/>
        <c:crossAx val="717485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05BB0-04A4-4DFF-BEB3-1BC7EF14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10907</Words>
  <Characters>62172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72934</CharactersWithSpaces>
  <SharedDoc>false</SharedDoc>
  <HLinks>
    <vt:vector size="6" baseType="variant">
      <vt:variant>
        <vt:i4>3276855</vt:i4>
      </vt:variant>
      <vt:variant>
        <vt:i4>0</vt:i4>
      </vt:variant>
      <vt:variant>
        <vt:i4>0</vt:i4>
      </vt:variant>
      <vt:variant>
        <vt:i4>5</vt:i4>
      </vt:variant>
      <vt:variant>
        <vt:lpwstr>http://www.vrsac.com/Page.aspx?Lang=cir&amp;Page=planrazvoja&amp;Pid=4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BM</cp:lastModifiedBy>
  <cp:revision>2</cp:revision>
  <dcterms:created xsi:type="dcterms:W3CDTF">2022-10-03T08:22:00Z</dcterms:created>
  <dcterms:modified xsi:type="dcterms:W3CDTF">2022-10-03T08:22:00Z</dcterms:modified>
</cp:coreProperties>
</file>